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DFBF" w14:textId="367657B6" w:rsidR="004560B8" w:rsidRPr="005E674B" w:rsidRDefault="00AE3CA0" w:rsidP="009F009F">
      <w:pPr>
        <w:spacing w:line="240" w:lineRule="auto"/>
        <w:contextualSpacing/>
        <w:jc w:val="center"/>
        <w:rPr>
          <w:rFonts w:ascii="Arial" w:hAnsi="Arial" w:cs="Arial"/>
          <w:b/>
          <w:sz w:val="32"/>
          <w:szCs w:val="24"/>
        </w:rPr>
      </w:pPr>
      <w:r>
        <w:rPr>
          <w:rFonts w:ascii="Arial" w:hAnsi="Arial" w:cs="Arial"/>
          <w:b/>
          <w:sz w:val="32"/>
          <w:szCs w:val="24"/>
        </w:rPr>
        <w:t>2026</w:t>
      </w:r>
      <w:r w:rsidRPr="005E674B">
        <w:rPr>
          <w:rFonts w:ascii="Arial" w:hAnsi="Arial" w:cs="Arial"/>
          <w:b/>
          <w:sz w:val="32"/>
          <w:szCs w:val="24"/>
        </w:rPr>
        <w:t xml:space="preserve"> </w:t>
      </w:r>
      <w:r w:rsidR="004560B8" w:rsidRPr="005E674B">
        <w:rPr>
          <w:rFonts w:ascii="Arial" w:hAnsi="Arial" w:cs="Arial"/>
          <w:b/>
          <w:sz w:val="32"/>
          <w:szCs w:val="24"/>
        </w:rPr>
        <w:t xml:space="preserve">Self-Study </w:t>
      </w:r>
      <w:r w:rsidR="004260B3" w:rsidRPr="005E674B">
        <w:rPr>
          <w:rFonts w:ascii="Arial" w:hAnsi="Arial" w:cs="Arial"/>
          <w:b/>
          <w:sz w:val="32"/>
          <w:szCs w:val="24"/>
        </w:rPr>
        <w:t>- DOCTORAL</w:t>
      </w:r>
    </w:p>
    <w:p w14:paraId="56DD18D6" w14:textId="77777777" w:rsidR="001D3469" w:rsidRDefault="001D3469" w:rsidP="009F009F">
      <w:pPr>
        <w:spacing w:after="0" w:line="240" w:lineRule="auto"/>
        <w:contextualSpacing/>
        <w:jc w:val="both"/>
        <w:rPr>
          <w:rFonts w:ascii="Arial" w:hAnsi="Arial" w:cs="Arial"/>
          <w:b/>
          <w:i/>
          <w:sz w:val="24"/>
          <w:szCs w:val="24"/>
        </w:rPr>
      </w:pPr>
    </w:p>
    <w:p w14:paraId="765FB554" w14:textId="43C77B97" w:rsidR="004560B8" w:rsidRPr="00504FD9" w:rsidRDefault="0053666E" w:rsidP="009F009F">
      <w:pPr>
        <w:spacing w:after="0" w:line="240" w:lineRule="auto"/>
        <w:contextualSpacing/>
        <w:jc w:val="center"/>
        <w:rPr>
          <w:rFonts w:ascii="Arial" w:hAnsi="Arial" w:cs="Arial"/>
          <w:b/>
          <w:sz w:val="32"/>
          <w:szCs w:val="32"/>
          <w:u w:val="single"/>
        </w:rPr>
      </w:pPr>
      <w:r w:rsidRPr="00504FD9">
        <w:rPr>
          <w:rFonts w:ascii="Arial" w:hAnsi="Arial" w:cs="Arial"/>
          <w:b/>
          <w:sz w:val="32"/>
          <w:szCs w:val="32"/>
          <w:u w:val="single"/>
        </w:rPr>
        <w:t>Standard I: Institutional and Program Content</w:t>
      </w:r>
    </w:p>
    <w:p w14:paraId="5414C334" w14:textId="77777777" w:rsidR="009F009F" w:rsidRDefault="009F009F" w:rsidP="009F009F">
      <w:pPr>
        <w:spacing w:before="240" w:after="0" w:line="240" w:lineRule="auto"/>
        <w:contextualSpacing/>
        <w:jc w:val="both"/>
        <w:rPr>
          <w:rFonts w:ascii="Arial" w:hAnsi="Arial" w:cs="Arial"/>
          <w:b/>
          <w:sz w:val="28"/>
          <w:szCs w:val="28"/>
        </w:rPr>
      </w:pPr>
    </w:p>
    <w:p w14:paraId="413B979E" w14:textId="615D51B7" w:rsidR="0053666E" w:rsidRPr="00090CAA" w:rsidRDefault="0053666E" w:rsidP="009F009F">
      <w:pPr>
        <w:spacing w:before="240" w:after="0" w:line="240" w:lineRule="auto"/>
        <w:contextualSpacing/>
        <w:jc w:val="both"/>
        <w:rPr>
          <w:rFonts w:ascii="Arial" w:hAnsi="Arial" w:cs="Arial"/>
          <w:b/>
          <w:sz w:val="28"/>
          <w:szCs w:val="24"/>
        </w:rPr>
      </w:pPr>
      <w:r w:rsidRPr="00090CAA">
        <w:rPr>
          <w:rFonts w:ascii="Arial" w:hAnsi="Arial" w:cs="Arial"/>
          <w:b/>
          <w:sz w:val="28"/>
          <w:szCs w:val="24"/>
        </w:rPr>
        <w:t>I.A. Type of Program</w:t>
      </w:r>
    </w:p>
    <w:p w14:paraId="58F69313" w14:textId="77777777" w:rsidR="009F009F" w:rsidRDefault="009F009F" w:rsidP="009F009F">
      <w:pPr>
        <w:spacing w:before="120" w:after="120" w:line="240" w:lineRule="auto"/>
        <w:contextualSpacing/>
        <w:jc w:val="both"/>
        <w:rPr>
          <w:rFonts w:ascii="Arial" w:hAnsi="Arial" w:cs="Arial"/>
          <w:b/>
          <w:sz w:val="24"/>
          <w:szCs w:val="24"/>
        </w:rPr>
      </w:pPr>
    </w:p>
    <w:p w14:paraId="00F65563" w14:textId="3B91870B" w:rsidR="004560B8" w:rsidRPr="00397AEB" w:rsidRDefault="0053666E" w:rsidP="009F009F">
      <w:pPr>
        <w:spacing w:before="120" w:after="120" w:line="240" w:lineRule="auto"/>
        <w:contextualSpacing/>
        <w:jc w:val="both"/>
        <w:rPr>
          <w:rFonts w:ascii="Arial" w:hAnsi="Arial" w:cs="Arial"/>
          <w:b/>
          <w:sz w:val="24"/>
          <w:szCs w:val="24"/>
        </w:rPr>
      </w:pPr>
      <w:r w:rsidRPr="00397AEB">
        <w:rPr>
          <w:rFonts w:ascii="Arial" w:hAnsi="Arial" w:cs="Arial"/>
          <w:b/>
          <w:sz w:val="24"/>
          <w:szCs w:val="24"/>
        </w:rPr>
        <w:t>I.</w:t>
      </w:r>
      <w:r w:rsidR="004560B8" w:rsidRPr="00397AEB">
        <w:rPr>
          <w:rFonts w:ascii="Arial" w:hAnsi="Arial" w:cs="Arial"/>
          <w:b/>
          <w:sz w:val="24"/>
          <w:szCs w:val="24"/>
        </w:rPr>
        <w:t>A.1</w:t>
      </w:r>
      <w:r w:rsidRPr="00397AEB">
        <w:rPr>
          <w:rFonts w:ascii="Arial" w:hAnsi="Arial" w:cs="Arial"/>
          <w:b/>
          <w:sz w:val="24"/>
          <w:szCs w:val="24"/>
        </w:rPr>
        <w:t xml:space="preserve"> Health Service Psychology</w:t>
      </w:r>
    </w:p>
    <w:p w14:paraId="0915D2DF" w14:textId="49B686EB" w:rsidR="0053666E" w:rsidRDefault="0053666E" w:rsidP="009F009F">
      <w:pPr>
        <w:spacing w:line="240" w:lineRule="auto"/>
        <w:contextualSpacing/>
        <w:jc w:val="both"/>
        <w:rPr>
          <w:rFonts w:ascii="Arial" w:hAnsi="Arial" w:cs="Arial"/>
          <w:bCs/>
          <w:sz w:val="24"/>
          <w:szCs w:val="24"/>
        </w:rPr>
      </w:pPr>
      <w:r w:rsidRPr="0053666E">
        <w:rPr>
          <w:rFonts w:ascii="Arial" w:hAnsi="Arial" w:cs="Arial"/>
          <w:bCs/>
          <w:sz w:val="24"/>
          <w:szCs w:val="24"/>
        </w:rPr>
        <w:t>The program offers broad and general doctoral education and training that includes preparation in health service psychology (</w:t>
      </w:r>
      <w:proofErr w:type="spellStart"/>
      <w:r w:rsidRPr="0053666E">
        <w:rPr>
          <w:rFonts w:ascii="Arial" w:hAnsi="Arial" w:cs="Arial"/>
          <w:bCs/>
          <w:sz w:val="24"/>
          <w:szCs w:val="24"/>
        </w:rPr>
        <w:t>HSP</w:t>
      </w:r>
      <w:proofErr w:type="spellEnd"/>
      <w:r w:rsidRPr="0053666E">
        <w:rPr>
          <w:rFonts w:ascii="Arial" w:hAnsi="Arial" w:cs="Arial"/>
          <w:bCs/>
          <w:sz w:val="24"/>
          <w:szCs w:val="24"/>
        </w:rPr>
        <w:t xml:space="preserve">). </w:t>
      </w:r>
      <w:r w:rsidR="00397AEB">
        <w:rPr>
          <w:rFonts w:ascii="Arial" w:hAnsi="Arial" w:cs="Arial"/>
          <w:bCs/>
          <w:sz w:val="24"/>
          <w:szCs w:val="24"/>
        </w:rPr>
        <w:t xml:space="preserve"> </w:t>
      </w:r>
      <w:r w:rsidRPr="0053666E">
        <w:rPr>
          <w:rFonts w:ascii="Arial" w:hAnsi="Arial" w:cs="Arial"/>
          <w:bCs/>
          <w:sz w:val="24"/>
          <w:szCs w:val="24"/>
        </w:rPr>
        <w:t xml:space="preserve">Although </w:t>
      </w:r>
      <w:proofErr w:type="spellStart"/>
      <w:r w:rsidRPr="0053666E">
        <w:rPr>
          <w:rFonts w:ascii="Arial" w:hAnsi="Arial" w:cs="Arial"/>
          <w:bCs/>
          <w:sz w:val="24"/>
          <w:szCs w:val="24"/>
        </w:rPr>
        <w:t>HSP</w:t>
      </w:r>
      <w:proofErr w:type="spellEnd"/>
      <w:r w:rsidRPr="0053666E">
        <w:rPr>
          <w:rFonts w:ascii="Arial" w:hAnsi="Arial" w:cs="Arial"/>
          <w:bCs/>
          <w:sz w:val="24"/>
          <w:szCs w:val="24"/>
        </w:rPr>
        <w:t xml:space="preserve"> encompasses a range of practice areas, degree types, and career paths, certain elements are common to training in the profession. </w:t>
      </w:r>
      <w:r w:rsidR="00D20F01">
        <w:rPr>
          <w:rFonts w:ascii="Arial" w:hAnsi="Arial" w:cs="Arial"/>
          <w:bCs/>
          <w:sz w:val="24"/>
          <w:szCs w:val="24"/>
        </w:rPr>
        <w:t xml:space="preserve"> </w:t>
      </w:r>
      <w:r w:rsidRPr="0053666E">
        <w:rPr>
          <w:rFonts w:ascii="Arial" w:hAnsi="Arial" w:cs="Arial"/>
          <w:bCs/>
          <w:sz w:val="24"/>
          <w:szCs w:val="24"/>
        </w:rPr>
        <w:t>A program that is accredited in health service psychology must demonstrate that it contains the following elements:</w:t>
      </w:r>
    </w:p>
    <w:p w14:paraId="5E82D181" w14:textId="77777777" w:rsidR="009471E7" w:rsidRDefault="009471E7" w:rsidP="009F009F">
      <w:pPr>
        <w:spacing w:line="240" w:lineRule="auto"/>
        <w:contextualSpacing/>
        <w:jc w:val="both"/>
        <w:rPr>
          <w:rFonts w:ascii="Arial" w:hAnsi="Arial" w:cs="Arial"/>
          <w:bCs/>
          <w:sz w:val="24"/>
          <w:szCs w:val="24"/>
        </w:rPr>
      </w:pPr>
    </w:p>
    <w:p w14:paraId="08C1256C" w14:textId="77777777" w:rsidR="0053666E" w:rsidRDefault="0053666E" w:rsidP="009F009F">
      <w:pPr>
        <w:numPr>
          <w:ilvl w:val="0"/>
          <w:numId w:val="1"/>
        </w:numPr>
        <w:spacing w:before="120" w:line="240" w:lineRule="auto"/>
        <w:contextualSpacing/>
        <w:jc w:val="both"/>
        <w:rPr>
          <w:rFonts w:ascii="Arial" w:hAnsi="Arial" w:cs="Arial"/>
          <w:bCs/>
          <w:sz w:val="24"/>
          <w:szCs w:val="24"/>
        </w:rPr>
      </w:pPr>
      <w:r w:rsidRPr="00AF6CD5">
        <w:rPr>
          <w:rFonts w:ascii="Arial" w:hAnsi="Arial" w:cs="Arial"/>
          <w:bCs/>
          <w:sz w:val="24"/>
          <w:szCs w:val="24"/>
        </w:rPr>
        <w:t>Integration of empirical evidence and practice:</w:t>
      </w:r>
      <w:r w:rsidRPr="0053666E">
        <w:rPr>
          <w:rFonts w:ascii="Arial" w:hAnsi="Arial" w:cs="Arial"/>
          <w:bCs/>
          <w:sz w:val="24"/>
          <w:szCs w:val="24"/>
        </w:rPr>
        <w:t xml:space="preserve"> Practice is evidence-based, and evidence is practice-informed.</w:t>
      </w:r>
    </w:p>
    <w:p w14:paraId="74C54E9D" w14:textId="77777777" w:rsidR="0053666E" w:rsidRDefault="0053666E" w:rsidP="009F009F">
      <w:pPr>
        <w:numPr>
          <w:ilvl w:val="0"/>
          <w:numId w:val="1"/>
        </w:numPr>
        <w:spacing w:before="120" w:line="240" w:lineRule="auto"/>
        <w:contextualSpacing/>
        <w:jc w:val="both"/>
        <w:rPr>
          <w:rFonts w:ascii="Arial" w:hAnsi="Arial" w:cs="Arial"/>
          <w:bCs/>
          <w:sz w:val="24"/>
          <w:szCs w:val="24"/>
        </w:rPr>
      </w:pPr>
      <w:r w:rsidRPr="0053666E">
        <w:rPr>
          <w:rFonts w:ascii="Arial" w:hAnsi="Arial" w:cs="Arial"/>
          <w:bCs/>
          <w:sz w:val="24"/>
          <w:szCs w:val="24"/>
        </w:rPr>
        <w:t>Training is sequential, cumulative, graded in complexity, and designed to prepare students for practice or further organized training.</w:t>
      </w:r>
    </w:p>
    <w:p w14:paraId="5065C795" w14:textId="06753731" w:rsidR="0053666E" w:rsidRDefault="0053666E" w:rsidP="009F009F">
      <w:pPr>
        <w:numPr>
          <w:ilvl w:val="0"/>
          <w:numId w:val="1"/>
        </w:numPr>
        <w:spacing w:before="120" w:line="240" w:lineRule="auto"/>
        <w:contextualSpacing/>
        <w:jc w:val="both"/>
        <w:rPr>
          <w:rFonts w:ascii="Arial" w:hAnsi="Arial" w:cs="Arial"/>
          <w:bCs/>
          <w:sz w:val="24"/>
          <w:szCs w:val="24"/>
        </w:rPr>
      </w:pPr>
      <w:r w:rsidRPr="0053666E">
        <w:rPr>
          <w:rFonts w:ascii="Arial" w:hAnsi="Arial" w:cs="Arial"/>
          <w:bCs/>
          <w:sz w:val="24"/>
          <w:szCs w:val="24"/>
        </w:rPr>
        <w:t>The program engages in actions that indicate respect for and understanding of cultural and individual differences and diversity.</w:t>
      </w:r>
    </w:p>
    <w:p w14:paraId="59D30CDE" w14:textId="77777777" w:rsidR="009F009F" w:rsidRPr="0053666E" w:rsidRDefault="009F009F" w:rsidP="009F009F">
      <w:pPr>
        <w:spacing w:before="120" w:line="240" w:lineRule="auto"/>
        <w:ind w:left="720"/>
        <w:contextualSpacing/>
        <w:jc w:val="both"/>
        <w:rPr>
          <w:rFonts w:ascii="Arial" w:hAnsi="Arial" w:cs="Arial"/>
          <w:bCs/>
          <w:sz w:val="24"/>
          <w:szCs w:val="24"/>
        </w:rPr>
      </w:pPr>
    </w:p>
    <w:p w14:paraId="068A1127" w14:textId="77777777" w:rsidR="004560B8" w:rsidRPr="00CC15B9" w:rsidRDefault="004560B8" w:rsidP="009F009F">
      <w:pPr>
        <w:spacing w:before="120" w:line="240" w:lineRule="auto"/>
        <w:contextualSpacing/>
        <w:jc w:val="both"/>
        <w:rPr>
          <w:rFonts w:ascii="Arial" w:hAnsi="Arial" w:cs="Arial"/>
          <w:sz w:val="24"/>
          <w:szCs w:val="24"/>
          <w:u w:val="single"/>
        </w:rPr>
      </w:pPr>
      <w:r w:rsidRPr="00CC15B9">
        <w:rPr>
          <w:rFonts w:ascii="Arial" w:hAnsi="Arial" w:cs="Arial"/>
          <w:sz w:val="24"/>
          <w:szCs w:val="24"/>
          <w:u w:val="single"/>
        </w:rPr>
        <w:t>Supporting Material</w:t>
      </w:r>
    </w:p>
    <w:p w14:paraId="79C0C655" w14:textId="0516E86F" w:rsidR="004560B8" w:rsidRPr="00D20F01" w:rsidRDefault="00D20F01" w:rsidP="009F009F">
      <w:pPr>
        <w:spacing w:before="120" w:after="120" w:line="240" w:lineRule="auto"/>
        <w:contextualSpacing/>
        <w:jc w:val="both"/>
        <w:rPr>
          <w:rFonts w:ascii="Arial" w:hAnsi="Arial" w:cs="Arial"/>
          <w:b/>
          <w:sz w:val="24"/>
          <w:szCs w:val="24"/>
        </w:rPr>
      </w:pPr>
      <w:r>
        <w:rPr>
          <w:rFonts w:ascii="Arial" w:hAnsi="Arial" w:cs="Arial"/>
          <w:b/>
          <w:sz w:val="24"/>
          <w:szCs w:val="24"/>
        </w:rPr>
        <w:t>UPLOAD OPTIONAL</w:t>
      </w:r>
    </w:p>
    <w:p w14:paraId="22544C00" w14:textId="77777777" w:rsidR="009F009F" w:rsidRDefault="009F009F" w:rsidP="009F009F">
      <w:pPr>
        <w:spacing w:before="120" w:line="240" w:lineRule="auto"/>
        <w:contextualSpacing/>
        <w:jc w:val="both"/>
        <w:rPr>
          <w:rFonts w:ascii="Arial" w:hAnsi="Arial" w:cs="Arial"/>
          <w:sz w:val="24"/>
          <w:szCs w:val="24"/>
          <w:u w:val="single"/>
        </w:rPr>
      </w:pPr>
    </w:p>
    <w:p w14:paraId="7207FE2A" w14:textId="10A19816" w:rsidR="0053666E" w:rsidRPr="00CC15B9" w:rsidRDefault="00CC15B9" w:rsidP="009F009F">
      <w:pPr>
        <w:spacing w:before="120" w:line="240" w:lineRule="auto"/>
        <w:contextualSpacing/>
        <w:jc w:val="both"/>
        <w:rPr>
          <w:rFonts w:ascii="Arial" w:hAnsi="Arial" w:cs="Arial"/>
          <w:sz w:val="24"/>
          <w:szCs w:val="24"/>
          <w:u w:val="single"/>
        </w:rPr>
      </w:pPr>
      <w:r>
        <w:rPr>
          <w:rFonts w:ascii="Arial" w:hAnsi="Arial" w:cs="Arial"/>
          <w:sz w:val="24"/>
          <w:szCs w:val="24"/>
          <w:u w:val="single"/>
        </w:rPr>
        <w:t>Focused Question</w:t>
      </w:r>
    </w:p>
    <w:p w14:paraId="5DB2AB72" w14:textId="6DB19E34" w:rsidR="00D20F01" w:rsidRPr="00D20F01" w:rsidRDefault="00D20F01" w:rsidP="009F009F">
      <w:pPr>
        <w:pStyle w:val="NoSpacing"/>
        <w:spacing w:after="120"/>
        <w:ind w:left="720" w:hanging="720"/>
        <w:contextualSpacing/>
        <w:jc w:val="both"/>
        <w:rPr>
          <w:rFonts w:ascii="Arial" w:hAnsi="Arial" w:cs="Arial"/>
          <w:sz w:val="24"/>
          <w:szCs w:val="24"/>
        </w:rPr>
      </w:pPr>
      <w:r w:rsidRPr="00C73E01">
        <w:rPr>
          <w:rFonts w:ascii="Calibri" w:hAnsi="Calibri"/>
          <w:b/>
          <w:sz w:val="24"/>
          <w:szCs w:val="24"/>
        </w:rPr>
        <w:fldChar w:fldCharType="begin">
          <w:ffData>
            <w:name w:val="Check1"/>
            <w:enabled/>
            <w:calcOnExit w:val="0"/>
            <w:checkBox>
              <w:sizeAuto/>
              <w:default w:val="0"/>
            </w:checkBox>
          </w:ffData>
        </w:fldChar>
      </w:r>
      <w:r w:rsidRPr="00C73E01">
        <w:rPr>
          <w:rFonts w:ascii="Calibri" w:hAnsi="Calibri"/>
          <w:b/>
          <w:sz w:val="24"/>
          <w:szCs w:val="24"/>
        </w:rPr>
        <w:instrText xml:space="preserve"> FORMCHECKBOX </w:instrText>
      </w:r>
      <w:r w:rsidRPr="00C73E01">
        <w:rPr>
          <w:rFonts w:ascii="Calibri" w:hAnsi="Calibri"/>
          <w:b/>
          <w:sz w:val="24"/>
          <w:szCs w:val="24"/>
        </w:rPr>
      </w:r>
      <w:r w:rsidRPr="00C73E01">
        <w:rPr>
          <w:rFonts w:ascii="Calibri" w:hAnsi="Calibri"/>
          <w:b/>
          <w:sz w:val="24"/>
          <w:szCs w:val="24"/>
        </w:rPr>
        <w:fldChar w:fldCharType="separate"/>
      </w:r>
      <w:r w:rsidRPr="00C73E01">
        <w:rPr>
          <w:rFonts w:ascii="Calibri" w:hAnsi="Calibri"/>
          <w:sz w:val="24"/>
          <w:szCs w:val="24"/>
        </w:rPr>
        <w:fldChar w:fldCharType="end"/>
      </w:r>
      <w:r>
        <w:rPr>
          <w:rFonts w:ascii="Calibri" w:hAnsi="Calibri"/>
          <w:b/>
          <w:sz w:val="24"/>
          <w:szCs w:val="24"/>
        </w:rPr>
        <w:tab/>
      </w:r>
      <w:r w:rsidRPr="00D20F01">
        <w:rPr>
          <w:rFonts w:ascii="Arial" w:hAnsi="Arial" w:cs="Arial"/>
          <w:b/>
          <w:sz w:val="24"/>
          <w:szCs w:val="24"/>
        </w:rPr>
        <w:t xml:space="preserve">Provide a brief orienting statement of the program's mission and aims. More specific detail regarding your program’s aims and required competencies will be requested in Standard II. </w:t>
      </w:r>
    </w:p>
    <w:p w14:paraId="63BE4CE0" w14:textId="750FB256" w:rsidR="0053666E" w:rsidRPr="0053666E" w:rsidRDefault="0053666E" w:rsidP="009F009F">
      <w:pPr>
        <w:spacing w:after="0" w:line="240" w:lineRule="auto"/>
        <w:ind w:left="720" w:hanging="720"/>
        <w:contextualSpacing/>
        <w:jc w:val="both"/>
        <w:rPr>
          <w:rFonts w:ascii="Arial" w:eastAsia="Calibri" w:hAnsi="Arial" w:cs="Times New Roman"/>
          <w:b/>
          <w:bCs/>
          <w:iCs/>
          <w:color w:val="000000"/>
          <w:sz w:val="24"/>
          <w:szCs w:val="20"/>
        </w:rPr>
      </w:pPr>
      <w:r w:rsidRPr="0053666E">
        <w:rPr>
          <w:rFonts w:ascii="Arial" w:eastAsia="Times New Roman" w:hAnsi="Arial" w:cs="Times New Roman"/>
          <w:b/>
          <w:sz w:val="24"/>
          <w:szCs w:val="20"/>
        </w:rPr>
        <w:fldChar w:fldCharType="begin">
          <w:ffData>
            <w:name w:val="Check1"/>
            <w:enabled/>
            <w:calcOnExit w:val="0"/>
            <w:checkBox>
              <w:sizeAuto/>
              <w:default w:val="0"/>
            </w:checkBox>
          </w:ffData>
        </w:fldChar>
      </w:r>
      <w:r w:rsidRPr="0053666E">
        <w:rPr>
          <w:rFonts w:ascii="Arial" w:eastAsia="Times New Roman" w:hAnsi="Arial" w:cs="Times New Roman"/>
          <w:b/>
          <w:sz w:val="24"/>
          <w:szCs w:val="20"/>
        </w:rPr>
        <w:instrText xml:space="preserve"> FORMCHECKBOX </w:instrText>
      </w:r>
      <w:r w:rsidRPr="0053666E">
        <w:rPr>
          <w:rFonts w:ascii="Arial" w:eastAsia="Times New Roman" w:hAnsi="Arial" w:cs="Times New Roman"/>
          <w:b/>
          <w:sz w:val="24"/>
          <w:szCs w:val="20"/>
        </w:rPr>
      </w:r>
      <w:r w:rsidRPr="0053666E">
        <w:rPr>
          <w:rFonts w:ascii="Arial" w:eastAsia="Times New Roman" w:hAnsi="Arial" w:cs="Times New Roman"/>
          <w:b/>
          <w:sz w:val="24"/>
          <w:szCs w:val="20"/>
        </w:rPr>
        <w:fldChar w:fldCharType="separate"/>
      </w:r>
      <w:r w:rsidRPr="0053666E">
        <w:rPr>
          <w:rFonts w:ascii="Arial" w:eastAsia="Times New Roman" w:hAnsi="Arial" w:cs="Times New Roman"/>
          <w:b/>
          <w:sz w:val="24"/>
          <w:szCs w:val="20"/>
        </w:rPr>
        <w:fldChar w:fldCharType="end"/>
      </w:r>
      <w:r w:rsidR="00D20F01">
        <w:rPr>
          <w:rFonts w:ascii="Arial" w:eastAsia="Times New Roman" w:hAnsi="Arial" w:cs="Times New Roman"/>
          <w:b/>
          <w:sz w:val="24"/>
          <w:szCs w:val="20"/>
        </w:rPr>
        <w:tab/>
      </w:r>
      <w:r w:rsidR="00BA56AB">
        <w:rPr>
          <w:rFonts w:ascii="Arial" w:eastAsia="Calibri" w:hAnsi="Arial" w:cs="Times New Roman"/>
          <w:b/>
          <w:bCs/>
          <w:iCs/>
          <w:color w:val="000000"/>
          <w:sz w:val="24"/>
          <w:szCs w:val="20"/>
        </w:rPr>
        <w:t xml:space="preserve">Concisely </w:t>
      </w:r>
      <w:r w:rsidRPr="0053666E">
        <w:rPr>
          <w:rFonts w:ascii="Arial" w:eastAsia="Calibri" w:hAnsi="Arial" w:cs="Times New Roman"/>
          <w:b/>
          <w:bCs/>
          <w:iCs/>
          <w:color w:val="000000"/>
          <w:sz w:val="24"/>
          <w:szCs w:val="20"/>
        </w:rPr>
        <w:t xml:space="preserve">describe </w:t>
      </w:r>
      <w:r w:rsidR="00E03E2D">
        <w:rPr>
          <w:rFonts w:ascii="Arial" w:eastAsia="Calibri" w:hAnsi="Arial" w:cs="Times New Roman"/>
          <w:b/>
          <w:bCs/>
          <w:iCs/>
          <w:color w:val="000000"/>
          <w:sz w:val="24"/>
          <w:szCs w:val="20"/>
        </w:rPr>
        <w:t xml:space="preserve">how </w:t>
      </w:r>
      <w:r w:rsidRPr="0053666E">
        <w:rPr>
          <w:rFonts w:ascii="Arial" w:eastAsia="Calibri" w:hAnsi="Arial" w:cs="Times New Roman"/>
          <w:b/>
          <w:bCs/>
          <w:iCs/>
          <w:color w:val="000000"/>
          <w:sz w:val="24"/>
          <w:szCs w:val="20"/>
        </w:rPr>
        <w:t>the doctoral training achieves an integration of science and practice</w:t>
      </w:r>
      <w:r w:rsidR="003F0BFB">
        <w:rPr>
          <w:rFonts w:ascii="Arial" w:eastAsia="Calibri" w:hAnsi="Arial" w:cs="Times New Roman"/>
          <w:b/>
          <w:bCs/>
          <w:iCs/>
          <w:color w:val="000000"/>
          <w:sz w:val="24"/>
          <w:szCs w:val="20"/>
        </w:rPr>
        <w:t xml:space="preserve"> </w:t>
      </w:r>
      <w:r w:rsidR="00F1033D">
        <w:rPr>
          <w:rFonts w:ascii="Arial" w:eastAsia="Calibri" w:hAnsi="Arial" w:cs="Times New Roman"/>
          <w:b/>
          <w:bCs/>
          <w:iCs/>
          <w:color w:val="000000"/>
          <w:sz w:val="24"/>
          <w:szCs w:val="20"/>
        </w:rPr>
        <w:t>to</w:t>
      </w:r>
      <w:r w:rsidR="002F1AB8">
        <w:rPr>
          <w:rFonts w:ascii="Arial" w:eastAsia="Calibri" w:hAnsi="Arial" w:cs="Times New Roman"/>
          <w:b/>
          <w:bCs/>
          <w:iCs/>
          <w:color w:val="000000"/>
          <w:sz w:val="24"/>
          <w:szCs w:val="20"/>
        </w:rPr>
        <w:t xml:space="preserve"> </w:t>
      </w:r>
      <w:r w:rsidR="003F0BFB">
        <w:rPr>
          <w:rFonts w:ascii="Arial" w:eastAsia="Calibri" w:hAnsi="Arial" w:cs="Times New Roman"/>
          <w:b/>
          <w:bCs/>
          <w:iCs/>
          <w:color w:val="000000"/>
          <w:sz w:val="24"/>
          <w:szCs w:val="20"/>
        </w:rPr>
        <w:t>provide</w:t>
      </w:r>
      <w:r w:rsidR="00DA2B75">
        <w:rPr>
          <w:rFonts w:ascii="Arial" w:eastAsia="Calibri" w:hAnsi="Arial" w:cs="Times New Roman"/>
          <w:b/>
          <w:bCs/>
          <w:iCs/>
          <w:color w:val="000000"/>
          <w:sz w:val="24"/>
          <w:szCs w:val="20"/>
        </w:rPr>
        <w:t xml:space="preserve"> orienting</w:t>
      </w:r>
      <w:r w:rsidR="003F0BFB">
        <w:rPr>
          <w:rFonts w:ascii="Arial" w:eastAsia="Calibri" w:hAnsi="Arial" w:cs="Times New Roman"/>
          <w:b/>
          <w:bCs/>
          <w:iCs/>
          <w:color w:val="000000"/>
          <w:sz w:val="24"/>
          <w:szCs w:val="20"/>
        </w:rPr>
        <w:t xml:space="preserve"> context to the detailed information in </w:t>
      </w:r>
      <w:r w:rsidR="00DC05C2">
        <w:rPr>
          <w:rFonts w:ascii="Arial" w:eastAsia="Calibri" w:hAnsi="Arial" w:cs="Times New Roman"/>
          <w:b/>
          <w:bCs/>
          <w:iCs/>
          <w:color w:val="000000"/>
          <w:sz w:val="24"/>
          <w:szCs w:val="20"/>
        </w:rPr>
        <w:t>subsequent standards</w:t>
      </w:r>
      <w:r w:rsidR="003F0BFB">
        <w:rPr>
          <w:rFonts w:ascii="Arial" w:eastAsia="Calibri" w:hAnsi="Arial" w:cs="Times New Roman"/>
          <w:b/>
          <w:bCs/>
          <w:iCs/>
          <w:color w:val="000000"/>
          <w:sz w:val="24"/>
          <w:szCs w:val="20"/>
        </w:rPr>
        <w:t>.</w:t>
      </w:r>
    </w:p>
    <w:p w14:paraId="6644A201" w14:textId="0398147D" w:rsidR="0053666E" w:rsidRDefault="0053666E" w:rsidP="009F009F">
      <w:pPr>
        <w:spacing w:before="120" w:after="0" w:line="240" w:lineRule="auto"/>
        <w:ind w:left="718" w:hanging="675"/>
        <w:contextualSpacing/>
        <w:jc w:val="both"/>
        <w:rPr>
          <w:rFonts w:ascii="Arial" w:eastAsia="Calibri" w:hAnsi="Arial" w:cs="Times New Roman"/>
          <w:b/>
          <w:bCs/>
          <w:iCs/>
          <w:color w:val="000000"/>
          <w:sz w:val="24"/>
          <w:szCs w:val="20"/>
        </w:rPr>
      </w:pPr>
      <w:r w:rsidRPr="0053666E">
        <w:rPr>
          <w:rFonts w:ascii="Arial" w:eastAsia="Times New Roman" w:hAnsi="Arial" w:cs="Times New Roman"/>
          <w:b/>
          <w:sz w:val="24"/>
          <w:szCs w:val="20"/>
        </w:rPr>
        <w:fldChar w:fldCharType="begin">
          <w:ffData>
            <w:name w:val="Check1"/>
            <w:enabled/>
            <w:calcOnExit w:val="0"/>
            <w:checkBox>
              <w:sizeAuto/>
              <w:default w:val="0"/>
            </w:checkBox>
          </w:ffData>
        </w:fldChar>
      </w:r>
      <w:r w:rsidRPr="0053666E">
        <w:rPr>
          <w:rFonts w:ascii="Arial" w:eastAsia="Times New Roman" w:hAnsi="Arial" w:cs="Times New Roman"/>
          <w:b/>
          <w:sz w:val="24"/>
          <w:szCs w:val="20"/>
        </w:rPr>
        <w:instrText xml:space="preserve"> FORMCHECKBOX </w:instrText>
      </w:r>
      <w:r w:rsidRPr="0053666E">
        <w:rPr>
          <w:rFonts w:ascii="Arial" w:eastAsia="Times New Roman" w:hAnsi="Arial" w:cs="Times New Roman"/>
          <w:b/>
          <w:sz w:val="24"/>
          <w:szCs w:val="20"/>
        </w:rPr>
      </w:r>
      <w:r w:rsidRPr="0053666E">
        <w:rPr>
          <w:rFonts w:ascii="Arial" w:eastAsia="Times New Roman" w:hAnsi="Arial" w:cs="Times New Roman"/>
          <w:b/>
          <w:sz w:val="24"/>
          <w:szCs w:val="20"/>
        </w:rPr>
        <w:fldChar w:fldCharType="separate"/>
      </w:r>
      <w:r w:rsidRPr="0053666E">
        <w:rPr>
          <w:rFonts w:ascii="Arial" w:eastAsia="Times New Roman" w:hAnsi="Arial" w:cs="Times New Roman"/>
          <w:b/>
          <w:sz w:val="24"/>
          <w:szCs w:val="20"/>
        </w:rPr>
        <w:fldChar w:fldCharType="end"/>
      </w:r>
      <w:r w:rsidR="002B2390">
        <w:rPr>
          <w:rFonts w:ascii="Arial" w:eastAsia="Times New Roman" w:hAnsi="Arial" w:cs="Times New Roman"/>
          <w:b/>
          <w:sz w:val="24"/>
          <w:szCs w:val="20"/>
        </w:rPr>
        <w:tab/>
      </w:r>
      <w:r w:rsidR="00BA56AB">
        <w:rPr>
          <w:rFonts w:ascii="Arial" w:eastAsia="Calibri" w:hAnsi="Arial" w:cs="Times New Roman"/>
          <w:b/>
          <w:bCs/>
          <w:iCs/>
          <w:color w:val="000000"/>
          <w:sz w:val="24"/>
          <w:szCs w:val="20"/>
        </w:rPr>
        <w:t>Concisely</w:t>
      </w:r>
      <w:r w:rsidR="00BA56AB" w:rsidRPr="0053666E">
        <w:rPr>
          <w:rFonts w:ascii="Arial" w:eastAsia="Calibri" w:hAnsi="Arial" w:cs="Times New Roman"/>
          <w:b/>
          <w:bCs/>
          <w:iCs/>
          <w:color w:val="000000"/>
          <w:sz w:val="24"/>
          <w:szCs w:val="20"/>
        </w:rPr>
        <w:t xml:space="preserve"> </w:t>
      </w:r>
      <w:r w:rsidRPr="0053666E">
        <w:rPr>
          <w:rFonts w:ascii="Arial" w:eastAsia="Calibri" w:hAnsi="Arial" w:cs="Times New Roman"/>
          <w:b/>
          <w:bCs/>
          <w:iCs/>
          <w:color w:val="000000"/>
          <w:sz w:val="24"/>
          <w:szCs w:val="20"/>
        </w:rPr>
        <w:t>describe how training is sequential, cumulative, graded in complexity, and designed to prepare students for practice or further organized training</w:t>
      </w:r>
      <w:r w:rsidR="008F6F0A">
        <w:rPr>
          <w:rFonts w:ascii="Arial" w:eastAsia="Calibri" w:hAnsi="Arial" w:cs="Times New Roman"/>
          <w:b/>
          <w:bCs/>
          <w:iCs/>
          <w:color w:val="000000"/>
          <w:sz w:val="24"/>
          <w:szCs w:val="20"/>
        </w:rPr>
        <w:t xml:space="preserve"> to provide </w:t>
      </w:r>
      <w:r w:rsidR="00DC05C2">
        <w:rPr>
          <w:rFonts w:ascii="Arial" w:eastAsia="Calibri" w:hAnsi="Arial" w:cs="Times New Roman"/>
          <w:b/>
          <w:bCs/>
          <w:iCs/>
          <w:color w:val="000000"/>
          <w:sz w:val="24"/>
          <w:szCs w:val="20"/>
        </w:rPr>
        <w:t xml:space="preserve">orienting </w:t>
      </w:r>
      <w:r w:rsidR="008F6F0A">
        <w:rPr>
          <w:rFonts w:ascii="Arial" w:eastAsia="Calibri" w:hAnsi="Arial" w:cs="Times New Roman"/>
          <w:b/>
          <w:bCs/>
          <w:iCs/>
          <w:color w:val="000000"/>
          <w:sz w:val="24"/>
          <w:szCs w:val="20"/>
        </w:rPr>
        <w:t xml:space="preserve">context to the detailed information in </w:t>
      </w:r>
      <w:r w:rsidR="00DC05C2">
        <w:rPr>
          <w:rFonts w:ascii="Arial" w:eastAsia="Calibri" w:hAnsi="Arial" w:cs="Times New Roman"/>
          <w:b/>
          <w:bCs/>
          <w:iCs/>
          <w:color w:val="000000"/>
          <w:sz w:val="24"/>
          <w:szCs w:val="20"/>
        </w:rPr>
        <w:t>subsequent standards</w:t>
      </w:r>
      <w:r w:rsidRPr="0053666E">
        <w:rPr>
          <w:rFonts w:ascii="Arial" w:eastAsia="Calibri" w:hAnsi="Arial" w:cs="Times New Roman"/>
          <w:b/>
          <w:bCs/>
          <w:iCs/>
          <w:color w:val="000000"/>
          <w:sz w:val="24"/>
          <w:szCs w:val="20"/>
        </w:rPr>
        <w:t>. Training refers to all aspects of the curriculum, including coursework, practicum, research</w:t>
      </w:r>
      <w:r w:rsidR="00AC6D6E">
        <w:rPr>
          <w:rFonts w:ascii="Arial" w:eastAsia="Calibri" w:hAnsi="Arial" w:cs="Times New Roman"/>
          <w:b/>
          <w:bCs/>
          <w:iCs/>
          <w:color w:val="000000"/>
          <w:sz w:val="24"/>
          <w:szCs w:val="20"/>
        </w:rPr>
        <w:t>,</w:t>
      </w:r>
      <w:r w:rsidRPr="0053666E">
        <w:rPr>
          <w:rFonts w:ascii="Arial" w:eastAsia="Calibri" w:hAnsi="Arial" w:cs="Times New Roman"/>
          <w:b/>
          <w:bCs/>
          <w:iCs/>
          <w:color w:val="000000"/>
          <w:sz w:val="24"/>
          <w:szCs w:val="20"/>
        </w:rPr>
        <w:t xml:space="preserve"> and any other major program requirements.</w:t>
      </w:r>
    </w:p>
    <w:p w14:paraId="0AD3A2A1" w14:textId="6EB6DA74" w:rsidR="00FB7300" w:rsidRPr="00D37941" w:rsidRDefault="00D37941" w:rsidP="00D37941">
      <w:pPr>
        <w:spacing w:before="120" w:after="0" w:line="240" w:lineRule="auto"/>
        <w:ind w:left="718" w:hanging="675"/>
        <w:contextualSpacing/>
        <w:jc w:val="both"/>
        <w:rPr>
          <w:rFonts w:ascii="Arial" w:eastAsia="Calibri" w:hAnsi="Arial" w:cs="Times New Roman"/>
          <w:b/>
          <w:color w:val="000000"/>
          <w:sz w:val="24"/>
          <w:szCs w:val="24"/>
        </w:rPr>
      </w:pPr>
      <w:r w:rsidRPr="2C3A71C1">
        <w:rPr>
          <w:rFonts w:ascii="Arial" w:eastAsia="Times New Roman" w:hAnsi="Arial" w:cs="Times New Roman"/>
          <w:b/>
          <w:sz w:val="24"/>
          <w:szCs w:val="24"/>
        </w:rPr>
        <w:fldChar w:fldCharType="begin">
          <w:ffData>
            <w:name w:val="Check1"/>
            <w:enabled/>
            <w:calcOnExit w:val="0"/>
            <w:checkBox>
              <w:sizeAuto/>
              <w:default w:val="0"/>
            </w:checkBox>
          </w:ffData>
        </w:fldChar>
      </w:r>
      <w:r w:rsidRPr="2C3A71C1">
        <w:rPr>
          <w:rFonts w:ascii="Arial" w:eastAsia="Times New Roman" w:hAnsi="Arial" w:cs="Times New Roman"/>
          <w:b/>
          <w:sz w:val="24"/>
          <w:szCs w:val="24"/>
        </w:rPr>
        <w:instrText xml:space="preserve"> FORMCHECKBOX </w:instrText>
      </w:r>
      <w:r w:rsidRPr="2C3A71C1">
        <w:rPr>
          <w:rFonts w:ascii="Arial" w:eastAsia="Times New Roman" w:hAnsi="Arial" w:cs="Times New Roman"/>
          <w:b/>
          <w:sz w:val="24"/>
          <w:szCs w:val="24"/>
        </w:rPr>
      </w:r>
      <w:r w:rsidRPr="2C3A71C1">
        <w:rPr>
          <w:rFonts w:ascii="Arial" w:eastAsia="Times New Roman" w:hAnsi="Arial" w:cs="Times New Roman"/>
          <w:b/>
          <w:sz w:val="24"/>
          <w:szCs w:val="24"/>
        </w:rPr>
        <w:fldChar w:fldCharType="separate"/>
      </w:r>
      <w:r w:rsidRPr="2C3A71C1">
        <w:rPr>
          <w:rFonts w:ascii="Arial" w:eastAsia="Times New Roman" w:hAnsi="Arial" w:cs="Times New Roman"/>
          <w:b/>
          <w:sz w:val="24"/>
          <w:szCs w:val="24"/>
        </w:rPr>
        <w:fldChar w:fldCharType="end"/>
      </w:r>
      <w:r>
        <w:rPr>
          <w:rFonts w:ascii="Arial" w:eastAsia="Calibri" w:hAnsi="Arial" w:cs="Times New Roman"/>
          <w:b/>
          <w:bCs/>
          <w:iCs/>
          <w:color w:val="000000"/>
          <w:sz w:val="24"/>
          <w:szCs w:val="20"/>
        </w:rPr>
        <w:tab/>
      </w:r>
      <w:r w:rsidR="00BA56AB">
        <w:rPr>
          <w:rFonts w:ascii="Arial" w:hAnsi="Arial" w:cs="Arial"/>
          <w:b/>
          <w:sz w:val="24"/>
          <w:szCs w:val="24"/>
        </w:rPr>
        <w:t xml:space="preserve">Concisely </w:t>
      </w:r>
      <w:r w:rsidR="00BE5448">
        <w:rPr>
          <w:rFonts w:ascii="Arial" w:hAnsi="Arial" w:cs="Arial"/>
          <w:b/>
          <w:sz w:val="24"/>
          <w:szCs w:val="24"/>
        </w:rPr>
        <w:t>d</w:t>
      </w:r>
      <w:r w:rsidR="00304B74">
        <w:rPr>
          <w:rFonts w:ascii="Arial" w:hAnsi="Arial" w:cs="Arial"/>
          <w:b/>
          <w:sz w:val="24"/>
          <w:szCs w:val="24"/>
        </w:rPr>
        <w:t>escribe the program’s</w:t>
      </w:r>
      <w:r w:rsidR="00B61D4C">
        <w:rPr>
          <w:rFonts w:ascii="Arial" w:hAnsi="Arial" w:cs="Arial"/>
          <w:b/>
          <w:sz w:val="24"/>
          <w:szCs w:val="24"/>
        </w:rPr>
        <w:t xml:space="preserve"> overall</w:t>
      </w:r>
      <w:r w:rsidR="00304B74">
        <w:rPr>
          <w:rFonts w:ascii="Arial" w:hAnsi="Arial" w:cs="Arial"/>
          <w:b/>
          <w:sz w:val="24"/>
          <w:szCs w:val="24"/>
        </w:rPr>
        <w:t xml:space="preserve"> commitment to</w:t>
      </w:r>
      <w:r w:rsidR="0075615D">
        <w:rPr>
          <w:rFonts w:ascii="Arial" w:hAnsi="Arial" w:cs="Arial"/>
          <w:b/>
          <w:sz w:val="24"/>
          <w:szCs w:val="24"/>
        </w:rPr>
        <w:t xml:space="preserve"> respect for and understanding of cultural and individual differences and diversity</w:t>
      </w:r>
      <w:r w:rsidR="002B55CC">
        <w:rPr>
          <w:rFonts w:ascii="Arial" w:hAnsi="Arial" w:cs="Arial"/>
          <w:b/>
          <w:sz w:val="24"/>
          <w:szCs w:val="24"/>
        </w:rPr>
        <w:t xml:space="preserve"> to provide context to the detailed information in</w:t>
      </w:r>
      <w:r w:rsidR="00DC05C2">
        <w:rPr>
          <w:rFonts w:ascii="Arial" w:hAnsi="Arial" w:cs="Arial"/>
          <w:b/>
          <w:sz w:val="24"/>
          <w:szCs w:val="24"/>
        </w:rPr>
        <w:t xml:space="preserve"> subsequent standards</w:t>
      </w:r>
      <w:r w:rsidR="0075615D">
        <w:rPr>
          <w:rFonts w:ascii="Arial" w:hAnsi="Arial" w:cs="Arial"/>
          <w:b/>
          <w:sz w:val="24"/>
          <w:szCs w:val="24"/>
        </w:rPr>
        <w:t>.</w:t>
      </w:r>
    </w:p>
    <w:p w14:paraId="70E661B4" w14:textId="77777777" w:rsidR="000F3B27" w:rsidRDefault="000F3B27" w:rsidP="009F009F">
      <w:pPr>
        <w:spacing w:after="120" w:line="240" w:lineRule="auto"/>
        <w:contextualSpacing/>
        <w:jc w:val="both"/>
        <w:rPr>
          <w:rFonts w:ascii="Arial" w:hAnsi="Arial" w:cs="Arial"/>
          <w:b/>
          <w:sz w:val="24"/>
          <w:szCs w:val="24"/>
        </w:rPr>
      </w:pPr>
    </w:p>
    <w:p w14:paraId="4D41C83D" w14:textId="73AC9333" w:rsidR="0053666E" w:rsidRPr="00D20F01" w:rsidRDefault="0053666E" w:rsidP="009F009F">
      <w:pPr>
        <w:spacing w:after="120" w:line="240" w:lineRule="auto"/>
        <w:contextualSpacing/>
        <w:jc w:val="both"/>
        <w:rPr>
          <w:rFonts w:ascii="Arial" w:eastAsia="Times New Roman" w:hAnsi="Arial" w:cs="Times New Roman"/>
          <w:b/>
          <w:bCs/>
          <w:color w:val="000000"/>
          <w:sz w:val="24"/>
          <w:szCs w:val="20"/>
        </w:rPr>
      </w:pPr>
      <w:r w:rsidRPr="00D20F01">
        <w:rPr>
          <w:rFonts w:ascii="Arial" w:hAnsi="Arial" w:cs="Arial"/>
          <w:b/>
          <w:sz w:val="24"/>
          <w:szCs w:val="24"/>
        </w:rPr>
        <w:t>I.</w:t>
      </w:r>
      <w:r w:rsidR="004560B8" w:rsidRPr="00D20F01">
        <w:rPr>
          <w:rFonts w:ascii="Arial" w:hAnsi="Arial" w:cs="Arial"/>
          <w:b/>
          <w:sz w:val="24"/>
          <w:szCs w:val="24"/>
        </w:rPr>
        <w:t>A.2</w:t>
      </w:r>
      <w:r w:rsidRPr="00D20F01">
        <w:rPr>
          <w:rFonts w:ascii="Arial" w:eastAsia="Times New Roman" w:hAnsi="Arial" w:cs="Times New Roman"/>
          <w:b/>
          <w:bCs/>
          <w:i/>
          <w:color w:val="000000"/>
          <w:sz w:val="24"/>
          <w:szCs w:val="20"/>
        </w:rPr>
        <w:t xml:space="preserve"> </w:t>
      </w:r>
      <w:r w:rsidRPr="00D20F01">
        <w:rPr>
          <w:rFonts w:ascii="Arial" w:eastAsia="Times New Roman" w:hAnsi="Arial" w:cs="Times New Roman"/>
          <w:b/>
          <w:bCs/>
          <w:color w:val="000000"/>
          <w:sz w:val="24"/>
          <w:szCs w:val="20"/>
        </w:rPr>
        <w:t>Practice Area</w:t>
      </w:r>
    </w:p>
    <w:p w14:paraId="6FABA253" w14:textId="02512E4C" w:rsidR="0053666E" w:rsidRPr="00B71D06" w:rsidRDefault="0053666E" w:rsidP="009F009F">
      <w:pPr>
        <w:widowControl w:val="0"/>
        <w:spacing w:after="0" w:line="240" w:lineRule="auto"/>
        <w:contextualSpacing/>
        <w:jc w:val="both"/>
        <w:rPr>
          <w:rFonts w:ascii="Arial" w:eastAsia="Times New Roman" w:hAnsi="Arial" w:cs="Times New Roman"/>
          <w:bCs/>
          <w:color w:val="000000"/>
          <w:sz w:val="24"/>
          <w:szCs w:val="20"/>
        </w:rPr>
      </w:pPr>
      <w:r w:rsidRPr="0053666E">
        <w:rPr>
          <w:rFonts w:ascii="Arial" w:eastAsia="Times New Roman" w:hAnsi="Arial" w:cs="Times New Roman"/>
          <w:bCs/>
          <w:color w:val="000000"/>
          <w:sz w:val="24"/>
          <w:szCs w:val="20"/>
        </w:rPr>
        <w:t>Health service psychology includes several practice areas in which an accredited program may focus, including the areas of clinical psychology, counseling psychology, school psychology, combinations of these areas, and other developed practice areas</w:t>
      </w:r>
      <w:r w:rsidRPr="0053666E">
        <w:rPr>
          <w:rFonts w:ascii="Arial" w:eastAsia="Times New Roman" w:hAnsi="Arial" w:cs="Times New Roman"/>
          <w:bCs/>
          <w:i/>
          <w:color w:val="000000"/>
          <w:sz w:val="24"/>
          <w:szCs w:val="20"/>
        </w:rPr>
        <w:t>.</w:t>
      </w:r>
    </w:p>
    <w:p w14:paraId="20A333E9" w14:textId="77777777" w:rsidR="005362D0" w:rsidRDefault="005362D0" w:rsidP="009F009F">
      <w:pPr>
        <w:spacing w:before="120" w:line="240" w:lineRule="auto"/>
        <w:contextualSpacing/>
        <w:jc w:val="both"/>
        <w:rPr>
          <w:rFonts w:ascii="Arial" w:hAnsi="Arial" w:cs="Arial"/>
          <w:sz w:val="24"/>
          <w:szCs w:val="24"/>
          <w:u w:val="single"/>
        </w:rPr>
      </w:pPr>
    </w:p>
    <w:p w14:paraId="472C0350" w14:textId="78CE626F" w:rsidR="004560B8" w:rsidRPr="00CC15B9" w:rsidRDefault="004560B8" w:rsidP="009F009F">
      <w:pPr>
        <w:spacing w:before="120" w:line="240" w:lineRule="auto"/>
        <w:contextualSpacing/>
        <w:jc w:val="both"/>
        <w:rPr>
          <w:rFonts w:ascii="Arial" w:hAnsi="Arial" w:cs="Arial"/>
          <w:sz w:val="24"/>
          <w:szCs w:val="24"/>
          <w:u w:val="single"/>
        </w:rPr>
      </w:pPr>
      <w:r w:rsidRPr="00CC15B9">
        <w:rPr>
          <w:rFonts w:ascii="Arial" w:hAnsi="Arial" w:cs="Arial"/>
          <w:sz w:val="24"/>
          <w:szCs w:val="24"/>
          <w:u w:val="single"/>
        </w:rPr>
        <w:t>Supporting Material</w:t>
      </w:r>
    </w:p>
    <w:p w14:paraId="7E87E834" w14:textId="712C0695" w:rsidR="004560B8" w:rsidRPr="00E41A84" w:rsidRDefault="00E41A84" w:rsidP="009F009F">
      <w:pPr>
        <w:spacing w:before="120" w:line="240" w:lineRule="auto"/>
        <w:contextualSpacing/>
        <w:jc w:val="both"/>
        <w:rPr>
          <w:rFonts w:ascii="Arial" w:hAnsi="Arial" w:cs="Arial"/>
          <w:b/>
          <w:sz w:val="24"/>
          <w:szCs w:val="24"/>
        </w:rPr>
      </w:pPr>
      <w:r>
        <w:rPr>
          <w:rFonts w:ascii="Arial" w:hAnsi="Arial" w:cs="Arial"/>
          <w:b/>
          <w:sz w:val="24"/>
          <w:szCs w:val="24"/>
        </w:rPr>
        <w:t>UPLOAD OPTIONAL</w:t>
      </w:r>
    </w:p>
    <w:p w14:paraId="3BC62C72" w14:textId="77777777" w:rsidR="005362D0" w:rsidRDefault="005362D0" w:rsidP="009F009F">
      <w:pPr>
        <w:spacing w:before="120" w:line="240" w:lineRule="auto"/>
        <w:contextualSpacing/>
        <w:jc w:val="both"/>
        <w:rPr>
          <w:rFonts w:ascii="Arial" w:hAnsi="Arial" w:cs="Arial"/>
          <w:sz w:val="24"/>
          <w:szCs w:val="24"/>
          <w:u w:val="single"/>
        </w:rPr>
      </w:pPr>
    </w:p>
    <w:p w14:paraId="10F2B561" w14:textId="77777777" w:rsidR="007F4E0E" w:rsidRDefault="007F4E0E" w:rsidP="009F009F">
      <w:pPr>
        <w:spacing w:before="120" w:line="240" w:lineRule="auto"/>
        <w:contextualSpacing/>
        <w:jc w:val="both"/>
        <w:rPr>
          <w:rFonts w:ascii="Arial" w:hAnsi="Arial" w:cs="Arial"/>
          <w:sz w:val="24"/>
          <w:szCs w:val="24"/>
          <w:u w:val="single"/>
        </w:rPr>
      </w:pPr>
    </w:p>
    <w:p w14:paraId="4EA372B4" w14:textId="6D7A8950" w:rsidR="004560B8" w:rsidRPr="00CC15B9" w:rsidRDefault="00CC15B9" w:rsidP="009F009F">
      <w:pPr>
        <w:spacing w:before="120" w:line="240" w:lineRule="auto"/>
        <w:contextualSpacing/>
        <w:jc w:val="both"/>
        <w:rPr>
          <w:rFonts w:ascii="Arial" w:hAnsi="Arial" w:cs="Arial"/>
          <w:sz w:val="24"/>
          <w:szCs w:val="24"/>
          <w:u w:val="single"/>
        </w:rPr>
      </w:pPr>
      <w:r>
        <w:rPr>
          <w:rFonts w:ascii="Arial" w:hAnsi="Arial" w:cs="Arial"/>
          <w:sz w:val="24"/>
          <w:szCs w:val="24"/>
          <w:u w:val="single"/>
        </w:rPr>
        <w:t>Focused Question</w:t>
      </w:r>
    </w:p>
    <w:p w14:paraId="4E208B98" w14:textId="421CC0A4" w:rsidR="0053666E" w:rsidRPr="0053666E" w:rsidRDefault="0053666E" w:rsidP="009F009F">
      <w:pPr>
        <w:widowControl w:val="0"/>
        <w:spacing w:after="0" w:line="240" w:lineRule="auto"/>
        <w:contextualSpacing/>
        <w:jc w:val="both"/>
        <w:rPr>
          <w:rFonts w:ascii="Arial" w:eastAsia="Times New Roman" w:hAnsi="Arial" w:cs="Times New Roman"/>
          <w:b/>
          <w:bCs/>
          <w:i/>
          <w:color w:val="000000"/>
          <w:sz w:val="24"/>
          <w:szCs w:val="20"/>
        </w:rPr>
      </w:pPr>
      <w:r w:rsidRPr="0053666E">
        <w:rPr>
          <w:rFonts w:ascii="Arial" w:eastAsia="Times New Roman" w:hAnsi="Arial" w:cs="Times New Roman"/>
          <w:b/>
          <w:sz w:val="24"/>
          <w:szCs w:val="20"/>
        </w:rPr>
        <w:fldChar w:fldCharType="begin">
          <w:ffData>
            <w:name w:val="Check1"/>
            <w:enabled/>
            <w:calcOnExit w:val="0"/>
            <w:checkBox>
              <w:sizeAuto/>
              <w:default w:val="0"/>
            </w:checkBox>
          </w:ffData>
        </w:fldChar>
      </w:r>
      <w:r w:rsidRPr="0053666E">
        <w:rPr>
          <w:rFonts w:ascii="Arial" w:eastAsia="Times New Roman" w:hAnsi="Arial" w:cs="Times New Roman"/>
          <w:b/>
          <w:sz w:val="24"/>
          <w:szCs w:val="20"/>
        </w:rPr>
        <w:instrText xml:space="preserve"> FORMCHECKBOX </w:instrText>
      </w:r>
      <w:r w:rsidRPr="0053666E">
        <w:rPr>
          <w:rFonts w:ascii="Arial" w:eastAsia="Times New Roman" w:hAnsi="Arial" w:cs="Times New Roman"/>
          <w:b/>
          <w:sz w:val="24"/>
          <w:szCs w:val="20"/>
        </w:rPr>
      </w:r>
      <w:r w:rsidRPr="0053666E">
        <w:rPr>
          <w:rFonts w:ascii="Arial" w:eastAsia="Times New Roman" w:hAnsi="Arial" w:cs="Times New Roman"/>
          <w:b/>
          <w:sz w:val="24"/>
          <w:szCs w:val="20"/>
        </w:rPr>
        <w:fldChar w:fldCharType="separate"/>
      </w:r>
      <w:r w:rsidRPr="0053666E">
        <w:rPr>
          <w:rFonts w:ascii="Arial" w:eastAsia="Times New Roman" w:hAnsi="Arial" w:cs="Times New Roman"/>
          <w:b/>
          <w:sz w:val="24"/>
          <w:szCs w:val="20"/>
        </w:rPr>
        <w:fldChar w:fldCharType="end"/>
      </w:r>
      <w:r w:rsidRPr="0053666E">
        <w:rPr>
          <w:rFonts w:ascii="Arial" w:eastAsia="Times New Roman" w:hAnsi="Arial" w:cs="Times New Roman"/>
          <w:b/>
          <w:sz w:val="24"/>
          <w:szCs w:val="20"/>
        </w:rPr>
        <w:t xml:space="preserve">  </w:t>
      </w:r>
      <w:r w:rsidRPr="0053666E">
        <w:rPr>
          <w:rFonts w:ascii="Arial" w:eastAsia="Calibri" w:hAnsi="Arial" w:cs="Times New Roman"/>
          <w:b/>
          <w:bCs/>
          <w:iCs/>
          <w:color w:val="000000"/>
          <w:sz w:val="24"/>
          <w:szCs w:val="20"/>
        </w:rPr>
        <w:t>Identify the</w:t>
      </w:r>
      <w:r w:rsidR="00E41A84">
        <w:rPr>
          <w:rFonts w:ascii="Arial" w:eastAsia="Calibri" w:hAnsi="Arial" w:cs="Times New Roman"/>
          <w:b/>
          <w:bCs/>
          <w:iCs/>
          <w:color w:val="000000"/>
          <w:sz w:val="24"/>
          <w:szCs w:val="20"/>
        </w:rPr>
        <w:t xml:space="preserve"> </w:t>
      </w:r>
      <w:r w:rsidR="00E41A84" w:rsidRPr="00E41A84">
        <w:rPr>
          <w:rFonts w:ascii="Arial" w:eastAsia="Calibri" w:hAnsi="Arial" w:cs="Times New Roman"/>
          <w:b/>
          <w:bCs/>
          <w:iCs/>
          <w:color w:val="000000"/>
          <w:sz w:val="24"/>
          <w:szCs w:val="20"/>
        </w:rPr>
        <w:t>area of practice in which the program prepares students.</w:t>
      </w:r>
    </w:p>
    <w:p w14:paraId="75124A7A" w14:textId="77777777" w:rsidR="005362D0" w:rsidRDefault="005362D0" w:rsidP="009F009F">
      <w:pPr>
        <w:spacing w:before="360" w:after="0" w:line="240" w:lineRule="auto"/>
        <w:contextualSpacing/>
        <w:jc w:val="both"/>
        <w:rPr>
          <w:rFonts w:ascii="Arial" w:hAnsi="Arial" w:cs="Arial"/>
          <w:b/>
          <w:sz w:val="28"/>
          <w:szCs w:val="24"/>
        </w:rPr>
      </w:pPr>
    </w:p>
    <w:p w14:paraId="103FEC78" w14:textId="77777777" w:rsidR="005362D0" w:rsidRDefault="005362D0" w:rsidP="009F009F">
      <w:pPr>
        <w:spacing w:before="360" w:after="0" w:line="240" w:lineRule="auto"/>
        <w:contextualSpacing/>
        <w:jc w:val="both"/>
        <w:rPr>
          <w:rFonts w:ascii="Arial" w:hAnsi="Arial" w:cs="Arial"/>
          <w:b/>
          <w:sz w:val="28"/>
          <w:szCs w:val="24"/>
        </w:rPr>
      </w:pPr>
    </w:p>
    <w:p w14:paraId="5198309E" w14:textId="1179FF32" w:rsidR="0053666E" w:rsidRPr="00090CAA" w:rsidRDefault="0053666E" w:rsidP="009F009F">
      <w:pPr>
        <w:spacing w:before="360" w:after="0" w:line="240" w:lineRule="auto"/>
        <w:contextualSpacing/>
        <w:jc w:val="both"/>
        <w:rPr>
          <w:rFonts w:ascii="Arial" w:hAnsi="Arial" w:cs="Arial"/>
          <w:b/>
          <w:sz w:val="28"/>
          <w:szCs w:val="24"/>
        </w:rPr>
      </w:pPr>
      <w:proofErr w:type="spellStart"/>
      <w:r w:rsidRPr="00090CAA">
        <w:rPr>
          <w:rFonts w:ascii="Arial" w:hAnsi="Arial" w:cs="Arial"/>
          <w:b/>
          <w:sz w:val="28"/>
          <w:szCs w:val="24"/>
        </w:rPr>
        <w:t>I.B</w:t>
      </w:r>
      <w:proofErr w:type="spellEnd"/>
      <w:r w:rsidRPr="00090CAA">
        <w:rPr>
          <w:rFonts w:ascii="Arial" w:hAnsi="Arial" w:cs="Arial"/>
          <w:b/>
          <w:sz w:val="28"/>
          <w:szCs w:val="24"/>
        </w:rPr>
        <w:t xml:space="preserve"> Institutional and Administrative Structure</w:t>
      </w:r>
    </w:p>
    <w:p w14:paraId="0DC31EE0" w14:textId="77777777" w:rsidR="005362D0" w:rsidRDefault="005362D0" w:rsidP="009F009F">
      <w:pPr>
        <w:spacing w:before="120" w:after="120" w:line="240" w:lineRule="auto"/>
        <w:contextualSpacing/>
        <w:jc w:val="both"/>
        <w:rPr>
          <w:rFonts w:ascii="Arial" w:hAnsi="Arial" w:cs="Arial"/>
          <w:b/>
          <w:sz w:val="24"/>
          <w:szCs w:val="24"/>
        </w:rPr>
      </w:pPr>
    </w:p>
    <w:p w14:paraId="5161C6F9" w14:textId="77777777" w:rsidR="005362D0" w:rsidRDefault="0053666E" w:rsidP="005362D0">
      <w:pPr>
        <w:spacing w:before="120" w:after="120" w:line="240" w:lineRule="auto"/>
        <w:contextualSpacing/>
        <w:jc w:val="both"/>
        <w:rPr>
          <w:rFonts w:ascii="Arial" w:eastAsia="Times New Roman" w:hAnsi="Arial" w:cs="Arial"/>
          <w:b/>
          <w:sz w:val="24"/>
          <w:szCs w:val="24"/>
        </w:rPr>
      </w:pPr>
      <w:r w:rsidRPr="00E41A84">
        <w:rPr>
          <w:rFonts w:ascii="Arial" w:hAnsi="Arial" w:cs="Arial"/>
          <w:b/>
          <w:sz w:val="24"/>
          <w:szCs w:val="24"/>
        </w:rPr>
        <w:t>I.B.1</w:t>
      </w:r>
      <w:r w:rsidRPr="00E41A84">
        <w:rPr>
          <w:rFonts w:ascii="Arial" w:eastAsia="Times New Roman" w:hAnsi="Arial" w:cs="Times New Roman"/>
          <w:b/>
          <w:bCs/>
          <w:i/>
          <w:sz w:val="24"/>
          <w:szCs w:val="20"/>
        </w:rPr>
        <w:t xml:space="preserve"> </w:t>
      </w:r>
      <w:r w:rsidRPr="00E41A84">
        <w:rPr>
          <w:rFonts w:ascii="Arial" w:eastAsia="Times New Roman" w:hAnsi="Arial" w:cs="Times New Roman"/>
          <w:b/>
          <w:bCs/>
          <w:sz w:val="24"/>
          <w:szCs w:val="20"/>
        </w:rPr>
        <w:t>Administrative Structure</w:t>
      </w:r>
    </w:p>
    <w:p w14:paraId="46840A53" w14:textId="154D4BCD" w:rsidR="0053666E" w:rsidRPr="005362D0" w:rsidRDefault="0053666E" w:rsidP="005362D0">
      <w:pPr>
        <w:spacing w:before="120" w:after="120" w:line="240" w:lineRule="auto"/>
        <w:contextualSpacing/>
        <w:jc w:val="both"/>
        <w:rPr>
          <w:rFonts w:ascii="Arial" w:eastAsia="Times New Roman" w:hAnsi="Arial" w:cs="Arial"/>
          <w:b/>
          <w:sz w:val="24"/>
          <w:szCs w:val="24"/>
        </w:rPr>
      </w:pPr>
      <w:r w:rsidRPr="0053666E">
        <w:rPr>
          <w:rFonts w:ascii="Arial" w:eastAsia="Times New Roman" w:hAnsi="Arial" w:cs="Times New Roman"/>
          <w:bCs/>
          <w:color w:val="000000"/>
          <w:sz w:val="24"/>
          <w:szCs w:val="20"/>
        </w:rPr>
        <w:t>The program's purpose must be pursued in an institutional setting appropriate for doctoral education and training in health service psychology. The institution must have a clear administrative structure and commitment to the doctoral program.</w:t>
      </w:r>
    </w:p>
    <w:p w14:paraId="036F20D0" w14:textId="77777777" w:rsidR="00090CAA" w:rsidRPr="0053666E" w:rsidRDefault="00090CAA" w:rsidP="009F009F">
      <w:pPr>
        <w:widowControl w:val="0"/>
        <w:spacing w:after="0" w:line="240" w:lineRule="auto"/>
        <w:contextualSpacing/>
        <w:jc w:val="both"/>
        <w:rPr>
          <w:rFonts w:ascii="Arial" w:eastAsia="Times New Roman" w:hAnsi="Arial" w:cs="Times New Roman"/>
          <w:bCs/>
          <w:color w:val="000000"/>
          <w:sz w:val="24"/>
          <w:szCs w:val="20"/>
        </w:rPr>
      </w:pPr>
    </w:p>
    <w:p w14:paraId="528CE0D4" w14:textId="77777777" w:rsidR="0053666E" w:rsidRDefault="0053666E" w:rsidP="009F009F">
      <w:pPr>
        <w:widowControl w:val="0"/>
        <w:numPr>
          <w:ilvl w:val="0"/>
          <w:numId w:val="2"/>
        </w:numPr>
        <w:spacing w:after="0" w:line="240" w:lineRule="auto"/>
        <w:contextualSpacing/>
        <w:jc w:val="both"/>
        <w:rPr>
          <w:rFonts w:ascii="Arial" w:eastAsia="Times New Roman" w:hAnsi="Arial" w:cs="Times New Roman"/>
          <w:bCs/>
          <w:color w:val="000000"/>
          <w:sz w:val="24"/>
          <w:szCs w:val="20"/>
        </w:rPr>
      </w:pPr>
      <w:r w:rsidRPr="0053666E">
        <w:rPr>
          <w:rFonts w:ascii="Arial" w:eastAsia="Times New Roman" w:hAnsi="Arial" w:cs="Times New Roman"/>
          <w:bCs/>
          <w:color w:val="000000"/>
          <w:sz w:val="24"/>
          <w:szCs w:val="20"/>
        </w:rPr>
        <w:t xml:space="preserve">The sponsoring institution of higher education must be authorized under applicable law or other acceptable authority to provide a program of postsecondary education and have appropriate graduate degree-granting authority. This includes state authorization and accreditation of the institution by a nationally recognized regional accrediting body in the United States. </w:t>
      </w:r>
    </w:p>
    <w:p w14:paraId="0199F438" w14:textId="77777777" w:rsidR="0053666E" w:rsidRPr="0053666E" w:rsidRDefault="0053666E" w:rsidP="009F009F">
      <w:pPr>
        <w:widowControl w:val="0"/>
        <w:numPr>
          <w:ilvl w:val="0"/>
          <w:numId w:val="2"/>
        </w:numPr>
        <w:spacing w:before="120" w:after="0" w:line="240" w:lineRule="auto"/>
        <w:contextualSpacing/>
        <w:jc w:val="both"/>
        <w:rPr>
          <w:rFonts w:ascii="Arial" w:eastAsia="Times New Roman" w:hAnsi="Arial" w:cs="Times New Roman"/>
          <w:bCs/>
          <w:color w:val="000000"/>
          <w:sz w:val="24"/>
          <w:szCs w:val="20"/>
        </w:rPr>
      </w:pPr>
      <w:r w:rsidRPr="0053666E">
        <w:rPr>
          <w:rFonts w:ascii="Arial" w:eastAsia="Times New Roman" w:hAnsi="Arial" w:cs="Times New Roman"/>
          <w:bCs/>
          <w:color w:val="000000"/>
          <w:sz w:val="24"/>
          <w:szCs w:val="20"/>
        </w:rPr>
        <w:t>The program is an integral part of the mission of the academic department, college, school, or institution in which it resides. It is represented in the institution's operating budget and plans in a manner that supports the training mission of the program. Funding and resources are stable and enable the program to achieve its aims.</w:t>
      </w:r>
    </w:p>
    <w:p w14:paraId="3BE4DFC6" w14:textId="77777777" w:rsidR="005362D0" w:rsidRDefault="005362D0" w:rsidP="009F009F">
      <w:pPr>
        <w:spacing w:before="120" w:line="240" w:lineRule="auto"/>
        <w:contextualSpacing/>
        <w:jc w:val="both"/>
        <w:rPr>
          <w:rFonts w:ascii="Arial" w:hAnsi="Arial" w:cs="Arial"/>
          <w:sz w:val="24"/>
          <w:szCs w:val="24"/>
          <w:u w:val="single"/>
        </w:rPr>
      </w:pPr>
    </w:p>
    <w:p w14:paraId="1E72E295" w14:textId="2F1B0D95" w:rsidR="00B31D30" w:rsidRPr="00CC15B9" w:rsidRDefault="00B31D30" w:rsidP="009F009F">
      <w:pPr>
        <w:spacing w:before="120" w:line="240" w:lineRule="auto"/>
        <w:contextualSpacing/>
        <w:jc w:val="both"/>
        <w:rPr>
          <w:rFonts w:ascii="Arial" w:hAnsi="Arial" w:cs="Arial"/>
          <w:sz w:val="24"/>
          <w:szCs w:val="24"/>
          <w:u w:val="single"/>
        </w:rPr>
      </w:pPr>
      <w:r w:rsidRPr="00CC15B9">
        <w:rPr>
          <w:rFonts w:ascii="Arial" w:hAnsi="Arial" w:cs="Arial"/>
          <w:sz w:val="24"/>
          <w:szCs w:val="24"/>
          <w:u w:val="single"/>
        </w:rPr>
        <w:t>Supporting Material</w:t>
      </w:r>
    </w:p>
    <w:p w14:paraId="386B238E" w14:textId="23358EA3" w:rsidR="00B31D30" w:rsidRPr="00B71D06" w:rsidRDefault="00B71D06" w:rsidP="009F009F">
      <w:pPr>
        <w:spacing w:before="120" w:line="240" w:lineRule="auto"/>
        <w:contextualSpacing/>
        <w:jc w:val="both"/>
        <w:rPr>
          <w:rFonts w:ascii="Arial" w:hAnsi="Arial" w:cs="Arial"/>
          <w:b/>
          <w:sz w:val="24"/>
          <w:szCs w:val="24"/>
        </w:rPr>
      </w:pPr>
      <w:r>
        <w:rPr>
          <w:rFonts w:ascii="Arial" w:hAnsi="Arial" w:cs="Arial"/>
          <w:b/>
          <w:sz w:val="24"/>
          <w:szCs w:val="24"/>
        </w:rPr>
        <w:t>UPLOAD OPTIONAL</w:t>
      </w:r>
    </w:p>
    <w:p w14:paraId="2BB34817" w14:textId="77777777" w:rsidR="005362D0" w:rsidRDefault="005362D0" w:rsidP="009F009F">
      <w:pPr>
        <w:spacing w:line="240" w:lineRule="auto"/>
        <w:contextualSpacing/>
        <w:jc w:val="both"/>
        <w:rPr>
          <w:rFonts w:ascii="Arial" w:hAnsi="Arial" w:cs="Arial"/>
          <w:sz w:val="24"/>
          <w:szCs w:val="24"/>
          <w:u w:val="single"/>
        </w:rPr>
      </w:pPr>
    </w:p>
    <w:p w14:paraId="068D1FBC" w14:textId="5669962E" w:rsidR="00B31D30" w:rsidRPr="00CC15B9" w:rsidRDefault="00B31D30" w:rsidP="009F009F">
      <w:pPr>
        <w:spacing w:line="240" w:lineRule="auto"/>
        <w:contextualSpacing/>
        <w:jc w:val="both"/>
        <w:rPr>
          <w:rFonts w:ascii="Arial" w:hAnsi="Arial" w:cs="Arial"/>
          <w:sz w:val="24"/>
          <w:szCs w:val="24"/>
          <w:u w:val="single"/>
        </w:rPr>
      </w:pPr>
      <w:r w:rsidRPr="00CC15B9">
        <w:rPr>
          <w:rFonts w:ascii="Arial" w:hAnsi="Arial" w:cs="Arial"/>
          <w:sz w:val="24"/>
          <w:szCs w:val="24"/>
          <w:u w:val="single"/>
        </w:rPr>
        <w:t>Focused Questions</w:t>
      </w:r>
    </w:p>
    <w:p w14:paraId="7BF64AB1" w14:textId="7DCE9DB1" w:rsidR="009471E7" w:rsidRPr="009471E7" w:rsidRDefault="009471E7" w:rsidP="009F009F">
      <w:pPr>
        <w:spacing w:after="0" w:line="240" w:lineRule="auto"/>
        <w:ind w:left="720" w:hanging="720"/>
        <w:contextualSpacing/>
        <w:jc w:val="both"/>
        <w:rPr>
          <w:rFonts w:ascii="Arial" w:hAnsi="Arial" w:cs="Arial"/>
          <w:b/>
          <w:sz w:val="24"/>
          <w:szCs w:val="24"/>
        </w:rPr>
      </w:pPr>
      <w:r w:rsidRPr="009471E7">
        <w:rPr>
          <w:rFonts w:ascii="Arial" w:hAnsi="Arial" w:cs="Arial"/>
          <w:b/>
          <w:sz w:val="24"/>
          <w:szCs w:val="24"/>
        </w:rPr>
        <w:fldChar w:fldCharType="begin">
          <w:ffData>
            <w:name w:val="Check1"/>
            <w:enabled/>
            <w:calcOnExit w:val="0"/>
            <w:checkBox>
              <w:sizeAuto/>
              <w:default w:val="0"/>
            </w:checkBox>
          </w:ffData>
        </w:fldChar>
      </w:r>
      <w:r w:rsidRPr="009471E7">
        <w:rPr>
          <w:rFonts w:ascii="Arial" w:hAnsi="Arial" w:cs="Arial"/>
          <w:b/>
          <w:sz w:val="24"/>
          <w:szCs w:val="24"/>
        </w:rPr>
        <w:instrText xml:space="preserve"> FORMCHECKBOX </w:instrText>
      </w:r>
      <w:r w:rsidRPr="009471E7">
        <w:rPr>
          <w:rFonts w:ascii="Arial" w:hAnsi="Arial" w:cs="Arial"/>
          <w:b/>
          <w:sz w:val="24"/>
          <w:szCs w:val="24"/>
        </w:rPr>
      </w:r>
      <w:r w:rsidRPr="009471E7">
        <w:rPr>
          <w:rFonts w:ascii="Arial" w:hAnsi="Arial" w:cs="Arial"/>
          <w:b/>
          <w:sz w:val="24"/>
          <w:szCs w:val="24"/>
        </w:rPr>
        <w:fldChar w:fldCharType="separate"/>
      </w:r>
      <w:r w:rsidRPr="009471E7">
        <w:rPr>
          <w:rFonts w:ascii="Arial" w:hAnsi="Arial" w:cs="Arial"/>
          <w:b/>
          <w:sz w:val="24"/>
          <w:szCs w:val="24"/>
        </w:rPr>
        <w:fldChar w:fldCharType="end"/>
      </w:r>
      <w:r w:rsidR="00B71D06">
        <w:rPr>
          <w:rFonts w:ascii="Arial" w:hAnsi="Arial" w:cs="Arial"/>
          <w:b/>
          <w:sz w:val="24"/>
          <w:szCs w:val="24"/>
        </w:rPr>
        <w:tab/>
      </w:r>
      <w:r w:rsidRPr="009471E7">
        <w:rPr>
          <w:rFonts w:ascii="Arial" w:hAnsi="Arial" w:cs="Arial"/>
          <w:b/>
          <w:sz w:val="24"/>
          <w:szCs w:val="24"/>
        </w:rPr>
        <w:t>Identify the regional accrediting body that recognizes the sponsoring institution and</w:t>
      </w:r>
      <w:r w:rsidR="00B71D06">
        <w:rPr>
          <w:rFonts w:ascii="Arial" w:hAnsi="Arial" w:cs="Arial"/>
          <w:b/>
          <w:sz w:val="24"/>
          <w:szCs w:val="24"/>
        </w:rPr>
        <w:t xml:space="preserve"> the institution’s</w:t>
      </w:r>
      <w:r w:rsidRPr="009471E7">
        <w:rPr>
          <w:rFonts w:ascii="Arial" w:hAnsi="Arial" w:cs="Arial"/>
          <w:b/>
          <w:sz w:val="24"/>
          <w:szCs w:val="24"/>
        </w:rPr>
        <w:t xml:space="preserve"> current accreditation status with this body.</w:t>
      </w:r>
    </w:p>
    <w:p w14:paraId="351A1D4F" w14:textId="61EED2E7" w:rsidR="009471E7" w:rsidRPr="009471E7" w:rsidRDefault="009471E7" w:rsidP="009F009F">
      <w:pPr>
        <w:spacing w:before="120" w:after="0" w:line="240" w:lineRule="auto"/>
        <w:ind w:left="720" w:hanging="720"/>
        <w:contextualSpacing/>
        <w:jc w:val="both"/>
        <w:rPr>
          <w:rFonts w:ascii="Arial" w:hAnsi="Arial" w:cs="Arial"/>
          <w:b/>
          <w:sz w:val="24"/>
          <w:szCs w:val="24"/>
        </w:rPr>
      </w:pPr>
      <w:r w:rsidRPr="009471E7">
        <w:rPr>
          <w:rFonts w:ascii="Arial" w:hAnsi="Arial" w:cs="Arial"/>
          <w:b/>
          <w:sz w:val="24"/>
          <w:szCs w:val="24"/>
        </w:rPr>
        <w:fldChar w:fldCharType="begin">
          <w:ffData>
            <w:name w:val="Check1"/>
            <w:enabled/>
            <w:calcOnExit w:val="0"/>
            <w:checkBox>
              <w:sizeAuto/>
              <w:default w:val="0"/>
            </w:checkBox>
          </w:ffData>
        </w:fldChar>
      </w:r>
      <w:r w:rsidRPr="009471E7">
        <w:rPr>
          <w:rFonts w:ascii="Arial" w:hAnsi="Arial" w:cs="Arial"/>
          <w:b/>
          <w:sz w:val="24"/>
          <w:szCs w:val="24"/>
        </w:rPr>
        <w:instrText xml:space="preserve"> FORMCHECKBOX </w:instrText>
      </w:r>
      <w:r w:rsidRPr="009471E7">
        <w:rPr>
          <w:rFonts w:ascii="Arial" w:hAnsi="Arial" w:cs="Arial"/>
          <w:b/>
          <w:sz w:val="24"/>
          <w:szCs w:val="24"/>
        </w:rPr>
      </w:r>
      <w:r w:rsidRPr="009471E7">
        <w:rPr>
          <w:rFonts w:ascii="Arial" w:hAnsi="Arial" w:cs="Arial"/>
          <w:b/>
          <w:sz w:val="24"/>
          <w:szCs w:val="24"/>
        </w:rPr>
        <w:fldChar w:fldCharType="separate"/>
      </w:r>
      <w:r w:rsidRPr="009471E7">
        <w:rPr>
          <w:rFonts w:ascii="Arial" w:hAnsi="Arial" w:cs="Arial"/>
          <w:b/>
          <w:sz w:val="24"/>
          <w:szCs w:val="24"/>
        </w:rPr>
        <w:fldChar w:fldCharType="end"/>
      </w:r>
      <w:r w:rsidR="00B71D06">
        <w:rPr>
          <w:rFonts w:ascii="Arial" w:hAnsi="Arial" w:cs="Arial"/>
          <w:b/>
          <w:sz w:val="24"/>
          <w:szCs w:val="24"/>
        </w:rPr>
        <w:tab/>
      </w:r>
      <w:r w:rsidRPr="009471E7">
        <w:rPr>
          <w:rFonts w:ascii="Arial" w:hAnsi="Arial" w:cs="Arial"/>
          <w:b/>
          <w:sz w:val="24"/>
          <w:szCs w:val="24"/>
        </w:rPr>
        <w:t xml:space="preserve">Discuss how the program is integral to the department, college, school, or institution. </w:t>
      </w:r>
    </w:p>
    <w:p w14:paraId="371AEC37" w14:textId="1C48DEE2" w:rsidR="009471E7" w:rsidRPr="009471E7" w:rsidRDefault="009471E7" w:rsidP="009F009F">
      <w:pPr>
        <w:spacing w:before="120" w:after="120" w:line="240" w:lineRule="auto"/>
        <w:ind w:left="720" w:hanging="720"/>
        <w:contextualSpacing/>
        <w:jc w:val="both"/>
        <w:rPr>
          <w:rFonts w:ascii="Arial" w:hAnsi="Arial" w:cs="Arial"/>
          <w:b/>
          <w:sz w:val="24"/>
          <w:szCs w:val="24"/>
        </w:rPr>
      </w:pPr>
      <w:r w:rsidRPr="009471E7">
        <w:rPr>
          <w:rFonts w:ascii="Arial" w:hAnsi="Arial" w:cs="Arial"/>
          <w:b/>
          <w:sz w:val="24"/>
          <w:szCs w:val="24"/>
        </w:rPr>
        <w:fldChar w:fldCharType="begin">
          <w:ffData>
            <w:name w:val="Check1"/>
            <w:enabled/>
            <w:calcOnExit w:val="0"/>
            <w:checkBox>
              <w:sizeAuto/>
              <w:default w:val="0"/>
            </w:checkBox>
          </w:ffData>
        </w:fldChar>
      </w:r>
      <w:r w:rsidRPr="009471E7">
        <w:rPr>
          <w:rFonts w:ascii="Arial" w:hAnsi="Arial" w:cs="Arial"/>
          <w:b/>
          <w:sz w:val="24"/>
          <w:szCs w:val="24"/>
        </w:rPr>
        <w:instrText xml:space="preserve"> FORMCHECKBOX </w:instrText>
      </w:r>
      <w:r w:rsidRPr="009471E7">
        <w:rPr>
          <w:rFonts w:ascii="Arial" w:hAnsi="Arial" w:cs="Arial"/>
          <w:b/>
          <w:sz w:val="24"/>
          <w:szCs w:val="24"/>
        </w:rPr>
      </w:r>
      <w:r w:rsidRPr="009471E7">
        <w:rPr>
          <w:rFonts w:ascii="Arial" w:hAnsi="Arial" w:cs="Arial"/>
          <w:b/>
          <w:sz w:val="24"/>
          <w:szCs w:val="24"/>
        </w:rPr>
        <w:fldChar w:fldCharType="separate"/>
      </w:r>
      <w:r w:rsidRPr="009471E7">
        <w:rPr>
          <w:rFonts w:ascii="Arial" w:hAnsi="Arial" w:cs="Arial"/>
          <w:b/>
          <w:sz w:val="24"/>
          <w:szCs w:val="24"/>
        </w:rPr>
        <w:fldChar w:fldCharType="end"/>
      </w:r>
      <w:r w:rsidR="00B71D06">
        <w:rPr>
          <w:rFonts w:ascii="Arial" w:hAnsi="Arial" w:cs="Arial"/>
          <w:b/>
          <w:sz w:val="24"/>
          <w:szCs w:val="24"/>
        </w:rPr>
        <w:tab/>
      </w:r>
      <w:r w:rsidRPr="009471E7">
        <w:rPr>
          <w:rFonts w:ascii="Arial" w:hAnsi="Arial" w:cs="Arial"/>
          <w:b/>
          <w:sz w:val="24"/>
          <w:szCs w:val="24"/>
        </w:rPr>
        <w:t>Briefly describe the mission(s) of the agency or institution which sponsors/hosts the doctoral training program and explain how the training program fits within this mission. How is it viewed/valued by the sponsor institution and its administration?</w:t>
      </w:r>
    </w:p>
    <w:p w14:paraId="44D26C2D" w14:textId="7F9F9BB1" w:rsidR="00C87B12" w:rsidRDefault="009471E7" w:rsidP="009F009F">
      <w:pPr>
        <w:pStyle w:val="NoSpacing"/>
        <w:ind w:left="720" w:hanging="720"/>
        <w:contextualSpacing/>
        <w:jc w:val="both"/>
        <w:rPr>
          <w:rFonts w:ascii="Arial" w:hAnsi="Arial" w:cs="Arial"/>
          <w:b/>
          <w:sz w:val="24"/>
          <w:szCs w:val="24"/>
        </w:rPr>
      </w:pPr>
      <w:r w:rsidRPr="009471E7">
        <w:rPr>
          <w:rFonts w:ascii="Arial" w:hAnsi="Arial" w:cs="Arial"/>
          <w:b/>
          <w:sz w:val="24"/>
          <w:szCs w:val="24"/>
        </w:rPr>
        <w:fldChar w:fldCharType="begin">
          <w:ffData>
            <w:name w:val="Check1"/>
            <w:enabled/>
            <w:calcOnExit w:val="0"/>
            <w:checkBox>
              <w:sizeAuto/>
              <w:default w:val="0"/>
            </w:checkBox>
          </w:ffData>
        </w:fldChar>
      </w:r>
      <w:r w:rsidRPr="009471E7">
        <w:rPr>
          <w:rFonts w:ascii="Arial" w:hAnsi="Arial" w:cs="Arial"/>
          <w:b/>
          <w:sz w:val="24"/>
          <w:szCs w:val="24"/>
        </w:rPr>
        <w:instrText xml:space="preserve"> FORMCHECKBOX </w:instrText>
      </w:r>
      <w:r w:rsidRPr="009471E7">
        <w:rPr>
          <w:rFonts w:ascii="Arial" w:hAnsi="Arial" w:cs="Arial"/>
          <w:b/>
          <w:sz w:val="24"/>
          <w:szCs w:val="24"/>
        </w:rPr>
      </w:r>
      <w:r w:rsidRPr="009471E7">
        <w:rPr>
          <w:rFonts w:ascii="Arial" w:hAnsi="Arial" w:cs="Arial"/>
          <w:b/>
          <w:sz w:val="24"/>
          <w:szCs w:val="24"/>
        </w:rPr>
        <w:fldChar w:fldCharType="separate"/>
      </w:r>
      <w:r w:rsidRPr="009471E7">
        <w:rPr>
          <w:rFonts w:ascii="Arial" w:hAnsi="Arial" w:cs="Arial"/>
          <w:b/>
          <w:sz w:val="24"/>
          <w:szCs w:val="24"/>
        </w:rPr>
        <w:fldChar w:fldCharType="end"/>
      </w:r>
      <w:r w:rsidR="00B71D06">
        <w:rPr>
          <w:rFonts w:ascii="Arial" w:hAnsi="Arial" w:cs="Arial"/>
          <w:b/>
          <w:sz w:val="24"/>
          <w:szCs w:val="24"/>
        </w:rPr>
        <w:tab/>
      </w:r>
      <w:r w:rsidRPr="009471E7">
        <w:rPr>
          <w:rFonts w:ascii="Arial" w:hAnsi="Arial" w:cs="Arial"/>
          <w:b/>
          <w:sz w:val="24"/>
          <w:szCs w:val="24"/>
        </w:rPr>
        <w:t>Discuss the adequacy and stability o</w:t>
      </w:r>
      <w:r w:rsidR="00B71D06">
        <w:rPr>
          <w:rFonts w:ascii="Arial" w:hAnsi="Arial" w:cs="Arial"/>
          <w:b/>
          <w:sz w:val="24"/>
          <w:szCs w:val="24"/>
        </w:rPr>
        <w:t>f the doctoral program's budget</w:t>
      </w:r>
      <w:r w:rsidR="00B71D06" w:rsidRPr="00B71D06">
        <w:rPr>
          <w:rFonts w:ascii="Arial" w:hAnsi="Arial" w:cs="Arial"/>
          <w:b/>
          <w:sz w:val="24"/>
          <w:szCs w:val="24"/>
        </w:rPr>
        <w:t xml:space="preserve">, including how the program receives its budget. </w:t>
      </w:r>
    </w:p>
    <w:p w14:paraId="2924D428" w14:textId="77777777" w:rsidR="009F009F" w:rsidRDefault="009F009F" w:rsidP="009F009F">
      <w:pPr>
        <w:pStyle w:val="NoSpacing"/>
        <w:ind w:left="720" w:hanging="720"/>
        <w:contextualSpacing/>
        <w:jc w:val="both"/>
        <w:rPr>
          <w:rFonts w:ascii="Arial" w:hAnsi="Arial" w:cs="Arial"/>
          <w:b/>
          <w:sz w:val="28"/>
          <w:szCs w:val="24"/>
        </w:rPr>
      </w:pPr>
    </w:p>
    <w:p w14:paraId="77382DD1" w14:textId="59EE5D5B" w:rsidR="009471E7" w:rsidRPr="00090CAA" w:rsidRDefault="009471E7" w:rsidP="009F009F">
      <w:pPr>
        <w:tabs>
          <w:tab w:val="left" w:pos="1481"/>
        </w:tabs>
        <w:spacing w:after="120" w:line="240" w:lineRule="auto"/>
        <w:contextualSpacing/>
        <w:jc w:val="both"/>
        <w:rPr>
          <w:rFonts w:ascii="Arial" w:eastAsia="Times New Roman" w:hAnsi="Arial" w:cs="Times New Roman"/>
          <w:b/>
          <w:bCs/>
          <w:color w:val="000000"/>
          <w:sz w:val="28"/>
          <w:szCs w:val="20"/>
        </w:rPr>
      </w:pPr>
      <w:r w:rsidRPr="00090CAA">
        <w:rPr>
          <w:rFonts w:ascii="Arial" w:hAnsi="Arial" w:cs="Arial"/>
          <w:b/>
          <w:sz w:val="28"/>
          <w:szCs w:val="24"/>
        </w:rPr>
        <w:t>I.B.2</w:t>
      </w:r>
      <w:r w:rsidRPr="00090CAA">
        <w:rPr>
          <w:rFonts w:ascii="Arial" w:eastAsia="Times New Roman" w:hAnsi="Arial" w:cs="Times New Roman"/>
          <w:b/>
          <w:bCs/>
          <w:i/>
          <w:color w:val="000000"/>
          <w:sz w:val="28"/>
          <w:szCs w:val="20"/>
        </w:rPr>
        <w:t xml:space="preserve"> </w:t>
      </w:r>
      <w:r w:rsidRPr="00090CAA">
        <w:rPr>
          <w:rFonts w:ascii="Arial" w:eastAsia="Times New Roman" w:hAnsi="Arial" w:cs="Times New Roman"/>
          <w:b/>
          <w:bCs/>
          <w:color w:val="000000"/>
          <w:sz w:val="28"/>
          <w:szCs w:val="20"/>
        </w:rPr>
        <w:t>Administrative Responsibilities Related to Cultural and Individual Differences and Diversity</w:t>
      </w:r>
    </w:p>
    <w:p w14:paraId="4142945A" w14:textId="3EF56FA3" w:rsidR="009471E7" w:rsidRPr="009471E7" w:rsidRDefault="009471E7" w:rsidP="009F009F">
      <w:pPr>
        <w:widowControl w:val="0"/>
        <w:tabs>
          <w:tab w:val="left" w:pos="1481"/>
        </w:tabs>
        <w:spacing w:after="0" w:line="240" w:lineRule="auto"/>
        <w:contextualSpacing/>
        <w:jc w:val="both"/>
        <w:rPr>
          <w:rFonts w:ascii="Arial" w:eastAsia="Times New Roman" w:hAnsi="Arial" w:cs="Times New Roman"/>
          <w:color w:val="000000"/>
          <w:sz w:val="24"/>
          <w:szCs w:val="24"/>
        </w:rPr>
      </w:pPr>
      <w:r w:rsidRPr="00770482">
        <w:rPr>
          <w:rFonts w:ascii="Arial" w:eastAsia="Times New Roman" w:hAnsi="Arial" w:cs="Times New Roman"/>
          <w:color w:val="000000" w:themeColor="text1"/>
          <w:sz w:val="24"/>
          <w:szCs w:val="24"/>
        </w:rPr>
        <w:t xml:space="preserve">The program recognizes the importance of cultural and individual differences and diversity in the training of psychologists. The Commission on Accreditation defines cultural and individual differences and diversity as including, but not limited to, age, disability, ethnicity, gender, gender identity, language, national origin, race, religion, culture, sexual orientation, and socioeconomic status. The program has made systematic, coherent, and long-term efforts to attract and retain students and faculty from diverse backgrounds into the program. Consistent with such efforts, it acts to ensure a supportive and encouraging learning environment appropriate for the training of individuals who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w:t>
      </w:r>
      <w:proofErr w:type="gramStart"/>
      <w:r w:rsidRPr="00770482">
        <w:rPr>
          <w:rFonts w:ascii="Arial" w:eastAsia="Times New Roman" w:hAnsi="Arial" w:cs="Times New Roman"/>
          <w:color w:val="000000" w:themeColor="text1"/>
          <w:sz w:val="24"/>
          <w:szCs w:val="24"/>
        </w:rPr>
        <w:t>on the basis of</w:t>
      </w:r>
      <w:proofErr w:type="gramEnd"/>
      <w:r w:rsidRPr="00770482">
        <w:rPr>
          <w:rFonts w:ascii="Arial" w:eastAsia="Times New Roman" w:hAnsi="Arial" w:cs="Times New Roman"/>
          <w:color w:val="000000" w:themeColor="text1"/>
          <w:sz w:val="24"/>
          <w:szCs w:val="24"/>
        </w:rPr>
        <w:t xml:space="preserve"> the personal and demographic characteristics set forth in the definition of cultural diversity. Because</w:t>
      </w:r>
      <w:r w:rsidRPr="2DED1EDC">
        <w:rPr>
          <w:rFonts w:ascii="Arial" w:eastAsia="Times New Roman" w:hAnsi="Arial" w:cs="Times New Roman"/>
          <w:color w:val="000000" w:themeColor="text1"/>
          <w:sz w:val="24"/>
          <w:szCs w:val="24"/>
        </w:rPr>
        <w:t xml:space="preserve"> of the United States' rich diverse higher education landscape, training can take place in both secular and faith-based settings. Thus</w:t>
      </w:r>
      <w:r w:rsidR="06E63690" w:rsidRPr="2DED1EDC">
        <w:rPr>
          <w:rFonts w:ascii="Arial" w:eastAsia="Times New Roman" w:hAnsi="Arial" w:cs="Times New Roman"/>
          <w:color w:val="000000" w:themeColor="text1"/>
          <w:sz w:val="24"/>
          <w:szCs w:val="24"/>
        </w:rPr>
        <w:t>,</w:t>
      </w:r>
      <w:r w:rsidRPr="2DED1EDC">
        <w:rPr>
          <w:rFonts w:ascii="Arial" w:eastAsia="Times New Roman" w:hAnsi="Arial" w:cs="Times New Roman"/>
          <w:color w:val="000000" w:themeColor="text1"/>
          <w:sz w:val="24"/>
          <w:szCs w:val="24"/>
        </w:rPr>
        <w:t xml:space="preserve"> this requirement does not exclude programs from having a religious affiliation or purpose and adopting and applying admission and employment policies that directly relate to this affiliation or purpose, so long as public notice of these policies has been made to applicants, students, faculty, and staff before their application or affiliation with the program. These policies may provide a preference for persons adhering to the religious purpose or affiliation of the program, but they shall not be used to preclude the admission, hiring, or retention of individuals because of the personal and demographic characteristics set forth under the definition of cultural diversity. This provision is intended to permit religious policies as to admission, retention, and employment only to the extent that they are protected by the U.S. Constitution. This provision will be administered as if the U.S. Constitution governed its application. Notwithstanding the above, and regardless of a program's setting, the program may not constrain academic freedom or otherwise alter the requirements of these standards. Finally, compelling pedagogical interests require that each program prepare graduates to navigate cultural and individual differences in research and practice, including those that may produce value conflicts or other tensions arising from the intersection of different areas of diversity.</w:t>
      </w:r>
    </w:p>
    <w:p w14:paraId="3DD1E3BE" w14:textId="77777777" w:rsidR="005362D0" w:rsidRDefault="005362D0" w:rsidP="009F009F">
      <w:pPr>
        <w:spacing w:before="120" w:after="120" w:line="240" w:lineRule="auto"/>
        <w:contextualSpacing/>
        <w:jc w:val="both"/>
        <w:rPr>
          <w:rFonts w:ascii="Arial" w:hAnsi="Arial" w:cs="Arial"/>
          <w:sz w:val="24"/>
          <w:szCs w:val="24"/>
          <w:u w:val="single"/>
        </w:rPr>
      </w:pPr>
    </w:p>
    <w:p w14:paraId="08A03975" w14:textId="17E16AFB" w:rsidR="00B31D30" w:rsidRPr="00CC15B9" w:rsidRDefault="00B31D30" w:rsidP="009F009F">
      <w:pPr>
        <w:spacing w:before="120" w:after="120" w:line="240" w:lineRule="auto"/>
        <w:contextualSpacing/>
        <w:jc w:val="both"/>
        <w:rPr>
          <w:rFonts w:ascii="Arial" w:hAnsi="Arial" w:cs="Arial"/>
          <w:sz w:val="24"/>
          <w:szCs w:val="24"/>
          <w:u w:val="single"/>
        </w:rPr>
      </w:pPr>
      <w:r w:rsidRPr="00CC15B9">
        <w:rPr>
          <w:rFonts w:ascii="Arial" w:hAnsi="Arial" w:cs="Arial"/>
          <w:sz w:val="24"/>
          <w:szCs w:val="24"/>
          <w:u w:val="single"/>
        </w:rPr>
        <w:t>Supporting Material</w:t>
      </w:r>
    </w:p>
    <w:p w14:paraId="05C8F601" w14:textId="61632ACF" w:rsidR="00566C3B" w:rsidRPr="006D6BA7" w:rsidRDefault="006D6BA7" w:rsidP="009F009F">
      <w:pPr>
        <w:spacing w:before="120" w:line="240" w:lineRule="auto"/>
        <w:contextualSpacing/>
        <w:jc w:val="both"/>
        <w:rPr>
          <w:rFonts w:ascii="Arial" w:hAnsi="Arial" w:cs="Arial"/>
          <w:b/>
          <w:sz w:val="24"/>
          <w:szCs w:val="24"/>
        </w:rPr>
      </w:pPr>
      <w:r>
        <w:rPr>
          <w:rFonts w:ascii="Arial" w:hAnsi="Arial" w:cs="Arial"/>
          <w:b/>
          <w:sz w:val="24"/>
          <w:szCs w:val="24"/>
        </w:rPr>
        <w:t>UPLOAD OPTIONAL</w:t>
      </w:r>
    </w:p>
    <w:p w14:paraId="77E707A2" w14:textId="77777777" w:rsidR="005362D0" w:rsidRPr="009B2738" w:rsidRDefault="005362D0" w:rsidP="009F009F">
      <w:pPr>
        <w:spacing w:before="120" w:line="240" w:lineRule="auto"/>
        <w:contextualSpacing/>
        <w:jc w:val="both"/>
        <w:rPr>
          <w:rFonts w:ascii="Arial" w:hAnsi="Arial" w:cs="Arial"/>
          <w:sz w:val="24"/>
          <w:szCs w:val="24"/>
          <w:u w:val="single"/>
        </w:rPr>
      </w:pPr>
    </w:p>
    <w:p w14:paraId="4935C79F" w14:textId="381AD195" w:rsidR="00566C3B" w:rsidRPr="009B2738" w:rsidRDefault="00CC15B9" w:rsidP="009F009F">
      <w:pPr>
        <w:spacing w:before="120" w:line="240" w:lineRule="auto"/>
        <w:contextualSpacing/>
        <w:jc w:val="both"/>
        <w:rPr>
          <w:rFonts w:ascii="Arial" w:hAnsi="Arial" w:cs="Arial"/>
          <w:sz w:val="24"/>
          <w:szCs w:val="24"/>
          <w:u w:val="single"/>
        </w:rPr>
      </w:pPr>
      <w:r w:rsidRPr="009B2738">
        <w:rPr>
          <w:rFonts w:ascii="Arial" w:hAnsi="Arial" w:cs="Arial"/>
          <w:sz w:val="24"/>
          <w:szCs w:val="24"/>
          <w:u w:val="single"/>
        </w:rPr>
        <w:t>Focused Question</w:t>
      </w:r>
    </w:p>
    <w:p w14:paraId="5C65761C" w14:textId="66279853" w:rsidR="00D35C41" w:rsidRDefault="0088677D" w:rsidP="001D3FB7">
      <w:pPr>
        <w:spacing w:before="120" w:line="240" w:lineRule="auto"/>
        <w:ind w:left="432" w:hanging="432"/>
        <w:contextualSpacing/>
        <w:jc w:val="both"/>
        <w:rPr>
          <w:rFonts w:ascii="Arial" w:eastAsia="Times New Roman" w:hAnsi="Arial" w:cs="Times New Roman"/>
          <w:b/>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40" behindDoc="0" locked="0" layoutInCell="1" allowOverlap="1" wp14:anchorId="180B9ADF" wp14:editId="1FD7F81E">
                <wp:simplePos x="0" y="0"/>
                <wp:positionH relativeFrom="column">
                  <wp:posOffset>293369</wp:posOffset>
                </wp:positionH>
                <wp:positionV relativeFrom="paragraph">
                  <wp:posOffset>25400</wp:posOffset>
                </wp:positionV>
                <wp:extent cx="6162675" cy="552450"/>
                <wp:effectExtent l="0" t="0" r="28575" b="19050"/>
                <wp:wrapNone/>
                <wp:docPr id="88250429" name="Rectangle 1"/>
                <wp:cNvGraphicFramePr/>
                <a:graphic xmlns:a="http://schemas.openxmlformats.org/drawingml/2006/main">
                  <a:graphicData uri="http://schemas.microsoft.com/office/word/2010/wordprocessingShape">
                    <wps:wsp>
                      <wps:cNvSpPr/>
                      <wps:spPr>
                        <a:xfrm>
                          <a:off x="0" y="0"/>
                          <a:ext cx="6162675" cy="55245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72A4A" id="Rectangle 1" o:spid="_x0000_s1026" style="position:absolute;margin-left:23.1pt;margin-top:2pt;width:485.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" fillcolor="black [3213]" strokecolor="black [3213]" strokeweight="1pt"/>
            </w:pict>
          </mc:Fallback>
        </mc:AlternateContent>
      </w:r>
      <w:r w:rsidR="004438DE" w:rsidRPr="009B2738">
        <w:rPr>
          <w:rFonts w:ascii="Arial" w:eastAsia="Times New Roman" w:hAnsi="Arial" w:cs="Times New Roman"/>
          <w:b/>
          <w:sz w:val="24"/>
          <w:szCs w:val="20"/>
        </w:rPr>
        <w:fldChar w:fldCharType="begin">
          <w:ffData>
            <w:name w:val="Check1"/>
            <w:enabled/>
            <w:calcOnExit w:val="0"/>
            <w:checkBox>
              <w:sizeAuto/>
              <w:default w:val="0"/>
            </w:checkBox>
          </w:ffData>
        </w:fldChar>
      </w:r>
      <w:r w:rsidR="004438DE" w:rsidRPr="009B2738">
        <w:rPr>
          <w:rFonts w:ascii="Arial" w:eastAsia="Times New Roman" w:hAnsi="Arial" w:cs="Times New Roman"/>
          <w:b/>
          <w:sz w:val="24"/>
          <w:szCs w:val="20"/>
        </w:rPr>
        <w:instrText xml:space="preserve"> FORMCHECKBOX </w:instrText>
      </w:r>
      <w:r w:rsidR="004438DE" w:rsidRPr="009B2738">
        <w:rPr>
          <w:rFonts w:ascii="Arial" w:eastAsia="Times New Roman" w:hAnsi="Arial" w:cs="Times New Roman"/>
          <w:b/>
          <w:sz w:val="24"/>
          <w:szCs w:val="20"/>
        </w:rPr>
      </w:r>
      <w:r w:rsidR="004438DE" w:rsidRPr="009B2738">
        <w:rPr>
          <w:rFonts w:ascii="Arial" w:eastAsia="Times New Roman" w:hAnsi="Arial" w:cs="Times New Roman"/>
          <w:b/>
          <w:sz w:val="24"/>
          <w:szCs w:val="20"/>
        </w:rPr>
        <w:fldChar w:fldCharType="separate"/>
      </w:r>
      <w:r w:rsidR="004438DE" w:rsidRPr="009B2738">
        <w:rPr>
          <w:rFonts w:ascii="Arial" w:eastAsia="Times New Roman" w:hAnsi="Arial" w:cs="Times New Roman"/>
          <w:b/>
          <w:sz w:val="24"/>
          <w:szCs w:val="20"/>
        </w:rPr>
        <w:fldChar w:fldCharType="end"/>
      </w:r>
      <w:r w:rsidR="004438DE" w:rsidRPr="009B2738">
        <w:rPr>
          <w:rFonts w:ascii="Arial" w:eastAsia="Times New Roman" w:hAnsi="Arial" w:cs="Times New Roman"/>
          <w:b/>
          <w:sz w:val="24"/>
          <w:szCs w:val="20"/>
        </w:rPr>
        <w:tab/>
      </w:r>
    </w:p>
    <w:p w14:paraId="5422911C" w14:textId="77777777" w:rsidR="0088677D" w:rsidRDefault="0088677D" w:rsidP="001D3FB7">
      <w:pPr>
        <w:spacing w:before="120" w:line="240" w:lineRule="auto"/>
        <w:ind w:left="432" w:hanging="432"/>
        <w:contextualSpacing/>
        <w:jc w:val="both"/>
        <w:rPr>
          <w:rFonts w:ascii="Arial" w:eastAsia="Times New Roman" w:hAnsi="Arial" w:cs="Times New Roman"/>
          <w:b/>
          <w:sz w:val="24"/>
          <w:szCs w:val="20"/>
        </w:rPr>
      </w:pPr>
    </w:p>
    <w:p w14:paraId="39DE8948" w14:textId="77777777" w:rsidR="0088677D" w:rsidRPr="009B2738" w:rsidRDefault="0088677D" w:rsidP="001D3FB7">
      <w:pPr>
        <w:spacing w:before="120" w:line="240" w:lineRule="auto"/>
        <w:ind w:left="432" w:hanging="432"/>
        <w:contextualSpacing/>
        <w:jc w:val="both"/>
        <w:rPr>
          <w:rFonts w:ascii="Arial" w:eastAsia="Times New Roman" w:hAnsi="Arial" w:cs="Times New Roman"/>
          <w:b/>
          <w:bCs/>
          <w:sz w:val="24"/>
          <w:szCs w:val="20"/>
        </w:rPr>
      </w:pPr>
    </w:p>
    <w:p w14:paraId="4CE025CF" w14:textId="77777777" w:rsidR="00D35C41" w:rsidRPr="009B2738" w:rsidRDefault="00D35C41" w:rsidP="009F009F">
      <w:pPr>
        <w:spacing w:before="120" w:line="240" w:lineRule="auto"/>
        <w:contextualSpacing/>
        <w:jc w:val="both"/>
        <w:rPr>
          <w:rFonts w:ascii="Arial" w:hAnsi="Arial" w:cs="Arial"/>
          <w:sz w:val="24"/>
          <w:szCs w:val="24"/>
          <w:u w:val="single"/>
        </w:rPr>
      </w:pPr>
    </w:p>
    <w:p w14:paraId="38E3CCFD" w14:textId="77777777" w:rsidR="002B0A58" w:rsidRDefault="009471E7" w:rsidP="002B0A58">
      <w:pPr>
        <w:spacing w:line="240" w:lineRule="auto"/>
        <w:contextualSpacing/>
        <w:rPr>
          <w:rFonts w:ascii="Arial" w:eastAsia="Times New Roman" w:hAnsi="Arial" w:cs="Times New Roman"/>
          <w:b/>
          <w:color w:val="000000" w:themeColor="text1"/>
          <w:sz w:val="24"/>
          <w:szCs w:val="24"/>
        </w:rPr>
      </w:pPr>
      <w:r w:rsidRPr="009B2738">
        <w:rPr>
          <w:rFonts w:ascii="Arial" w:eastAsia="Times New Roman" w:hAnsi="Arial" w:cs="Times New Roman"/>
          <w:b/>
          <w:sz w:val="24"/>
          <w:szCs w:val="20"/>
        </w:rPr>
        <w:fldChar w:fldCharType="begin">
          <w:ffData>
            <w:name w:val="Check1"/>
            <w:enabled/>
            <w:calcOnExit w:val="0"/>
            <w:checkBox>
              <w:sizeAuto/>
              <w:default w:val="0"/>
            </w:checkBox>
          </w:ffData>
        </w:fldChar>
      </w:r>
      <w:r w:rsidRPr="009B2738">
        <w:rPr>
          <w:rFonts w:ascii="Arial" w:eastAsia="Times New Roman" w:hAnsi="Arial" w:cs="Times New Roman"/>
          <w:b/>
          <w:sz w:val="24"/>
          <w:szCs w:val="20"/>
        </w:rPr>
        <w:instrText xml:space="preserve"> FORMCHECKBOX </w:instrText>
      </w:r>
      <w:r w:rsidRPr="009B2738">
        <w:rPr>
          <w:rFonts w:ascii="Arial" w:eastAsia="Times New Roman" w:hAnsi="Arial" w:cs="Times New Roman"/>
          <w:b/>
          <w:sz w:val="24"/>
          <w:szCs w:val="20"/>
        </w:rPr>
      </w:r>
      <w:r w:rsidRPr="009B2738">
        <w:rPr>
          <w:rFonts w:ascii="Arial" w:eastAsia="Times New Roman" w:hAnsi="Arial" w:cs="Times New Roman"/>
          <w:b/>
          <w:sz w:val="24"/>
          <w:szCs w:val="20"/>
        </w:rPr>
        <w:fldChar w:fldCharType="separate"/>
      </w:r>
      <w:r w:rsidRPr="009B2738">
        <w:rPr>
          <w:rFonts w:ascii="Arial" w:eastAsia="Times New Roman" w:hAnsi="Arial" w:cs="Times New Roman"/>
          <w:b/>
          <w:sz w:val="24"/>
          <w:szCs w:val="20"/>
        </w:rPr>
        <w:fldChar w:fldCharType="end"/>
      </w:r>
      <w:r w:rsidR="002B0A58">
        <w:rPr>
          <w:rFonts w:ascii="Arial" w:eastAsia="Times New Roman" w:hAnsi="Arial" w:cs="Times New Roman"/>
          <w:b/>
          <w:sz w:val="24"/>
          <w:szCs w:val="20"/>
        </w:rPr>
        <w:t xml:space="preserve">   </w:t>
      </w:r>
      <w:r w:rsidR="002B0A58" w:rsidRPr="002B0A58">
        <w:rPr>
          <w:rFonts w:ascii="Arial" w:eastAsia="Times New Roman" w:hAnsi="Arial" w:cs="Times New Roman"/>
          <w:b/>
          <w:color w:val="000000" w:themeColor="text1"/>
          <w:sz w:val="24"/>
          <w:szCs w:val="24"/>
        </w:rPr>
        <w:t>Discuss how the program avoids any actions that would restrict program access on</w:t>
      </w:r>
    </w:p>
    <w:p w14:paraId="2A4CD43E" w14:textId="02B8C833" w:rsidR="002B0A58" w:rsidRPr="002B0A58" w:rsidRDefault="002B0A58" w:rsidP="002B0A58">
      <w:pPr>
        <w:spacing w:line="240" w:lineRule="auto"/>
        <w:contextualSpacing/>
        <w:rPr>
          <w:rFonts w:ascii="Arial" w:eastAsia="Times New Roman" w:hAnsi="Arial" w:cs="Times New Roman"/>
          <w:b/>
          <w:color w:val="000000" w:themeColor="text1"/>
          <w:sz w:val="24"/>
          <w:szCs w:val="24"/>
        </w:rPr>
      </w:pPr>
      <w:r>
        <w:rPr>
          <w:rFonts w:ascii="Arial" w:eastAsia="Times New Roman" w:hAnsi="Arial" w:cs="Times New Roman"/>
          <w:b/>
          <w:color w:val="000000" w:themeColor="text1"/>
          <w:sz w:val="24"/>
          <w:szCs w:val="24"/>
        </w:rPr>
        <w:t xml:space="preserve">      </w:t>
      </w:r>
      <w:r w:rsidRPr="002B0A58">
        <w:rPr>
          <w:rFonts w:ascii="Arial" w:eastAsia="Times New Roman" w:hAnsi="Arial" w:cs="Times New Roman"/>
          <w:b/>
          <w:color w:val="000000" w:themeColor="text1"/>
          <w:sz w:val="24"/>
          <w:szCs w:val="24"/>
        </w:rPr>
        <w:t xml:space="preserve"> grounds that are</w:t>
      </w:r>
      <w:r>
        <w:rPr>
          <w:rFonts w:ascii="Arial" w:eastAsia="Times New Roman" w:hAnsi="Arial" w:cs="Times New Roman"/>
          <w:b/>
          <w:color w:val="000000" w:themeColor="text1"/>
          <w:sz w:val="24"/>
          <w:szCs w:val="24"/>
        </w:rPr>
        <w:t xml:space="preserve"> </w:t>
      </w:r>
      <w:r w:rsidRPr="002B0A58">
        <w:rPr>
          <w:rFonts w:ascii="Arial" w:eastAsia="Times New Roman" w:hAnsi="Arial" w:cs="Times New Roman"/>
          <w:b/>
          <w:color w:val="000000" w:themeColor="text1"/>
          <w:sz w:val="24"/>
          <w:szCs w:val="24"/>
        </w:rPr>
        <w:t>irrelevant to success in graduate training.</w:t>
      </w:r>
    </w:p>
    <w:p w14:paraId="7EE47B28" w14:textId="60772238" w:rsidR="009D357C" w:rsidRDefault="009D357C" w:rsidP="009F009F">
      <w:pPr>
        <w:widowControl w:val="0"/>
        <w:spacing w:before="120" w:after="0" w:line="240" w:lineRule="auto"/>
        <w:ind w:left="432" w:hanging="432"/>
        <w:contextualSpacing/>
        <w:jc w:val="both"/>
        <w:rPr>
          <w:rFonts w:ascii="Arial" w:eastAsia="Times New Roman" w:hAnsi="Arial" w:cs="Times New Roman"/>
          <w:b/>
          <w:sz w:val="24"/>
          <w:szCs w:val="20"/>
        </w:rPr>
      </w:pPr>
    </w:p>
    <w:p w14:paraId="3CCA7F9E" w14:textId="5220B9CE" w:rsidR="006D6BA7" w:rsidRPr="009B2738" w:rsidRDefault="002B0A58" w:rsidP="009F009F">
      <w:pPr>
        <w:widowControl w:val="0"/>
        <w:spacing w:before="120" w:after="0" w:line="240" w:lineRule="auto"/>
        <w:ind w:left="432" w:hanging="432"/>
        <w:contextualSpacing/>
        <w:jc w:val="both"/>
        <w:rPr>
          <w:rFonts w:ascii="Arial" w:eastAsia="Calibri" w:hAnsi="Arial" w:cs="Times New Roman"/>
          <w:b/>
          <w:sz w:val="24"/>
          <w:szCs w:val="20"/>
        </w:rPr>
      </w:pPr>
      <w:r w:rsidRPr="009B2738">
        <w:rPr>
          <w:rFonts w:ascii="Arial" w:eastAsia="Times New Roman" w:hAnsi="Arial" w:cs="Times New Roman"/>
          <w:b/>
          <w:sz w:val="24"/>
          <w:szCs w:val="20"/>
        </w:rPr>
        <w:fldChar w:fldCharType="begin">
          <w:ffData>
            <w:name w:val="Check1"/>
            <w:enabled/>
            <w:calcOnExit w:val="0"/>
            <w:checkBox>
              <w:sizeAuto/>
              <w:default w:val="0"/>
            </w:checkBox>
          </w:ffData>
        </w:fldChar>
      </w:r>
      <w:r w:rsidRPr="009B2738">
        <w:rPr>
          <w:rFonts w:ascii="Arial" w:eastAsia="Times New Roman" w:hAnsi="Arial" w:cs="Times New Roman"/>
          <w:b/>
          <w:sz w:val="24"/>
          <w:szCs w:val="20"/>
        </w:rPr>
        <w:instrText xml:space="preserve"> FORMCHECKBOX </w:instrText>
      </w:r>
      <w:r w:rsidRPr="009B2738">
        <w:rPr>
          <w:rFonts w:ascii="Arial" w:eastAsia="Times New Roman" w:hAnsi="Arial" w:cs="Times New Roman"/>
          <w:b/>
          <w:sz w:val="24"/>
          <w:szCs w:val="20"/>
        </w:rPr>
      </w:r>
      <w:r w:rsidRPr="009B2738">
        <w:rPr>
          <w:rFonts w:ascii="Arial" w:eastAsia="Times New Roman" w:hAnsi="Arial" w:cs="Times New Roman"/>
          <w:b/>
          <w:sz w:val="24"/>
          <w:szCs w:val="20"/>
        </w:rPr>
        <w:fldChar w:fldCharType="separate"/>
      </w:r>
      <w:r w:rsidRPr="009B2738">
        <w:rPr>
          <w:rFonts w:ascii="Arial" w:eastAsia="Times New Roman" w:hAnsi="Arial" w:cs="Times New Roman"/>
          <w:b/>
          <w:sz w:val="24"/>
          <w:szCs w:val="20"/>
        </w:rPr>
        <w:fldChar w:fldCharType="end"/>
      </w:r>
      <w:r>
        <w:rPr>
          <w:rFonts w:ascii="Arial" w:eastAsia="Times New Roman" w:hAnsi="Arial" w:cs="Times New Roman"/>
          <w:b/>
          <w:sz w:val="24"/>
          <w:szCs w:val="20"/>
        </w:rPr>
        <w:tab/>
      </w:r>
      <w:r w:rsidR="009471E7" w:rsidRPr="009B2738">
        <w:rPr>
          <w:rFonts w:ascii="Arial" w:eastAsia="Calibri" w:hAnsi="Arial" w:cs="Times New Roman"/>
          <w:b/>
          <w:sz w:val="24"/>
          <w:szCs w:val="20"/>
        </w:rPr>
        <w:t xml:space="preserve">Does </w:t>
      </w:r>
      <w:r w:rsidR="00041394" w:rsidRPr="009B2738">
        <w:rPr>
          <w:rFonts w:ascii="Arial" w:eastAsia="Calibri" w:hAnsi="Arial" w:cs="Times New Roman"/>
          <w:b/>
          <w:sz w:val="24"/>
          <w:szCs w:val="20"/>
        </w:rPr>
        <w:t xml:space="preserve">the </w:t>
      </w:r>
      <w:r w:rsidR="009471E7" w:rsidRPr="009B2738">
        <w:rPr>
          <w:rFonts w:ascii="Arial" w:eastAsia="Calibri" w:hAnsi="Arial" w:cs="Times New Roman"/>
          <w:b/>
          <w:sz w:val="24"/>
          <w:szCs w:val="20"/>
        </w:rPr>
        <w:t>program</w:t>
      </w:r>
      <w:r w:rsidR="009041F7" w:rsidRPr="009B2738">
        <w:rPr>
          <w:rFonts w:ascii="Arial" w:eastAsia="Calibri" w:hAnsi="Arial" w:cs="Times New Roman"/>
          <w:b/>
          <w:sz w:val="24"/>
          <w:szCs w:val="20"/>
        </w:rPr>
        <w:t>/institution</w:t>
      </w:r>
      <w:r w:rsidR="009471E7" w:rsidRPr="009B2738">
        <w:rPr>
          <w:rFonts w:ascii="Arial" w:eastAsia="Calibri" w:hAnsi="Arial" w:cs="Times New Roman"/>
          <w:b/>
          <w:sz w:val="24"/>
          <w:szCs w:val="20"/>
        </w:rPr>
        <w:t xml:space="preserve"> adhere to a religious affiliation or purpose that informs its admission and/or employment policies? If so, describe how these policies are made known to applicants, students, faculty, and staff before their application to or affiliation with the program.</w:t>
      </w:r>
    </w:p>
    <w:p w14:paraId="5C15ABC6" w14:textId="77777777" w:rsidR="009F009F" w:rsidRDefault="009F009F" w:rsidP="009F009F">
      <w:pPr>
        <w:tabs>
          <w:tab w:val="left" w:pos="1481"/>
        </w:tabs>
        <w:spacing w:line="240" w:lineRule="auto"/>
        <w:contextualSpacing/>
        <w:jc w:val="both"/>
        <w:rPr>
          <w:rFonts w:ascii="Arial" w:hAnsi="Arial" w:cs="Arial"/>
          <w:b/>
          <w:sz w:val="28"/>
          <w:szCs w:val="24"/>
        </w:rPr>
      </w:pPr>
    </w:p>
    <w:p w14:paraId="5BAC3986" w14:textId="4536A2F0" w:rsidR="009471E7" w:rsidRPr="00090CAA" w:rsidRDefault="009471E7" w:rsidP="009F009F">
      <w:pPr>
        <w:tabs>
          <w:tab w:val="left" w:pos="1481"/>
        </w:tabs>
        <w:spacing w:line="240" w:lineRule="auto"/>
        <w:contextualSpacing/>
        <w:jc w:val="both"/>
        <w:rPr>
          <w:rFonts w:ascii="Arial" w:hAnsi="Arial" w:cs="Arial"/>
          <w:b/>
          <w:sz w:val="28"/>
          <w:szCs w:val="24"/>
        </w:rPr>
      </w:pPr>
      <w:r w:rsidRPr="00090CAA">
        <w:rPr>
          <w:rFonts w:ascii="Arial" w:hAnsi="Arial" w:cs="Arial"/>
          <w:b/>
          <w:sz w:val="28"/>
          <w:szCs w:val="24"/>
        </w:rPr>
        <w:t>I.C. Program Context and Resources</w:t>
      </w:r>
    </w:p>
    <w:p w14:paraId="6D4319CD" w14:textId="77777777" w:rsidR="005362D0" w:rsidRDefault="005362D0" w:rsidP="009F009F">
      <w:pPr>
        <w:tabs>
          <w:tab w:val="left" w:pos="1481"/>
        </w:tabs>
        <w:spacing w:after="120" w:line="240" w:lineRule="auto"/>
        <w:contextualSpacing/>
        <w:jc w:val="both"/>
        <w:rPr>
          <w:rFonts w:ascii="Arial" w:hAnsi="Arial" w:cs="Arial"/>
          <w:b/>
          <w:sz w:val="24"/>
          <w:szCs w:val="24"/>
        </w:rPr>
      </w:pPr>
    </w:p>
    <w:p w14:paraId="71507EE4" w14:textId="751CCF21" w:rsidR="009471E7" w:rsidRPr="00DF54EC" w:rsidRDefault="009471E7" w:rsidP="009F009F">
      <w:pPr>
        <w:tabs>
          <w:tab w:val="left" w:pos="1481"/>
        </w:tabs>
        <w:spacing w:after="120" w:line="240" w:lineRule="auto"/>
        <w:contextualSpacing/>
        <w:jc w:val="both"/>
        <w:rPr>
          <w:rFonts w:ascii="Arial" w:eastAsia="Times New Roman" w:hAnsi="Arial" w:cs="Times New Roman"/>
          <w:b/>
          <w:bCs/>
          <w:color w:val="000000"/>
          <w:sz w:val="24"/>
          <w:szCs w:val="20"/>
        </w:rPr>
      </w:pPr>
      <w:r w:rsidRPr="00DF54EC">
        <w:rPr>
          <w:rFonts w:ascii="Arial" w:hAnsi="Arial" w:cs="Arial"/>
          <w:b/>
          <w:sz w:val="24"/>
          <w:szCs w:val="24"/>
        </w:rPr>
        <w:t xml:space="preserve">I.C.1 </w:t>
      </w:r>
      <w:r w:rsidRPr="00DF54EC">
        <w:rPr>
          <w:rFonts w:ascii="Arial" w:eastAsia="Times New Roman" w:hAnsi="Arial" w:cs="Times New Roman"/>
          <w:b/>
          <w:bCs/>
          <w:color w:val="000000"/>
          <w:sz w:val="24"/>
          <w:szCs w:val="20"/>
        </w:rPr>
        <w:t>Program Administration and Structure</w:t>
      </w:r>
    </w:p>
    <w:p w14:paraId="3820EDF6" w14:textId="77777777" w:rsidR="009471E7" w:rsidRDefault="009471E7" w:rsidP="009F009F">
      <w:pPr>
        <w:widowControl w:val="0"/>
        <w:numPr>
          <w:ilvl w:val="0"/>
          <w:numId w:val="3"/>
        </w:numPr>
        <w:tabs>
          <w:tab w:val="left" w:pos="1481"/>
        </w:tabs>
        <w:spacing w:after="0" w:line="240" w:lineRule="auto"/>
        <w:contextualSpacing/>
        <w:jc w:val="both"/>
        <w:rPr>
          <w:rFonts w:ascii="Arial" w:eastAsia="Times New Roman" w:hAnsi="Arial" w:cs="Times New Roman"/>
          <w:bCs/>
          <w:color w:val="000000"/>
          <w:sz w:val="24"/>
          <w:szCs w:val="20"/>
        </w:rPr>
      </w:pPr>
      <w:r w:rsidRPr="009471E7">
        <w:rPr>
          <w:rFonts w:ascii="Arial" w:eastAsia="Times New Roman" w:hAnsi="Arial" w:cs="Times New Roman"/>
          <w:bCs/>
          <w:color w:val="000000"/>
          <w:sz w:val="24"/>
          <w:szCs w:val="20"/>
        </w:rPr>
        <w:t xml:space="preserve">Program Leadership. The program has consistent and stable leadership with a designated leader who is a doctoral-level psychologist and a member of the core faculty. The program leader's credentials and expertise must be in an area covered by </w:t>
      </w:r>
      <w:proofErr w:type="spellStart"/>
      <w:r w:rsidRPr="009471E7">
        <w:rPr>
          <w:rFonts w:ascii="Arial" w:eastAsia="Times New Roman" w:hAnsi="Arial" w:cs="Times New Roman"/>
          <w:bCs/>
          <w:color w:val="000000"/>
          <w:sz w:val="24"/>
          <w:szCs w:val="20"/>
        </w:rPr>
        <w:t>HSP</w:t>
      </w:r>
      <w:proofErr w:type="spellEnd"/>
      <w:r w:rsidRPr="009471E7">
        <w:rPr>
          <w:rFonts w:ascii="Arial" w:eastAsia="Times New Roman" w:hAnsi="Arial" w:cs="Times New Roman"/>
          <w:bCs/>
          <w:color w:val="000000"/>
          <w:sz w:val="24"/>
          <w:szCs w:val="20"/>
        </w:rPr>
        <w:t xml:space="preserve"> accreditation and must be consistent with the program's aims. This leadership position may be held by more than one individual. </w:t>
      </w:r>
    </w:p>
    <w:p w14:paraId="6255B707" w14:textId="5EB01F12" w:rsidR="009471E7" w:rsidRPr="009471E7" w:rsidRDefault="009471E7" w:rsidP="009F009F">
      <w:pPr>
        <w:widowControl w:val="0"/>
        <w:numPr>
          <w:ilvl w:val="0"/>
          <w:numId w:val="3"/>
        </w:numPr>
        <w:tabs>
          <w:tab w:val="left" w:pos="1481"/>
        </w:tabs>
        <w:spacing w:before="120" w:after="0" w:line="240" w:lineRule="auto"/>
        <w:contextualSpacing/>
        <w:jc w:val="both"/>
        <w:rPr>
          <w:rFonts w:ascii="Arial" w:eastAsia="Times New Roman" w:hAnsi="Arial" w:cs="Times New Roman"/>
          <w:bCs/>
          <w:color w:val="000000"/>
          <w:sz w:val="24"/>
          <w:szCs w:val="20"/>
        </w:rPr>
      </w:pPr>
      <w:r w:rsidRPr="009471E7">
        <w:rPr>
          <w:rFonts w:ascii="Arial" w:eastAsia="Times New Roman" w:hAnsi="Arial" w:cs="Times New Roman"/>
          <w:bCs/>
          <w:color w:val="000000"/>
          <w:sz w:val="24"/>
          <w:szCs w:val="20"/>
        </w:rPr>
        <w:t>Program Administration. The program has designated procedures and personnel responsible for making decisions about the program, including curriculum, student selection and evaluation, and program maintenance and improvement. The program's decision-making procedures, including who is involved in decision</w:t>
      </w:r>
      <w:r w:rsidR="00151597">
        <w:rPr>
          <w:rFonts w:ascii="Arial" w:eastAsia="Times New Roman" w:hAnsi="Arial" w:cs="Times New Roman"/>
          <w:bCs/>
          <w:color w:val="000000"/>
          <w:sz w:val="24"/>
          <w:szCs w:val="20"/>
        </w:rPr>
        <w:t>-</w:t>
      </w:r>
      <w:r w:rsidRPr="009471E7">
        <w:rPr>
          <w:rFonts w:ascii="Arial" w:eastAsia="Times New Roman" w:hAnsi="Arial" w:cs="Times New Roman"/>
          <w:bCs/>
          <w:color w:val="000000"/>
          <w:sz w:val="24"/>
          <w:szCs w:val="20"/>
        </w:rPr>
        <w:t>making, must be consistent with the missions of the institution and department, and with the program's aims. The program ensures a stable educational environment through its personnel and faculty leadership.</w:t>
      </w:r>
    </w:p>
    <w:p w14:paraId="2E152347" w14:textId="77777777" w:rsidR="009F009F" w:rsidRDefault="009F009F" w:rsidP="009F009F">
      <w:pPr>
        <w:spacing w:before="120" w:after="120" w:line="240" w:lineRule="auto"/>
        <w:contextualSpacing/>
        <w:jc w:val="both"/>
        <w:rPr>
          <w:rFonts w:ascii="Arial" w:hAnsi="Arial" w:cs="Arial"/>
          <w:sz w:val="24"/>
          <w:szCs w:val="24"/>
          <w:u w:val="single"/>
        </w:rPr>
      </w:pPr>
    </w:p>
    <w:p w14:paraId="1227F117" w14:textId="466BBBEC" w:rsidR="00566C3B" w:rsidRPr="00CC15B9" w:rsidRDefault="008C58C8" w:rsidP="009F009F">
      <w:pPr>
        <w:spacing w:before="120" w:after="120" w:line="240" w:lineRule="auto"/>
        <w:contextualSpacing/>
        <w:jc w:val="both"/>
        <w:rPr>
          <w:rFonts w:ascii="Arial" w:hAnsi="Arial" w:cs="Arial"/>
          <w:sz w:val="24"/>
          <w:szCs w:val="24"/>
          <w:u w:val="single"/>
        </w:rPr>
      </w:pPr>
      <w:r w:rsidRPr="00CC15B9">
        <w:rPr>
          <w:rFonts w:ascii="Arial" w:hAnsi="Arial" w:cs="Arial"/>
          <w:sz w:val="24"/>
          <w:szCs w:val="24"/>
          <w:u w:val="single"/>
        </w:rPr>
        <w:t xml:space="preserve">Supporting Material </w:t>
      </w:r>
    </w:p>
    <w:p w14:paraId="2158C4D1" w14:textId="341B3EE3" w:rsidR="008C58C8" w:rsidRPr="00287258" w:rsidRDefault="00287258" w:rsidP="009F009F">
      <w:pPr>
        <w:spacing w:after="0" w:line="240" w:lineRule="auto"/>
        <w:contextualSpacing/>
        <w:jc w:val="both"/>
        <w:rPr>
          <w:rFonts w:ascii="Arial" w:hAnsi="Arial" w:cs="Arial"/>
          <w:b/>
          <w:sz w:val="24"/>
          <w:szCs w:val="24"/>
        </w:rPr>
      </w:pPr>
      <w:r>
        <w:rPr>
          <w:rFonts w:ascii="Arial" w:hAnsi="Arial" w:cs="Arial"/>
          <w:b/>
          <w:sz w:val="24"/>
          <w:szCs w:val="24"/>
        </w:rPr>
        <w:t>UPLOAD OPTIONAL</w:t>
      </w:r>
    </w:p>
    <w:p w14:paraId="30CF3CDC" w14:textId="77777777" w:rsidR="005362D0" w:rsidRDefault="005362D0" w:rsidP="009F009F">
      <w:pPr>
        <w:spacing w:before="120" w:line="240" w:lineRule="auto"/>
        <w:contextualSpacing/>
        <w:jc w:val="both"/>
        <w:rPr>
          <w:rFonts w:ascii="Arial" w:hAnsi="Arial" w:cs="Arial"/>
          <w:sz w:val="24"/>
          <w:szCs w:val="24"/>
          <w:u w:val="single"/>
        </w:rPr>
      </w:pPr>
    </w:p>
    <w:p w14:paraId="786E7CDE" w14:textId="59E7E87F" w:rsidR="008C58C8" w:rsidRPr="00CC15B9" w:rsidRDefault="00CC15B9" w:rsidP="009F009F">
      <w:pPr>
        <w:spacing w:before="120" w:line="240" w:lineRule="auto"/>
        <w:contextualSpacing/>
        <w:jc w:val="both"/>
        <w:rPr>
          <w:rFonts w:ascii="Arial" w:hAnsi="Arial" w:cs="Arial"/>
          <w:sz w:val="24"/>
          <w:szCs w:val="24"/>
          <w:u w:val="single"/>
        </w:rPr>
      </w:pPr>
      <w:r>
        <w:rPr>
          <w:rFonts w:ascii="Arial" w:hAnsi="Arial" w:cs="Arial"/>
          <w:sz w:val="24"/>
          <w:szCs w:val="24"/>
          <w:u w:val="single"/>
        </w:rPr>
        <w:t>Focused Question</w:t>
      </w:r>
    </w:p>
    <w:p w14:paraId="4DC506A9" w14:textId="77777777" w:rsidR="00E32402" w:rsidRPr="00834274" w:rsidRDefault="009471E7" w:rsidP="009F009F">
      <w:pPr>
        <w:widowControl w:val="0"/>
        <w:tabs>
          <w:tab w:val="left" w:pos="1481"/>
        </w:tabs>
        <w:spacing w:after="0" w:line="240" w:lineRule="auto"/>
        <w:ind w:left="432" w:hanging="432"/>
        <w:contextualSpacing/>
        <w:jc w:val="both"/>
        <w:rPr>
          <w:rFonts w:ascii="Arial" w:eastAsia="Calibri" w:hAnsi="Arial" w:cs="Times New Roman"/>
          <w:b/>
          <w:color w:val="000000"/>
          <w:sz w:val="24"/>
          <w:szCs w:val="20"/>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Pr="009471E7">
        <w:rPr>
          <w:rFonts w:ascii="Arial" w:eastAsia="Times New Roman" w:hAnsi="Arial" w:cs="Times New Roman"/>
          <w:b/>
          <w:sz w:val="24"/>
          <w:szCs w:val="20"/>
        </w:rPr>
      </w:r>
      <w:r w:rsidRPr="009471E7">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sidR="002F6D44">
        <w:rPr>
          <w:rFonts w:ascii="Arial" w:eastAsia="Times New Roman" w:hAnsi="Arial" w:cs="Times New Roman"/>
          <w:b/>
          <w:sz w:val="24"/>
          <w:szCs w:val="20"/>
        </w:rPr>
        <w:tab/>
      </w:r>
      <w:r w:rsidRPr="00834274">
        <w:rPr>
          <w:rFonts w:ascii="Arial" w:eastAsia="Calibri" w:hAnsi="Arial" w:cs="Times New Roman"/>
          <w:b/>
          <w:color w:val="000000"/>
          <w:sz w:val="24"/>
          <w:szCs w:val="20"/>
        </w:rPr>
        <w:t>Describe the administrative structure of the program, including the leadership structure</w:t>
      </w:r>
      <w:r w:rsidR="004D0563" w:rsidRPr="00834274">
        <w:rPr>
          <w:rFonts w:ascii="Arial" w:eastAsia="Calibri" w:hAnsi="Arial" w:cs="Times New Roman"/>
          <w:b/>
          <w:color w:val="000000"/>
          <w:sz w:val="24"/>
          <w:szCs w:val="20"/>
        </w:rPr>
        <w:t>.</w:t>
      </w:r>
      <w:r w:rsidR="006F3306" w:rsidRPr="00834274">
        <w:rPr>
          <w:rFonts w:ascii="Arial" w:eastAsia="Calibri" w:hAnsi="Arial" w:cs="Times New Roman"/>
          <w:b/>
          <w:color w:val="000000"/>
          <w:sz w:val="24"/>
          <w:szCs w:val="20"/>
        </w:rPr>
        <w:t xml:space="preserve"> </w:t>
      </w:r>
    </w:p>
    <w:p w14:paraId="1013AF41" w14:textId="2266C53A" w:rsidR="00E32402" w:rsidRPr="00834274" w:rsidRDefault="00F1351A" w:rsidP="009F009F">
      <w:pPr>
        <w:widowControl w:val="0"/>
        <w:tabs>
          <w:tab w:val="left" w:pos="1481"/>
        </w:tabs>
        <w:spacing w:after="0" w:line="240" w:lineRule="auto"/>
        <w:ind w:left="432" w:hanging="432"/>
        <w:contextualSpacing/>
        <w:jc w:val="both"/>
        <w:rPr>
          <w:rFonts w:ascii="Arial" w:eastAsia="Calibri" w:hAnsi="Arial" w:cs="Times New Roman"/>
          <w:b/>
          <w:color w:val="000000"/>
          <w:sz w:val="24"/>
          <w:szCs w:val="20"/>
        </w:rPr>
      </w:pPr>
      <w:r w:rsidRPr="00834274">
        <w:rPr>
          <w:rFonts w:ascii="Arial" w:eastAsia="Times New Roman" w:hAnsi="Arial" w:cs="Times New Roman"/>
          <w:b/>
          <w:sz w:val="24"/>
          <w:szCs w:val="20"/>
        </w:rPr>
        <w:fldChar w:fldCharType="begin">
          <w:ffData>
            <w:name w:val="Check1"/>
            <w:enabled/>
            <w:calcOnExit w:val="0"/>
            <w:checkBox>
              <w:sizeAuto/>
              <w:default w:val="0"/>
            </w:checkBox>
          </w:ffData>
        </w:fldChar>
      </w:r>
      <w:r w:rsidRPr="00834274">
        <w:rPr>
          <w:rFonts w:ascii="Arial" w:eastAsia="Times New Roman" w:hAnsi="Arial" w:cs="Times New Roman"/>
          <w:b/>
          <w:sz w:val="24"/>
          <w:szCs w:val="20"/>
        </w:rPr>
        <w:instrText xml:space="preserve"> FORMCHECKBOX </w:instrText>
      </w:r>
      <w:r w:rsidRPr="00834274">
        <w:rPr>
          <w:rFonts w:ascii="Arial" w:eastAsia="Times New Roman" w:hAnsi="Arial" w:cs="Times New Roman"/>
          <w:b/>
          <w:sz w:val="24"/>
          <w:szCs w:val="20"/>
        </w:rPr>
      </w:r>
      <w:r w:rsidRPr="00834274">
        <w:rPr>
          <w:rFonts w:ascii="Arial" w:eastAsia="Times New Roman" w:hAnsi="Arial" w:cs="Times New Roman"/>
          <w:b/>
          <w:sz w:val="24"/>
          <w:szCs w:val="20"/>
        </w:rPr>
        <w:fldChar w:fldCharType="separate"/>
      </w:r>
      <w:r w:rsidRPr="00834274">
        <w:rPr>
          <w:rFonts w:ascii="Arial" w:eastAsia="Times New Roman" w:hAnsi="Arial" w:cs="Times New Roman"/>
          <w:b/>
          <w:sz w:val="24"/>
          <w:szCs w:val="20"/>
        </w:rPr>
        <w:fldChar w:fldCharType="end"/>
      </w:r>
      <w:r w:rsidRPr="00834274">
        <w:rPr>
          <w:rFonts w:ascii="Arial" w:eastAsia="Times New Roman" w:hAnsi="Arial" w:cs="Times New Roman"/>
          <w:b/>
          <w:sz w:val="24"/>
          <w:szCs w:val="20"/>
        </w:rPr>
        <w:t xml:space="preserve">  </w:t>
      </w:r>
      <w:r w:rsidR="00843131" w:rsidRPr="00834274">
        <w:rPr>
          <w:rFonts w:ascii="Arial" w:eastAsia="Calibri" w:hAnsi="Arial" w:cs="Times New Roman"/>
          <w:b/>
          <w:color w:val="000000"/>
          <w:sz w:val="24"/>
          <w:szCs w:val="20"/>
        </w:rPr>
        <w:t>Describe the</w:t>
      </w:r>
      <w:r w:rsidR="00E32402" w:rsidRPr="00834274">
        <w:rPr>
          <w:rFonts w:ascii="Arial" w:eastAsia="Calibri" w:hAnsi="Arial" w:cs="Times New Roman"/>
          <w:b/>
          <w:color w:val="000000"/>
          <w:sz w:val="24"/>
          <w:szCs w:val="20"/>
        </w:rPr>
        <w:t xml:space="preserve"> program</w:t>
      </w:r>
      <w:r w:rsidR="00DF54EC" w:rsidRPr="00834274">
        <w:rPr>
          <w:rFonts w:ascii="Arial" w:eastAsia="Calibri" w:hAnsi="Arial" w:cs="Times New Roman"/>
          <w:b/>
          <w:color w:val="000000"/>
          <w:sz w:val="24"/>
          <w:szCs w:val="20"/>
        </w:rPr>
        <w:t xml:space="preserve"> </w:t>
      </w:r>
      <w:r w:rsidR="009471E7" w:rsidRPr="00834274">
        <w:rPr>
          <w:rFonts w:ascii="Arial" w:eastAsia="Calibri" w:hAnsi="Arial" w:cs="Times New Roman"/>
          <w:b/>
          <w:color w:val="000000"/>
          <w:sz w:val="24"/>
          <w:szCs w:val="20"/>
        </w:rPr>
        <w:t>leader</w:t>
      </w:r>
      <w:r w:rsidR="002F6D44" w:rsidRPr="00834274">
        <w:rPr>
          <w:rFonts w:ascii="Arial" w:eastAsia="Calibri" w:hAnsi="Arial" w:cs="Times New Roman"/>
          <w:b/>
          <w:color w:val="000000"/>
          <w:sz w:val="24"/>
          <w:szCs w:val="20"/>
        </w:rPr>
        <w:t>’s</w:t>
      </w:r>
      <w:r w:rsidR="00E32402" w:rsidRPr="00834274">
        <w:rPr>
          <w:rFonts w:ascii="Arial" w:eastAsia="Calibri" w:hAnsi="Arial" w:cs="Times New Roman"/>
          <w:b/>
          <w:color w:val="000000"/>
          <w:sz w:val="24"/>
          <w:szCs w:val="20"/>
        </w:rPr>
        <w:t xml:space="preserve"> expertise and</w:t>
      </w:r>
      <w:r w:rsidR="009471E7" w:rsidRPr="00834274">
        <w:rPr>
          <w:rFonts w:ascii="Arial" w:eastAsia="Calibri" w:hAnsi="Arial" w:cs="Times New Roman"/>
          <w:b/>
          <w:color w:val="000000"/>
          <w:sz w:val="24"/>
          <w:szCs w:val="20"/>
        </w:rPr>
        <w:t xml:space="preserve"> credentials</w:t>
      </w:r>
      <w:r w:rsidR="00E32402" w:rsidRPr="00834274">
        <w:rPr>
          <w:rFonts w:ascii="Arial" w:eastAsia="Calibri" w:hAnsi="Arial" w:cs="Times New Roman"/>
          <w:b/>
          <w:color w:val="000000"/>
          <w:sz w:val="24"/>
          <w:szCs w:val="20"/>
        </w:rPr>
        <w:t>.</w:t>
      </w:r>
    </w:p>
    <w:p w14:paraId="7C2F16E3" w14:textId="608A07C2" w:rsidR="009471E7" w:rsidRPr="009471E7" w:rsidRDefault="00F1351A" w:rsidP="009F009F">
      <w:pPr>
        <w:widowControl w:val="0"/>
        <w:tabs>
          <w:tab w:val="left" w:pos="1481"/>
        </w:tabs>
        <w:spacing w:after="0" w:line="240" w:lineRule="auto"/>
        <w:ind w:left="432" w:hanging="432"/>
        <w:contextualSpacing/>
        <w:jc w:val="both"/>
        <w:rPr>
          <w:rFonts w:ascii="Arial" w:eastAsia="Calibri" w:hAnsi="Arial" w:cs="Times New Roman"/>
          <w:b/>
          <w:color w:val="000000"/>
          <w:sz w:val="24"/>
          <w:szCs w:val="20"/>
        </w:rPr>
      </w:pPr>
      <w:r w:rsidRPr="00834274">
        <w:rPr>
          <w:rFonts w:ascii="Arial" w:eastAsia="Times New Roman" w:hAnsi="Arial" w:cs="Times New Roman"/>
          <w:b/>
          <w:sz w:val="24"/>
          <w:szCs w:val="20"/>
        </w:rPr>
        <w:fldChar w:fldCharType="begin">
          <w:ffData>
            <w:name w:val="Check1"/>
            <w:enabled/>
            <w:calcOnExit w:val="0"/>
            <w:checkBox>
              <w:sizeAuto/>
              <w:default w:val="0"/>
            </w:checkBox>
          </w:ffData>
        </w:fldChar>
      </w:r>
      <w:r w:rsidRPr="00834274">
        <w:rPr>
          <w:rFonts w:ascii="Arial" w:eastAsia="Times New Roman" w:hAnsi="Arial" w:cs="Times New Roman"/>
          <w:b/>
          <w:sz w:val="24"/>
          <w:szCs w:val="20"/>
        </w:rPr>
        <w:instrText xml:space="preserve"> FORMCHECKBOX </w:instrText>
      </w:r>
      <w:r w:rsidRPr="00834274">
        <w:rPr>
          <w:rFonts w:ascii="Arial" w:eastAsia="Times New Roman" w:hAnsi="Arial" w:cs="Times New Roman"/>
          <w:b/>
          <w:sz w:val="24"/>
          <w:szCs w:val="20"/>
        </w:rPr>
      </w:r>
      <w:r w:rsidRPr="00834274">
        <w:rPr>
          <w:rFonts w:ascii="Arial" w:eastAsia="Times New Roman" w:hAnsi="Arial" w:cs="Times New Roman"/>
          <w:b/>
          <w:sz w:val="24"/>
          <w:szCs w:val="20"/>
        </w:rPr>
        <w:fldChar w:fldCharType="separate"/>
      </w:r>
      <w:r w:rsidRPr="00834274">
        <w:rPr>
          <w:rFonts w:ascii="Arial" w:eastAsia="Times New Roman" w:hAnsi="Arial" w:cs="Times New Roman"/>
          <w:b/>
          <w:sz w:val="24"/>
          <w:szCs w:val="20"/>
        </w:rPr>
        <w:fldChar w:fldCharType="end"/>
      </w:r>
      <w:r w:rsidRPr="00834274">
        <w:rPr>
          <w:rFonts w:ascii="Arial" w:eastAsia="Times New Roman" w:hAnsi="Arial" w:cs="Times New Roman"/>
          <w:b/>
          <w:sz w:val="24"/>
          <w:szCs w:val="20"/>
        </w:rPr>
        <w:t xml:space="preserve">  </w:t>
      </w:r>
      <w:r w:rsidR="002C3F76" w:rsidRPr="00834274">
        <w:rPr>
          <w:rFonts w:ascii="Arial" w:eastAsia="Calibri" w:hAnsi="Arial" w:cs="Times New Roman"/>
          <w:b/>
          <w:color w:val="000000"/>
          <w:sz w:val="24"/>
          <w:szCs w:val="20"/>
        </w:rPr>
        <w:t>Describe</w:t>
      </w:r>
      <w:r w:rsidR="009471E7" w:rsidRPr="00834274">
        <w:rPr>
          <w:rFonts w:ascii="Arial" w:eastAsia="Calibri" w:hAnsi="Arial" w:cs="Times New Roman"/>
          <w:b/>
          <w:color w:val="000000"/>
          <w:sz w:val="24"/>
          <w:szCs w:val="20"/>
        </w:rPr>
        <w:t xml:space="preserve"> </w:t>
      </w:r>
      <w:r w:rsidRPr="00834274">
        <w:rPr>
          <w:rFonts w:ascii="Arial" w:eastAsia="Calibri" w:hAnsi="Arial" w:cs="Times New Roman"/>
          <w:b/>
          <w:color w:val="000000"/>
          <w:sz w:val="24"/>
          <w:szCs w:val="20"/>
        </w:rPr>
        <w:t>other</w:t>
      </w:r>
      <w:r w:rsidR="00DF54EC" w:rsidRPr="00834274">
        <w:rPr>
          <w:rFonts w:ascii="Arial" w:eastAsia="Calibri" w:hAnsi="Arial" w:cs="Times New Roman"/>
          <w:b/>
          <w:color w:val="000000"/>
          <w:sz w:val="24"/>
          <w:szCs w:val="20"/>
        </w:rPr>
        <w:t xml:space="preserve"> </w:t>
      </w:r>
      <w:r w:rsidR="009471E7" w:rsidRPr="00834274">
        <w:rPr>
          <w:rFonts w:ascii="Arial" w:eastAsia="Calibri" w:hAnsi="Arial" w:cs="Times New Roman"/>
          <w:b/>
          <w:color w:val="000000"/>
          <w:sz w:val="24"/>
          <w:szCs w:val="20"/>
        </w:rPr>
        <w:t>personnel inv</w:t>
      </w:r>
      <w:r w:rsidR="00DF54EC" w:rsidRPr="00834274">
        <w:rPr>
          <w:rFonts w:ascii="Arial" w:eastAsia="Calibri" w:hAnsi="Arial" w:cs="Times New Roman"/>
          <w:b/>
          <w:color w:val="000000"/>
          <w:sz w:val="24"/>
          <w:szCs w:val="20"/>
        </w:rPr>
        <w:t>olved in program administration.</w:t>
      </w:r>
    </w:p>
    <w:p w14:paraId="5B50509C" w14:textId="77777777" w:rsidR="005362D0" w:rsidRDefault="005362D0" w:rsidP="009F009F">
      <w:pPr>
        <w:tabs>
          <w:tab w:val="left" w:pos="1481"/>
        </w:tabs>
        <w:spacing w:before="120" w:after="120" w:line="240" w:lineRule="auto"/>
        <w:contextualSpacing/>
        <w:jc w:val="both"/>
        <w:rPr>
          <w:rFonts w:ascii="Arial" w:hAnsi="Arial" w:cs="Arial"/>
          <w:b/>
          <w:sz w:val="24"/>
          <w:szCs w:val="24"/>
        </w:rPr>
      </w:pPr>
    </w:p>
    <w:p w14:paraId="1D115F0B" w14:textId="195E8CE8" w:rsidR="009471E7" w:rsidRPr="002F6D44" w:rsidRDefault="009471E7" w:rsidP="009F009F">
      <w:pPr>
        <w:tabs>
          <w:tab w:val="left" w:pos="1481"/>
        </w:tabs>
        <w:spacing w:before="120" w:after="120" w:line="240" w:lineRule="auto"/>
        <w:contextualSpacing/>
        <w:jc w:val="both"/>
        <w:rPr>
          <w:rFonts w:ascii="Arial" w:eastAsia="Times New Roman" w:hAnsi="Arial" w:cs="Times New Roman"/>
          <w:b/>
          <w:bCs/>
          <w:i/>
          <w:color w:val="000000"/>
          <w:sz w:val="24"/>
          <w:szCs w:val="20"/>
        </w:rPr>
      </w:pPr>
      <w:r w:rsidRPr="002F6D44">
        <w:rPr>
          <w:rFonts w:ascii="Arial" w:hAnsi="Arial" w:cs="Arial"/>
          <w:b/>
          <w:sz w:val="24"/>
          <w:szCs w:val="24"/>
        </w:rPr>
        <w:t xml:space="preserve">I.C.2 </w:t>
      </w:r>
      <w:r w:rsidRPr="002F6D44">
        <w:rPr>
          <w:rFonts w:ascii="Arial" w:eastAsia="Times New Roman" w:hAnsi="Arial" w:cs="Times New Roman"/>
          <w:b/>
          <w:bCs/>
          <w:color w:val="000000"/>
          <w:sz w:val="24"/>
          <w:szCs w:val="20"/>
        </w:rPr>
        <w:t>Length of Degree and Residency</w:t>
      </w:r>
    </w:p>
    <w:p w14:paraId="3E77E9A9" w14:textId="7D01C1DD" w:rsidR="009471E7" w:rsidRDefault="009471E7" w:rsidP="009F009F">
      <w:pPr>
        <w:widowControl w:val="0"/>
        <w:tabs>
          <w:tab w:val="left" w:pos="1481"/>
        </w:tabs>
        <w:spacing w:after="0" w:line="240" w:lineRule="auto"/>
        <w:contextualSpacing/>
        <w:jc w:val="both"/>
        <w:rPr>
          <w:rFonts w:ascii="Arial" w:eastAsia="Times New Roman" w:hAnsi="Arial" w:cs="Times New Roman"/>
          <w:bCs/>
          <w:color w:val="000000"/>
          <w:sz w:val="24"/>
          <w:szCs w:val="20"/>
        </w:rPr>
      </w:pPr>
      <w:r w:rsidRPr="009471E7">
        <w:rPr>
          <w:rFonts w:ascii="Arial" w:eastAsia="Times New Roman" w:hAnsi="Arial" w:cs="Times New Roman"/>
          <w:bCs/>
          <w:color w:val="000000"/>
          <w:sz w:val="24"/>
          <w:szCs w:val="20"/>
        </w:rPr>
        <w:t>The program has policies regarding program length and residency that permit faculty, training staff, supervisors, and administrators to execute their professional, ethical, and potentially legal obligations to promote student development, socialization and peer interaction, faculty role modeling</w:t>
      </w:r>
      <w:r w:rsidR="00AC6D6E">
        <w:rPr>
          <w:rFonts w:ascii="Arial" w:eastAsia="Times New Roman" w:hAnsi="Arial" w:cs="Times New Roman"/>
          <w:bCs/>
          <w:color w:val="000000"/>
          <w:sz w:val="24"/>
          <w:szCs w:val="20"/>
        </w:rPr>
        <w:t>,</w:t>
      </w:r>
      <w:r w:rsidRPr="009471E7">
        <w:rPr>
          <w:rFonts w:ascii="Arial" w:eastAsia="Times New Roman" w:hAnsi="Arial" w:cs="Times New Roman"/>
          <w:bCs/>
          <w:color w:val="000000"/>
          <w:sz w:val="24"/>
          <w:szCs w:val="20"/>
        </w:rPr>
        <w:t xml:space="preserve"> and the development and assessment of student competencies. Residency provides students with mentoring and supervision regarding their development and socialization into the profession, as well as continuous monitoring and assessment of student development through live face-to-face, in-person interaction with faculty and students. These obligations cannot be met in programs that are substantially or completely online. At a minimum, the program must require that each student successfully complete:</w:t>
      </w:r>
    </w:p>
    <w:p w14:paraId="194BC8DF" w14:textId="79B2904D" w:rsidR="009471E7" w:rsidRDefault="00287258" w:rsidP="009F009F">
      <w:pPr>
        <w:widowControl w:val="0"/>
        <w:numPr>
          <w:ilvl w:val="0"/>
          <w:numId w:val="4"/>
        </w:numPr>
        <w:tabs>
          <w:tab w:val="left" w:pos="1481"/>
        </w:tabs>
        <w:spacing w:before="120" w:after="0" w:line="240" w:lineRule="auto"/>
        <w:contextualSpacing/>
        <w:jc w:val="both"/>
        <w:rPr>
          <w:rFonts w:ascii="Arial" w:eastAsia="Times New Roman" w:hAnsi="Arial" w:cs="Times New Roman"/>
          <w:bCs/>
          <w:color w:val="000000"/>
          <w:sz w:val="24"/>
          <w:szCs w:val="20"/>
        </w:rPr>
      </w:pPr>
      <w:r>
        <w:rPr>
          <w:rFonts w:ascii="Arial" w:eastAsia="Times New Roman" w:hAnsi="Arial" w:cs="Times New Roman"/>
          <w:bCs/>
          <w:color w:val="000000"/>
          <w:sz w:val="24"/>
          <w:szCs w:val="20"/>
        </w:rPr>
        <w:t>A</w:t>
      </w:r>
      <w:r w:rsidR="009471E7" w:rsidRPr="009471E7">
        <w:rPr>
          <w:rFonts w:ascii="Arial" w:eastAsia="Times New Roman" w:hAnsi="Arial" w:cs="Times New Roman"/>
          <w:bCs/>
          <w:color w:val="000000"/>
          <w:sz w:val="24"/>
          <w:szCs w:val="20"/>
        </w:rPr>
        <w:t xml:space="preserve"> minimum of 3 full-time academic years of graduate study (or the equivalent thereof) plus an internship prior to receiving the doctoral </w:t>
      </w:r>
      <w:proofErr w:type="gramStart"/>
      <w:r w:rsidR="009471E7" w:rsidRPr="009471E7">
        <w:rPr>
          <w:rFonts w:ascii="Arial" w:eastAsia="Times New Roman" w:hAnsi="Arial" w:cs="Times New Roman"/>
          <w:bCs/>
          <w:color w:val="000000"/>
          <w:sz w:val="24"/>
          <w:szCs w:val="20"/>
        </w:rPr>
        <w:t>degree;</w:t>
      </w:r>
      <w:proofErr w:type="gramEnd"/>
    </w:p>
    <w:p w14:paraId="0B65C9A3" w14:textId="68618913" w:rsidR="009471E7" w:rsidRDefault="00287258" w:rsidP="009F009F">
      <w:pPr>
        <w:widowControl w:val="0"/>
        <w:numPr>
          <w:ilvl w:val="0"/>
          <w:numId w:val="4"/>
        </w:numPr>
        <w:tabs>
          <w:tab w:val="left" w:pos="1481"/>
        </w:tabs>
        <w:spacing w:before="120" w:after="120" w:line="240" w:lineRule="auto"/>
        <w:contextualSpacing/>
        <w:jc w:val="both"/>
        <w:rPr>
          <w:rFonts w:ascii="Arial" w:eastAsia="Times New Roman" w:hAnsi="Arial" w:cs="Times New Roman"/>
          <w:bCs/>
          <w:color w:val="000000"/>
          <w:sz w:val="24"/>
          <w:szCs w:val="20"/>
        </w:rPr>
      </w:pPr>
      <w:r>
        <w:rPr>
          <w:rFonts w:ascii="Arial" w:eastAsia="Times New Roman" w:hAnsi="Arial" w:cs="Times New Roman"/>
          <w:bCs/>
          <w:color w:val="000000"/>
          <w:sz w:val="24"/>
          <w:szCs w:val="20"/>
        </w:rPr>
        <w:t>A</w:t>
      </w:r>
      <w:r w:rsidR="009471E7" w:rsidRPr="009471E7">
        <w:rPr>
          <w:rFonts w:ascii="Arial" w:eastAsia="Times New Roman" w:hAnsi="Arial" w:cs="Times New Roman"/>
          <w:bCs/>
          <w:color w:val="000000"/>
          <w:sz w:val="24"/>
          <w:szCs w:val="20"/>
        </w:rPr>
        <w:t xml:space="preserve">t least 2 of the 3 academic training years (or the equivalent thereof) within the program from which the doctoral degree is </w:t>
      </w:r>
      <w:proofErr w:type="gramStart"/>
      <w:r w:rsidR="009471E7" w:rsidRPr="009471E7">
        <w:rPr>
          <w:rFonts w:ascii="Arial" w:eastAsia="Times New Roman" w:hAnsi="Arial" w:cs="Times New Roman"/>
          <w:bCs/>
          <w:color w:val="000000"/>
          <w:sz w:val="24"/>
          <w:szCs w:val="20"/>
        </w:rPr>
        <w:t>granted;</w:t>
      </w:r>
      <w:proofErr w:type="gramEnd"/>
    </w:p>
    <w:p w14:paraId="5AF535A6" w14:textId="09746B23" w:rsidR="009471E7" w:rsidRPr="009471E7" w:rsidRDefault="00287258" w:rsidP="009F009F">
      <w:pPr>
        <w:widowControl w:val="0"/>
        <w:numPr>
          <w:ilvl w:val="0"/>
          <w:numId w:val="4"/>
        </w:numPr>
        <w:tabs>
          <w:tab w:val="left" w:pos="1481"/>
        </w:tabs>
        <w:spacing w:after="0" w:line="240" w:lineRule="auto"/>
        <w:contextualSpacing/>
        <w:jc w:val="both"/>
        <w:rPr>
          <w:rFonts w:ascii="Arial" w:eastAsia="Times New Roman" w:hAnsi="Arial" w:cs="Times New Roman"/>
          <w:bCs/>
          <w:color w:val="000000"/>
          <w:sz w:val="24"/>
          <w:szCs w:val="20"/>
        </w:rPr>
      </w:pPr>
      <w:r>
        <w:rPr>
          <w:rFonts w:ascii="Arial" w:eastAsia="Times New Roman" w:hAnsi="Arial" w:cs="Times New Roman"/>
          <w:bCs/>
          <w:color w:val="000000"/>
          <w:sz w:val="24"/>
          <w:szCs w:val="20"/>
        </w:rPr>
        <w:t>A</w:t>
      </w:r>
      <w:r w:rsidR="009471E7" w:rsidRPr="009471E7">
        <w:rPr>
          <w:rFonts w:ascii="Arial" w:eastAsia="Times New Roman" w:hAnsi="Arial" w:cs="Times New Roman"/>
          <w:bCs/>
          <w:color w:val="000000"/>
          <w:sz w:val="24"/>
          <w:szCs w:val="20"/>
        </w:rPr>
        <w:t>t least 1 year of which must be in full-time residence (or the equivalent thereof) at that same program. Programs seeking to satisfy the requirement of one year of full-time residency based on "the equivalent thereof" must demonstrate how the proposed equivalence achieves all the purposes of the residency requirement.</w:t>
      </w:r>
    </w:p>
    <w:p w14:paraId="025BCD59" w14:textId="77777777" w:rsidR="009F009F" w:rsidRDefault="009F009F" w:rsidP="009F009F">
      <w:pPr>
        <w:spacing w:after="120" w:line="240" w:lineRule="auto"/>
        <w:contextualSpacing/>
        <w:jc w:val="both"/>
        <w:rPr>
          <w:rFonts w:ascii="Arial" w:hAnsi="Arial" w:cs="Arial"/>
          <w:sz w:val="24"/>
          <w:szCs w:val="24"/>
          <w:u w:val="single"/>
        </w:rPr>
      </w:pPr>
    </w:p>
    <w:p w14:paraId="3203ED18" w14:textId="60C50B9F" w:rsidR="00530618" w:rsidRDefault="00530618" w:rsidP="009F009F">
      <w:pPr>
        <w:spacing w:after="120" w:line="240" w:lineRule="auto"/>
        <w:contextualSpacing/>
        <w:jc w:val="both"/>
        <w:rPr>
          <w:rFonts w:ascii="Arial" w:hAnsi="Arial" w:cs="Arial"/>
          <w:sz w:val="24"/>
          <w:szCs w:val="24"/>
          <w:u w:val="single"/>
        </w:rPr>
      </w:pPr>
      <w:r w:rsidRPr="00CC15B9">
        <w:rPr>
          <w:rFonts w:ascii="Arial" w:hAnsi="Arial" w:cs="Arial"/>
          <w:sz w:val="24"/>
          <w:szCs w:val="24"/>
          <w:u w:val="single"/>
        </w:rPr>
        <w:t xml:space="preserve">Supporting Material </w:t>
      </w:r>
    </w:p>
    <w:p w14:paraId="594A8DF3" w14:textId="7F574C7A" w:rsidR="00090CAA" w:rsidRPr="00287258" w:rsidRDefault="00287258" w:rsidP="009F009F">
      <w:pPr>
        <w:spacing w:after="0" w:line="240" w:lineRule="auto"/>
        <w:contextualSpacing/>
        <w:jc w:val="both"/>
        <w:rPr>
          <w:rFonts w:ascii="Arial" w:hAnsi="Arial" w:cs="Arial"/>
          <w:b/>
          <w:sz w:val="24"/>
          <w:szCs w:val="24"/>
        </w:rPr>
      </w:pPr>
      <w:r>
        <w:rPr>
          <w:rFonts w:ascii="Arial" w:hAnsi="Arial" w:cs="Arial"/>
          <w:b/>
          <w:sz w:val="24"/>
          <w:szCs w:val="24"/>
        </w:rPr>
        <w:t>UPLOAD OPTIONAL</w:t>
      </w:r>
    </w:p>
    <w:p w14:paraId="05ED2ACA" w14:textId="77777777" w:rsidR="005362D0" w:rsidRDefault="005362D0" w:rsidP="009F009F">
      <w:pPr>
        <w:spacing w:before="120" w:line="240" w:lineRule="auto"/>
        <w:contextualSpacing/>
        <w:jc w:val="both"/>
        <w:rPr>
          <w:rFonts w:ascii="Arial" w:hAnsi="Arial" w:cs="Arial"/>
          <w:sz w:val="24"/>
          <w:szCs w:val="24"/>
          <w:u w:val="single"/>
        </w:rPr>
      </w:pPr>
    </w:p>
    <w:p w14:paraId="7B245A02" w14:textId="33315095" w:rsidR="00530618" w:rsidRPr="00CC15B9" w:rsidRDefault="00CC15B9" w:rsidP="009F009F">
      <w:pPr>
        <w:spacing w:before="120" w:line="240" w:lineRule="auto"/>
        <w:contextualSpacing/>
        <w:jc w:val="both"/>
        <w:rPr>
          <w:rFonts w:ascii="Arial" w:hAnsi="Arial" w:cs="Arial"/>
          <w:sz w:val="24"/>
          <w:szCs w:val="24"/>
          <w:u w:val="single"/>
        </w:rPr>
      </w:pPr>
      <w:r>
        <w:rPr>
          <w:rFonts w:ascii="Arial" w:hAnsi="Arial" w:cs="Arial"/>
          <w:sz w:val="24"/>
          <w:szCs w:val="24"/>
          <w:u w:val="single"/>
        </w:rPr>
        <w:t>Focused Question</w:t>
      </w:r>
    </w:p>
    <w:p w14:paraId="1DC179D8" w14:textId="369F11A1" w:rsidR="009471E7" w:rsidRPr="00090CAA" w:rsidRDefault="009471E7" w:rsidP="009F009F">
      <w:pPr>
        <w:widowControl w:val="0"/>
        <w:spacing w:after="0" w:line="240" w:lineRule="auto"/>
        <w:ind w:left="432" w:hanging="432"/>
        <w:contextualSpacing/>
        <w:jc w:val="both"/>
        <w:rPr>
          <w:rFonts w:ascii="Arial" w:eastAsia="Times New Roman" w:hAnsi="Arial" w:cs="Arial"/>
          <w:b/>
          <w:sz w:val="24"/>
          <w:szCs w:val="28"/>
          <w:u w:val="single"/>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Pr="009471E7">
        <w:rPr>
          <w:rFonts w:ascii="Arial" w:eastAsia="Times New Roman" w:hAnsi="Arial" w:cs="Times New Roman"/>
          <w:b/>
          <w:sz w:val="24"/>
          <w:szCs w:val="20"/>
        </w:rPr>
      </w:r>
      <w:r w:rsidRPr="009471E7">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sidR="00287258">
        <w:rPr>
          <w:rFonts w:ascii="Arial" w:eastAsia="Times New Roman" w:hAnsi="Arial" w:cs="Times New Roman"/>
          <w:b/>
          <w:sz w:val="24"/>
          <w:szCs w:val="20"/>
        </w:rPr>
        <w:tab/>
      </w:r>
      <w:r w:rsidRPr="00090CAA">
        <w:rPr>
          <w:rFonts w:ascii="Arial" w:eastAsia="Times New Roman" w:hAnsi="Arial" w:cs="Arial"/>
          <w:b/>
          <w:sz w:val="24"/>
          <w:szCs w:val="28"/>
          <w:u w:val="single"/>
        </w:rPr>
        <w:t>Review: IR C-5 D: Academic residency for doctoral programs; and IR C-15 D: Awarding the doctoral degree prior to completion of the internship.</w:t>
      </w:r>
    </w:p>
    <w:p w14:paraId="6180B299" w14:textId="77777777" w:rsidR="00C72BB3" w:rsidRDefault="009471E7" w:rsidP="009F009F">
      <w:pPr>
        <w:widowControl w:val="0"/>
        <w:spacing w:before="120" w:after="0" w:line="240" w:lineRule="auto"/>
        <w:ind w:left="432" w:hanging="432"/>
        <w:contextualSpacing/>
        <w:jc w:val="both"/>
        <w:rPr>
          <w:rFonts w:ascii="Arial" w:eastAsia="Times New Roman" w:hAnsi="Arial" w:cs="Arial"/>
          <w:b/>
          <w:sz w:val="24"/>
          <w:szCs w:val="28"/>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Pr="009471E7">
        <w:rPr>
          <w:rFonts w:ascii="Arial" w:eastAsia="Times New Roman" w:hAnsi="Arial" w:cs="Times New Roman"/>
          <w:b/>
          <w:sz w:val="24"/>
          <w:szCs w:val="20"/>
        </w:rPr>
      </w:r>
      <w:r w:rsidRPr="009471E7">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sidR="00287258">
        <w:rPr>
          <w:rFonts w:ascii="Arial" w:eastAsia="Times New Roman" w:hAnsi="Arial" w:cs="Times New Roman"/>
          <w:b/>
          <w:sz w:val="24"/>
          <w:szCs w:val="20"/>
        </w:rPr>
        <w:tab/>
      </w:r>
      <w:r w:rsidRPr="009471E7">
        <w:rPr>
          <w:rFonts w:ascii="Arial" w:eastAsia="Times New Roman" w:hAnsi="Arial" w:cs="Arial"/>
          <w:b/>
          <w:sz w:val="24"/>
          <w:szCs w:val="28"/>
        </w:rPr>
        <w:t xml:space="preserve">Outline the length and residency requirements of the program. </w:t>
      </w:r>
      <w:r w:rsidR="00287258">
        <w:rPr>
          <w:rFonts w:ascii="Arial" w:eastAsia="Times New Roman" w:hAnsi="Arial" w:cs="Arial"/>
          <w:b/>
          <w:sz w:val="24"/>
          <w:szCs w:val="28"/>
        </w:rPr>
        <w:t xml:space="preserve"> </w:t>
      </w:r>
      <w:r w:rsidRPr="009471E7">
        <w:rPr>
          <w:rFonts w:ascii="Arial" w:eastAsia="Times New Roman" w:hAnsi="Arial" w:cs="Arial"/>
          <w:b/>
          <w:sz w:val="24"/>
          <w:szCs w:val="28"/>
        </w:rPr>
        <w:t xml:space="preserve">In doing so, the program needs to specifically address how it meets the following criteria: a) requires a minimum of 3 full-time academic years of graduate study (or the equivalent) plus internship prior to receiving the doctoral degree; b) at least 2 of the 3 academic training years (or the equivalent) must be at the program from which the doctoral degree is granted; and c) at least 1 year must be in full-time residence at the program. </w:t>
      </w:r>
    </w:p>
    <w:p w14:paraId="29FF0DCA" w14:textId="2150771E" w:rsidR="009471E7" w:rsidRPr="009471E7" w:rsidRDefault="00C72BB3" w:rsidP="009F009F">
      <w:pPr>
        <w:widowControl w:val="0"/>
        <w:spacing w:before="120" w:after="0" w:line="240" w:lineRule="auto"/>
        <w:ind w:left="432" w:hanging="432"/>
        <w:contextualSpacing/>
        <w:jc w:val="both"/>
        <w:rPr>
          <w:rFonts w:ascii="Arial" w:eastAsia="Times New Roman" w:hAnsi="Arial" w:cs="Arial"/>
          <w:b/>
          <w:sz w:val="24"/>
          <w:szCs w:val="28"/>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Pr="009471E7">
        <w:rPr>
          <w:rFonts w:ascii="Arial" w:eastAsia="Times New Roman" w:hAnsi="Arial" w:cs="Times New Roman"/>
          <w:b/>
          <w:sz w:val="24"/>
          <w:szCs w:val="20"/>
        </w:rPr>
      </w:r>
      <w:r w:rsidRPr="009471E7">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Pr>
          <w:rFonts w:ascii="Arial" w:eastAsia="Times New Roman" w:hAnsi="Arial" w:cs="Times New Roman"/>
          <w:b/>
          <w:sz w:val="24"/>
          <w:szCs w:val="20"/>
        </w:rPr>
        <w:tab/>
      </w:r>
      <w:r w:rsidR="009471E7" w:rsidRPr="009471E7">
        <w:rPr>
          <w:rFonts w:ascii="Arial" w:eastAsia="Times New Roman" w:hAnsi="Arial" w:cs="Arial"/>
          <w:b/>
          <w:sz w:val="24"/>
          <w:szCs w:val="28"/>
        </w:rPr>
        <w:t xml:space="preserve">Provide the location (e.g., web address or link) of the description of these requirements in the program's public materials.  </w:t>
      </w:r>
    </w:p>
    <w:p w14:paraId="71786895" w14:textId="77777777" w:rsidR="005362D0" w:rsidRDefault="005362D0" w:rsidP="009F009F">
      <w:pPr>
        <w:tabs>
          <w:tab w:val="left" w:pos="1481"/>
        </w:tabs>
        <w:spacing w:before="120" w:after="120" w:line="240" w:lineRule="auto"/>
        <w:contextualSpacing/>
        <w:jc w:val="both"/>
        <w:rPr>
          <w:rFonts w:ascii="Arial" w:hAnsi="Arial" w:cs="Arial"/>
          <w:b/>
          <w:sz w:val="24"/>
          <w:szCs w:val="24"/>
        </w:rPr>
      </w:pPr>
    </w:p>
    <w:p w14:paraId="657B924C" w14:textId="768F45DF" w:rsidR="009471E7" w:rsidRPr="001928FA" w:rsidRDefault="009471E7" w:rsidP="009F009F">
      <w:pPr>
        <w:tabs>
          <w:tab w:val="left" w:pos="1481"/>
        </w:tabs>
        <w:spacing w:before="120" w:after="120" w:line="240" w:lineRule="auto"/>
        <w:contextualSpacing/>
        <w:jc w:val="both"/>
        <w:rPr>
          <w:rFonts w:ascii="Arial" w:eastAsia="Times New Roman" w:hAnsi="Arial" w:cs="Times New Roman"/>
          <w:b/>
          <w:bCs/>
          <w:color w:val="000000"/>
          <w:sz w:val="24"/>
          <w:szCs w:val="20"/>
        </w:rPr>
      </w:pPr>
      <w:r w:rsidRPr="001928FA">
        <w:rPr>
          <w:rFonts w:ascii="Arial" w:hAnsi="Arial" w:cs="Arial"/>
          <w:b/>
          <w:sz w:val="24"/>
          <w:szCs w:val="24"/>
        </w:rPr>
        <w:t>I.C.3</w:t>
      </w:r>
      <w:r w:rsidRPr="001928FA">
        <w:rPr>
          <w:rFonts w:ascii="Arial" w:eastAsia="Times New Roman" w:hAnsi="Arial" w:cs="Times New Roman"/>
          <w:b/>
          <w:bCs/>
          <w:i/>
          <w:color w:val="000000"/>
          <w:sz w:val="24"/>
          <w:szCs w:val="20"/>
        </w:rPr>
        <w:t xml:space="preserve"> </w:t>
      </w:r>
      <w:r w:rsidRPr="001928FA">
        <w:rPr>
          <w:rFonts w:ascii="Arial" w:eastAsia="Times New Roman" w:hAnsi="Arial" w:cs="Times New Roman"/>
          <w:b/>
          <w:bCs/>
          <w:color w:val="000000"/>
          <w:sz w:val="24"/>
          <w:szCs w:val="20"/>
        </w:rPr>
        <w:t>Partnerships/Consortia</w:t>
      </w:r>
    </w:p>
    <w:p w14:paraId="50A84F04" w14:textId="77777777" w:rsidR="009471E7" w:rsidRPr="009471E7" w:rsidRDefault="009471E7" w:rsidP="009F009F">
      <w:pPr>
        <w:widowControl w:val="0"/>
        <w:tabs>
          <w:tab w:val="left" w:pos="1481"/>
        </w:tabs>
        <w:spacing w:after="0" w:line="240" w:lineRule="auto"/>
        <w:contextualSpacing/>
        <w:jc w:val="both"/>
        <w:rPr>
          <w:rFonts w:ascii="Arial" w:eastAsia="Times New Roman" w:hAnsi="Arial" w:cs="Times New Roman"/>
          <w:bCs/>
          <w:color w:val="000000"/>
          <w:sz w:val="24"/>
          <w:szCs w:val="20"/>
        </w:rPr>
      </w:pPr>
      <w:r w:rsidRPr="009471E7">
        <w:rPr>
          <w:rFonts w:ascii="Arial" w:eastAsia="Times New Roman" w:hAnsi="Arial" w:cs="Times New Roman"/>
          <w:bCs/>
          <w:color w:val="000000"/>
          <w:sz w:val="24"/>
          <w:szCs w:val="20"/>
        </w:rPr>
        <w:t xml:space="preserve">A graduate program may consist of, or be located under, a single administrative entity (e.g., institution, agency, school, or department) or in a partnership or consortium among separate administrative entities. A consortium is comprised of multiple independently administered entities that have, in writing, formally agreed to pool resources to conduct a training or education program. </w:t>
      </w:r>
    </w:p>
    <w:p w14:paraId="451E2FA6" w14:textId="77777777" w:rsidR="005362D0" w:rsidRDefault="005362D0" w:rsidP="009F009F">
      <w:pPr>
        <w:spacing w:before="120" w:after="120" w:line="240" w:lineRule="auto"/>
        <w:contextualSpacing/>
        <w:jc w:val="both"/>
        <w:rPr>
          <w:rFonts w:ascii="Arial" w:hAnsi="Arial" w:cs="Arial"/>
          <w:sz w:val="24"/>
          <w:szCs w:val="24"/>
          <w:u w:val="single"/>
        </w:rPr>
      </w:pPr>
    </w:p>
    <w:p w14:paraId="59E14B6C" w14:textId="77777777" w:rsidR="005362D0" w:rsidRDefault="005362D0" w:rsidP="009F009F">
      <w:pPr>
        <w:spacing w:before="120" w:after="120" w:line="240" w:lineRule="auto"/>
        <w:contextualSpacing/>
        <w:jc w:val="both"/>
        <w:rPr>
          <w:rFonts w:ascii="Arial" w:hAnsi="Arial" w:cs="Arial"/>
          <w:sz w:val="24"/>
          <w:szCs w:val="24"/>
          <w:u w:val="single"/>
        </w:rPr>
      </w:pPr>
    </w:p>
    <w:p w14:paraId="6120D41F" w14:textId="3AC60602" w:rsidR="009471E7" w:rsidRDefault="009471E7" w:rsidP="009F009F">
      <w:pPr>
        <w:spacing w:before="120" w:after="120" w:line="240" w:lineRule="auto"/>
        <w:contextualSpacing/>
        <w:jc w:val="both"/>
        <w:rPr>
          <w:rFonts w:ascii="Arial" w:hAnsi="Arial" w:cs="Arial"/>
          <w:sz w:val="24"/>
          <w:szCs w:val="24"/>
          <w:u w:val="single"/>
        </w:rPr>
      </w:pPr>
      <w:r>
        <w:rPr>
          <w:rFonts w:ascii="Arial" w:hAnsi="Arial" w:cs="Arial"/>
          <w:sz w:val="24"/>
          <w:szCs w:val="24"/>
          <w:u w:val="single"/>
        </w:rPr>
        <w:t>Supporting Material</w:t>
      </w:r>
    </w:p>
    <w:p w14:paraId="3821E25A" w14:textId="3ABFB59A" w:rsidR="009471E7" w:rsidRDefault="009471E7" w:rsidP="009F009F">
      <w:pPr>
        <w:suppressAutoHyphens/>
        <w:spacing w:before="120" w:after="120" w:line="240" w:lineRule="auto"/>
        <w:ind w:left="446" w:hanging="432"/>
        <w:contextualSpacing/>
        <w:jc w:val="both"/>
        <w:rPr>
          <w:rFonts w:ascii="Arial" w:eastAsia="Times New Roman" w:hAnsi="Arial" w:cs="Times New Roman"/>
          <w:b/>
          <w:sz w:val="24"/>
          <w:szCs w:val="20"/>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Pr="009471E7">
        <w:rPr>
          <w:rFonts w:ascii="Arial" w:eastAsia="Times New Roman" w:hAnsi="Arial" w:cs="Times New Roman"/>
          <w:b/>
          <w:sz w:val="24"/>
          <w:szCs w:val="20"/>
        </w:rPr>
      </w:r>
      <w:r w:rsidRPr="009471E7">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sidRPr="009471E7">
        <w:rPr>
          <w:rFonts w:ascii="Arial" w:eastAsia="Times New Roman" w:hAnsi="Arial" w:cs="Times New Roman"/>
          <w:b/>
          <w:sz w:val="24"/>
          <w:szCs w:val="20"/>
        </w:rPr>
        <w:t xml:space="preserve"> </w:t>
      </w:r>
      <w:r w:rsidRPr="009471E7">
        <w:rPr>
          <w:rFonts w:ascii="Arial" w:eastAsia="Times New Roman" w:hAnsi="Arial" w:cs="Times New Roman"/>
          <w:b/>
          <w:sz w:val="24"/>
          <w:szCs w:val="20"/>
        </w:rPr>
        <w:tab/>
      </w:r>
      <w:r w:rsidR="00F2032F">
        <w:rPr>
          <w:rFonts w:ascii="Arial" w:eastAsia="Times New Roman" w:hAnsi="Arial" w:cs="Times New Roman"/>
          <w:b/>
          <w:sz w:val="24"/>
          <w:szCs w:val="20"/>
        </w:rPr>
        <w:t xml:space="preserve">REQUIRED FOR CONSORTIUM PROGRAMS ONLY: </w:t>
      </w:r>
      <w:r w:rsidR="00DA3ED9" w:rsidRPr="00DA3ED9">
        <w:rPr>
          <w:rFonts w:ascii="Arial" w:eastAsia="Times New Roman" w:hAnsi="Arial" w:cs="Times New Roman"/>
          <w:b/>
          <w:sz w:val="24"/>
          <w:szCs w:val="20"/>
        </w:rPr>
        <w:t xml:space="preserve">Upload copy of </w:t>
      </w:r>
      <w:proofErr w:type="spellStart"/>
      <w:r w:rsidR="00DA3ED9" w:rsidRPr="00DA3ED9">
        <w:rPr>
          <w:rFonts w:ascii="Arial" w:eastAsia="Times New Roman" w:hAnsi="Arial" w:cs="Times New Roman"/>
          <w:b/>
          <w:sz w:val="24"/>
          <w:szCs w:val="20"/>
        </w:rPr>
        <w:t>consortial</w:t>
      </w:r>
      <w:proofErr w:type="spellEnd"/>
      <w:r w:rsidR="00DA3ED9" w:rsidRPr="00DA3ED9">
        <w:rPr>
          <w:rFonts w:ascii="Arial" w:eastAsia="Times New Roman" w:hAnsi="Arial" w:cs="Times New Roman"/>
          <w:b/>
          <w:sz w:val="24"/>
          <w:szCs w:val="20"/>
        </w:rPr>
        <w:t xml:space="preserve"> agreement, signed by ALL members</w:t>
      </w:r>
      <w:r w:rsidR="00F2032F">
        <w:rPr>
          <w:rFonts w:ascii="Arial" w:eastAsia="Times New Roman" w:hAnsi="Arial" w:cs="Times New Roman"/>
          <w:b/>
          <w:sz w:val="24"/>
          <w:szCs w:val="20"/>
        </w:rPr>
        <w:t xml:space="preserve"> </w:t>
      </w:r>
      <w:r w:rsidR="00F2032F" w:rsidRPr="009471E7">
        <w:rPr>
          <w:rFonts w:ascii="Arial" w:eastAsia="Times New Roman" w:hAnsi="Arial" w:cs="Times New Roman"/>
          <w:b/>
          <w:sz w:val="24"/>
          <w:szCs w:val="20"/>
        </w:rPr>
        <w:t xml:space="preserve">that includes a) the nature and characteristics of the participating entities; b) the rationale for the </w:t>
      </w:r>
      <w:proofErr w:type="spellStart"/>
      <w:r w:rsidR="00F2032F" w:rsidRPr="009471E7">
        <w:rPr>
          <w:rFonts w:ascii="Arial" w:eastAsia="Times New Roman" w:hAnsi="Arial" w:cs="Times New Roman"/>
          <w:b/>
          <w:sz w:val="24"/>
          <w:szCs w:val="20"/>
        </w:rPr>
        <w:t>consortial</w:t>
      </w:r>
      <w:proofErr w:type="spellEnd"/>
      <w:r w:rsidR="00F2032F" w:rsidRPr="009471E7">
        <w:rPr>
          <w:rFonts w:ascii="Arial" w:eastAsia="Times New Roman" w:hAnsi="Arial" w:cs="Times New Roman"/>
          <w:b/>
          <w:sz w:val="24"/>
          <w:szCs w:val="20"/>
        </w:rPr>
        <w:t xml:space="preserve"> partnership; c) each partner’s commitment to the training/education program, its aims and competencies; d) each partner’s obligations regarding contributions and access to resources; e) each partner’s adherence to central control and coordination of the training program; and f) each partner’s commitment to uniform administration and implementation of the program’s training principles, policies, and procedures addressing trainee/student admission, financial support, training recourse access, potential performance expectations, and evaluations. Label this upload </w:t>
      </w:r>
      <w:r w:rsidR="00F2032F" w:rsidRPr="009471E7">
        <w:rPr>
          <w:rFonts w:ascii="Arial" w:eastAsia="Times New Roman" w:hAnsi="Arial" w:cs="Times New Roman"/>
          <w:b/>
          <w:bCs/>
          <w:sz w:val="24"/>
          <w:szCs w:val="20"/>
        </w:rPr>
        <w:t>Consortium Agreement</w:t>
      </w:r>
      <w:r w:rsidR="00F2032F" w:rsidRPr="009471E7">
        <w:rPr>
          <w:rFonts w:ascii="Arial" w:eastAsia="Times New Roman" w:hAnsi="Arial" w:cs="Times New Roman"/>
          <w:b/>
          <w:sz w:val="24"/>
          <w:szCs w:val="20"/>
        </w:rPr>
        <w:t>.</w:t>
      </w:r>
    </w:p>
    <w:p w14:paraId="29089C1D" w14:textId="04EBC9F1" w:rsidR="00916771" w:rsidRPr="009F009F" w:rsidRDefault="00916771" w:rsidP="009F009F">
      <w:pPr>
        <w:suppressAutoHyphens/>
        <w:spacing w:after="0" w:line="240" w:lineRule="auto"/>
        <w:ind w:left="450" w:hanging="432"/>
        <w:contextualSpacing/>
        <w:jc w:val="both"/>
        <w:rPr>
          <w:rFonts w:ascii="Arial" w:eastAsia="Times New Roman" w:hAnsi="Arial" w:cs="Times New Roman"/>
          <w:b/>
          <w:sz w:val="24"/>
          <w:szCs w:val="20"/>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Pr="009471E7">
        <w:rPr>
          <w:rFonts w:ascii="Arial" w:eastAsia="Times New Roman" w:hAnsi="Arial" w:cs="Times New Roman"/>
          <w:b/>
          <w:sz w:val="24"/>
          <w:szCs w:val="20"/>
        </w:rPr>
      </w:r>
      <w:r w:rsidRPr="009471E7">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Pr>
          <w:rFonts w:ascii="Arial" w:eastAsia="Times New Roman" w:hAnsi="Arial" w:cs="Times New Roman"/>
          <w:b/>
          <w:sz w:val="24"/>
          <w:szCs w:val="20"/>
        </w:rPr>
        <w:tab/>
        <w:t xml:space="preserve">REQUIRED FOR CONSORTIUM PROGRAMS ONLY: </w:t>
      </w:r>
      <w:r w:rsidRPr="00DA3ED9">
        <w:rPr>
          <w:rFonts w:ascii="Arial" w:eastAsia="Times New Roman" w:hAnsi="Arial" w:cs="Times New Roman"/>
          <w:b/>
          <w:sz w:val="24"/>
          <w:szCs w:val="20"/>
        </w:rPr>
        <w:t>Fill out and upload the Consortium Partners/Sign-Off template.</w:t>
      </w:r>
    </w:p>
    <w:p w14:paraId="22CF8910" w14:textId="77777777" w:rsidR="005362D0" w:rsidRDefault="005362D0" w:rsidP="009F009F">
      <w:pPr>
        <w:spacing w:before="120" w:after="120" w:line="240" w:lineRule="auto"/>
        <w:contextualSpacing/>
        <w:jc w:val="both"/>
        <w:rPr>
          <w:rFonts w:ascii="Arial" w:hAnsi="Arial" w:cs="Arial"/>
          <w:sz w:val="24"/>
          <w:szCs w:val="24"/>
          <w:u w:val="single"/>
        </w:rPr>
      </w:pPr>
    </w:p>
    <w:p w14:paraId="3BCAE0EE" w14:textId="33176020" w:rsidR="009471E7" w:rsidRDefault="009471E7" w:rsidP="009F009F">
      <w:pPr>
        <w:spacing w:before="120" w:after="120" w:line="240" w:lineRule="auto"/>
        <w:contextualSpacing/>
        <w:jc w:val="both"/>
        <w:rPr>
          <w:rFonts w:ascii="Arial" w:hAnsi="Arial" w:cs="Arial"/>
          <w:sz w:val="24"/>
          <w:szCs w:val="24"/>
          <w:u w:val="single"/>
        </w:rPr>
      </w:pPr>
      <w:r>
        <w:rPr>
          <w:rFonts w:ascii="Arial" w:hAnsi="Arial" w:cs="Arial"/>
          <w:sz w:val="24"/>
          <w:szCs w:val="24"/>
          <w:u w:val="single"/>
        </w:rPr>
        <w:t>Focused Question</w:t>
      </w:r>
      <w:r w:rsidR="00934921">
        <w:rPr>
          <w:rFonts w:ascii="Arial" w:hAnsi="Arial" w:cs="Arial"/>
          <w:sz w:val="24"/>
          <w:szCs w:val="24"/>
          <w:u w:val="single"/>
        </w:rPr>
        <w:t>s</w:t>
      </w:r>
    </w:p>
    <w:p w14:paraId="24CA4651" w14:textId="7EF84C17" w:rsidR="00DA3ED9" w:rsidRDefault="00DA3ED9" w:rsidP="009F009F">
      <w:pPr>
        <w:suppressAutoHyphens/>
        <w:spacing w:after="0" w:line="240" w:lineRule="auto"/>
        <w:contextualSpacing/>
        <w:jc w:val="both"/>
        <w:rPr>
          <w:rFonts w:ascii="Arial" w:eastAsia="Calibri" w:hAnsi="Arial" w:cs="Times New Roman"/>
          <w:sz w:val="24"/>
          <w:szCs w:val="20"/>
        </w:rPr>
      </w:pPr>
    </w:p>
    <w:p w14:paraId="168C172D" w14:textId="3DFB177E" w:rsidR="00DA3ED9" w:rsidRPr="009471E7" w:rsidRDefault="00DA3ED9" w:rsidP="009F009F">
      <w:pPr>
        <w:suppressAutoHyphens/>
        <w:spacing w:after="0" w:line="240" w:lineRule="auto"/>
        <w:ind w:left="450" w:hanging="432"/>
        <w:contextualSpacing/>
        <w:jc w:val="both"/>
        <w:rPr>
          <w:rFonts w:ascii="Arial" w:eastAsia="Calibri" w:hAnsi="Arial" w:cs="Times New Roman"/>
          <w:sz w:val="24"/>
          <w:szCs w:val="20"/>
        </w:rPr>
      </w:pPr>
      <w:r w:rsidRPr="00DA3ED9">
        <w:rPr>
          <w:rFonts w:ascii="Arial" w:eastAsia="Calibri" w:hAnsi="Arial" w:cs="Times New Roman"/>
          <w:sz w:val="24"/>
          <w:szCs w:val="20"/>
        </w:rPr>
        <w:t>Is this program a consortium? If no, write “N/A” in text box.  If yes, please address the following:</w:t>
      </w:r>
    </w:p>
    <w:p w14:paraId="4339A49C" w14:textId="60B175C4" w:rsidR="00916771" w:rsidRDefault="00DA3ED9" w:rsidP="009F009F">
      <w:pPr>
        <w:tabs>
          <w:tab w:val="left" w:pos="450"/>
        </w:tabs>
        <w:spacing w:before="120" w:after="0" w:line="240" w:lineRule="auto"/>
        <w:contextualSpacing/>
        <w:jc w:val="both"/>
        <w:rPr>
          <w:rFonts w:ascii="Arial" w:eastAsia="Times New Roman" w:hAnsi="Arial" w:cs="Times New Roman"/>
          <w:b/>
          <w:sz w:val="24"/>
          <w:szCs w:val="20"/>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Pr="009471E7">
        <w:rPr>
          <w:rFonts w:ascii="Arial" w:eastAsia="Times New Roman" w:hAnsi="Arial" w:cs="Times New Roman"/>
          <w:b/>
          <w:sz w:val="24"/>
          <w:szCs w:val="20"/>
        </w:rPr>
      </w:r>
      <w:r w:rsidRPr="009471E7">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Pr>
          <w:rFonts w:ascii="Arial" w:eastAsia="Times New Roman" w:hAnsi="Arial" w:cs="Times New Roman"/>
          <w:b/>
          <w:sz w:val="24"/>
          <w:szCs w:val="20"/>
        </w:rPr>
        <w:tab/>
      </w:r>
      <w:r w:rsidR="00916771">
        <w:rPr>
          <w:rFonts w:ascii="Arial" w:eastAsia="Times New Roman" w:hAnsi="Arial" w:cs="Times New Roman"/>
          <w:b/>
          <w:sz w:val="24"/>
          <w:szCs w:val="20"/>
        </w:rPr>
        <w:t>Review IR C-30 D: Partnerships/Consortium</w:t>
      </w:r>
    </w:p>
    <w:p w14:paraId="2832F9D1" w14:textId="5562BA3D" w:rsidR="009471E7" w:rsidRPr="009471E7" w:rsidRDefault="00916771" w:rsidP="009F009F">
      <w:pPr>
        <w:tabs>
          <w:tab w:val="left" w:pos="450"/>
        </w:tabs>
        <w:spacing w:before="120" w:after="0" w:line="240" w:lineRule="auto"/>
        <w:contextualSpacing/>
        <w:jc w:val="both"/>
        <w:rPr>
          <w:rFonts w:ascii="Arial" w:eastAsia="Calibri" w:hAnsi="Arial" w:cs="Times New Roman"/>
          <w:b/>
          <w:bCs/>
          <w:color w:val="000000"/>
          <w:sz w:val="24"/>
          <w:szCs w:val="20"/>
          <w:lang w:val="en-GB"/>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Pr="009471E7">
        <w:rPr>
          <w:rFonts w:ascii="Arial" w:eastAsia="Times New Roman" w:hAnsi="Arial" w:cs="Times New Roman"/>
          <w:b/>
          <w:sz w:val="24"/>
          <w:szCs w:val="20"/>
        </w:rPr>
      </w:r>
      <w:r w:rsidRPr="009471E7">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sidR="009471E7" w:rsidRPr="009471E7">
        <w:rPr>
          <w:rFonts w:ascii="Arial" w:eastAsia="Calibri" w:hAnsi="Arial" w:cs="Times New Roman"/>
          <w:b/>
          <w:bCs/>
          <w:color w:val="000000"/>
          <w:sz w:val="24"/>
          <w:szCs w:val="20"/>
          <w:lang w:val="en-GB"/>
        </w:rPr>
        <w:t>Provide a list of all member entities of the consortium.</w:t>
      </w:r>
    </w:p>
    <w:p w14:paraId="7DB51BF0" w14:textId="3F29BFA6" w:rsidR="009471E7" w:rsidRPr="009471E7" w:rsidRDefault="009471E7" w:rsidP="009F009F">
      <w:pPr>
        <w:tabs>
          <w:tab w:val="left" w:pos="0"/>
          <w:tab w:val="left" w:pos="450"/>
          <w:tab w:val="left" w:pos="810"/>
        </w:tabs>
        <w:spacing w:before="120" w:after="0" w:line="240" w:lineRule="auto"/>
        <w:contextualSpacing/>
        <w:jc w:val="both"/>
        <w:rPr>
          <w:rFonts w:ascii="Arial" w:eastAsia="Calibri" w:hAnsi="Arial" w:cs="Times New Roman"/>
          <w:b/>
          <w:bCs/>
          <w:color w:val="000000"/>
          <w:sz w:val="24"/>
          <w:szCs w:val="20"/>
          <w:lang w:val="en-GB"/>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Pr="009471E7">
        <w:rPr>
          <w:rFonts w:ascii="Arial" w:eastAsia="Times New Roman" w:hAnsi="Arial" w:cs="Times New Roman"/>
          <w:b/>
          <w:sz w:val="24"/>
          <w:szCs w:val="20"/>
        </w:rPr>
      </w:r>
      <w:r w:rsidRPr="009471E7">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sidR="001928FA">
        <w:rPr>
          <w:rFonts w:ascii="Arial" w:eastAsia="Times New Roman" w:hAnsi="Arial" w:cs="Times New Roman"/>
          <w:b/>
          <w:sz w:val="24"/>
          <w:szCs w:val="20"/>
        </w:rPr>
        <w:tab/>
      </w:r>
      <w:r w:rsidRPr="009471E7">
        <w:rPr>
          <w:rFonts w:ascii="Arial" w:eastAsia="Calibri" w:hAnsi="Arial" w:cs="Times New Roman"/>
          <w:b/>
          <w:bCs/>
          <w:color w:val="000000"/>
          <w:sz w:val="24"/>
          <w:szCs w:val="20"/>
          <w:lang w:val="en-GB"/>
        </w:rPr>
        <w:t>Describe the relationship and responsibil</w:t>
      </w:r>
      <w:r w:rsidR="00934921">
        <w:rPr>
          <w:rFonts w:ascii="Arial" w:eastAsia="Calibri" w:hAnsi="Arial" w:cs="Times New Roman"/>
          <w:b/>
          <w:bCs/>
          <w:color w:val="000000"/>
          <w:sz w:val="24"/>
          <w:szCs w:val="20"/>
          <w:lang w:val="en-GB"/>
        </w:rPr>
        <w:t xml:space="preserve">ities of each of the </w:t>
      </w:r>
      <w:proofErr w:type="spellStart"/>
      <w:r w:rsidR="00934921">
        <w:rPr>
          <w:rFonts w:ascii="Arial" w:eastAsia="Calibri" w:hAnsi="Arial" w:cs="Times New Roman"/>
          <w:b/>
          <w:bCs/>
          <w:color w:val="000000"/>
          <w:sz w:val="24"/>
          <w:szCs w:val="20"/>
          <w:lang w:val="en-GB"/>
        </w:rPr>
        <w:t>consortial</w:t>
      </w:r>
      <w:proofErr w:type="spellEnd"/>
      <w:r w:rsidR="00934921">
        <w:rPr>
          <w:rFonts w:ascii="Arial" w:eastAsia="Calibri" w:hAnsi="Arial" w:cs="Times New Roman"/>
          <w:b/>
          <w:bCs/>
          <w:color w:val="000000"/>
          <w:sz w:val="24"/>
          <w:szCs w:val="20"/>
          <w:lang w:val="en-GB"/>
        </w:rPr>
        <w:t xml:space="preserve"> </w:t>
      </w:r>
      <w:r w:rsidRPr="009471E7">
        <w:rPr>
          <w:rFonts w:ascii="Arial" w:eastAsia="Calibri" w:hAnsi="Arial" w:cs="Times New Roman"/>
          <w:b/>
          <w:bCs/>
          <w:color w:val="000000"/>
          <w:sz w:val="24"/>
          <w:szCs w:val="20"/>
          <w:lang w:val="en-GB"/>
        </w:rPr>
        <w:t xml:space="preserve">partners. </w:t>
      </w:r>
    </w:p>
    <w:p w14:paraId="4C4F2BE8" w14:textId="1AB82548" w:rsidR="009471E7" w:rsidRDefault="009471E7" w:rsidP="009F009F">
      <w:pPr>
        <w:tabs>
          <w:tab w:val="left" w:pos="450"/>
        </w:tabs>
        <w:spacing w:before="120" w:after="0" w:line="240" w:lineRule="auto"/>
        <w:contextualSpacing/>
        <w:jc w:val="both"/>
        <w:rPr>
          <w:rFonts w:ascii="Arial" w:eastAsia="Calibri" w:hAnsi="Arial" w:cs="Times New Roman"/>
          <w:b/>
          <w:bCs/>
          <w:color w:val="000000"/>
          <w:sz w:val="24"/>
          <w:szCs w:val="20"/>
          <w:lang w:val="en-GB"/>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Pr="009471E7">
        <w:rPr>
          <w:rFonts w:ascii="Arial" w:eastAsia="Times New Roman" w:hAnsi="Arial" w:cs="Times New Roman"/>
          <w:b/>
          <w:sz w:val="24"/>
          <w:szCs w:val="20"/>
        </w:rPr>
      </w:r>
      <w:r w:rsidRPr="009471E7">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sidR="001928FA">
        <w:rPr>
          <w:rFonts w:ascii="Arial" w:eastAsia="Times New Roman" w:hAnsi="Arial" w:cs="Times New Roman"/>
          <w:b/>
          <w:sz w:val="24"/>
          <w:szCs w:val="20"/>
        </w:rPr>
        <w:tab/>
      </w:r>
      <w:r w:rsidRPr="009471E7">
        <w:rPr>
          <w:rFonts w:ascii="Arial" w:eastAsia="Calibri" w:hAnsi="Arial" w:cs="Times New Roman"/>
          <w:b/>
          <w:bCs/>
          <w:color w:val="000000"/>
          <w:sz w:val="24"/>
          <w:szCs w:val="20"/>
          <w:lang w:val="en-GB"/>
        </w:rPr>
        <w:t xml:space="preserve">Discuss how resources are pooled </w:t>
      </w:r>
      <w:proofErr w:type="gramStart"/>
      <w:r w:rsidRPr="009471E7">
        <w:rPr>
          <w:rFonts w:ascii="Arial" w:eastAsia="Calibri" w:hAnsi="Arial" w:cs="Times New Roman"/>
          <w:b/>
          <w:bCs/>
          <w:color w:val="000000"/>
          <w:sz w:val="24"/>
          <w:szCs w:val="20"/>
          <w:lang w:val="en-GB"/>
        </w:rPr>
        <w:t>in order to</w:t>
      </w:r>
      <w:proofErr w:type="gramEnd"/>
      <w:r w:rsidRPr="009471E7">
        <w:rPr>
          <w:rFonts w:ascii="Arial" w:eastAsia="Calibri" w:hAnsi="Arial" w:cs="Times New Roman"/>
          <w:b/>
          <w:bCs/>
          <w:color w:val="000000"/>
          <w:sz w:val="24"/>
          <w:szCs w:val="20"/>
          <w:lang w:val="en-GB"/>
        </w:rPr>
        <w:t xml:space="preserve"> administer the program.</w:t>
      </w:r>
    </w:p>
    <w:p w14:paraId="1C96458E" w14:textId="77777777" w:rsidR="005362D0" w:rsidRDefault="00916771" w:rsidP="009F009F">
      <w:pPr>
        <w:tabs>
          <w:tab w:val="left" w:pos="450"/>
        </w:tabs>
        <w:spacing w:before="120" w:after="0" w:line="240" w:lineRule="auto"/>
        <w:contextualSpacing/>
        <w:jc w:val="both"/>
        <w:rPr>
          <w:rFonts w:ascii="Arial" w:eastAsia="Calibri" w:hAnsi="Arial" w:cs="Times New Roman"/>
          <w:b/>
          <w:bCs/>
          <w:color w:val="000000"/>
          <w:sz w:val="24"/>
          <w:szCs w:val="20"/>
          <w:lang w:val="en-GB"/>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Pr="009471E7">
        <w:rPr>
          <w:rFonts w:ascii="Arial" w:eastAsia="Times New Roman" w:hAnsi="Arial" w:cs="Times New Roman"/>
          <w:b/>
          <w:sz w:val="24"/>
          <w:szCs w:val="20"/>
        </w:rPr>
      </w:r>
      <w:r w:rsidRPr="009471E7">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Pr>
          <w:rFonts w:ascii="Arial" w:eastAsia="Calibri" w:hAnsi="Arial" w:cs="Times New Roman"/>
          <w:b/>
          <w:bCs/>
          <w:color w:val="000000"/>
          <w:sz w:val="24"/>
          <w:szCs w:val="20"/>
          <w:lang w:val="en-GB"/>
        </w:rPr>
        <w:t>Confirm that a signed consortium agreement and Consortium Partners/Sign-off</w:t>
      </w:r>
    </w:p>
    <w:p w14:paraId="257B09AF" w14:textId="3A4C6809" w:rsidR="00916771" w:rsidRPr="009471E7" w:rsidRDefault="005362D0" w:rsidP="009F009F">
      <w:pPr>
        <w:tabs>
          <w:tab w:val="left" w:pos="450"/>
        </w:tabs>
        <w:spacing w:before="120" w:after="0" w:line="240" w:lineRule="auto"/>
        <w:contextualSpacing/>
        <w:jc w:val="both"/>
        <w:rPr>
          <w:rFonts w:ascii="Arial" w:eastAsia="Calibri" w:hAnsi="Arial" w:cs="Times New Roman"/>
          <w:b/>
          <w:bCs/>
          <w:color w:val="000000"/>
          <w:sz w:val="24"/>
          <w:szCs w:val="20"/>
          <w:lang w:val="en-GB"/>
        </w:rPr>
      </w:pPr>
      <w:r>
        <w:rPr>
          <w:rFonts w:ascii="Arial" w:eastAsia="Calibri" w:hAnsi="Arial" w:cs="Times New Roman"/>
          <w:b/>
          <w:bCs/>
          <w:color w:val="000000"/>
          <w:sz w:val="24"/>
          <w:szCs w:val="20"/>
          <w:lang w:val="en-GB"/>
        </w:rPr>
        <w:t xml:space="preserve">   </w:t>
      </w:r>
      <w:r w:rsidR="00916771">
        <w:rPr>
          <w:rFonts w:ascii="Arial" w:eastAsia="Calibri" w:hAnsi="Arial" w:cs="Times New Roman"/>
          <w:b/>
          <w:bCs/>
          <w:color w:val="000000"/>
          <w:sz w:val="24"/>
          <w:szCs w:val="20"/>
          <w:lang w:val="en-GB"/>
        </w:rPr>
        <w:t xml:space="preserve"> </w:t>
      </w:r>
      <w:r>
        <w:rPr>
          <w:rFonts w:ascii="Arial" w:eastAsia="Calibri" w:hAnsi="Arial" w:cs="Times New Roman"/>
          <w:b/>
          <w:bCs/>
          <w:color w:val="000000"/>
          <w:sz w:val="24"/>
          <w:szCs w:val="20"/>
          <w:lang w:val="en-GB"/>
        </w:rPr>
        <w:t xml:space="preserve">  </w:t>
      </w:r>
      <w:r w:rsidR="00916771">
        <w:rPr>
          <w:rFonts w:ascii="Arial" w:eastAsia="Calibri" w:hAnsi="Arial" w:cs="Times New Roman"/>
          <w:b/>
          <w:bCs/>
          <w:color w:val="000000"/>
          <w:sz w:val="24"/>
          <w:szCs w:val="20"/>
          <w:lang w:val="en-GB"/>
        </w:rPr>
        <w:t>template have been uploaded.</w:t>
      </w:r>
    </w:p>
    <w:p w14:paraId="2001ADE8" w14:textId="77777777" w:rsidR="00C5715A" w:rsidRDefault="00C5715A" w:rsidP="009F009F">
      <w:pPr>
        <w:tabs>
          <w:tab w:val="left" w:pos="1481"/>
        </w:tabs>
        <w:spacing w:after="120" w:line="240" w:lineRule="auto"/>
        <w:contextualSpacing/>
        <w:jc w:val="both"/>
        <w:rPr>
          <w:rFonts w:ascii="Arial" w:hAnsi="Arial" w:cs="Arial"/>
          <w:b/>
          <w:sz w:val="24"/>
          <w:szCs w:val="24"/>
        </w:rPr>
      </w:pPr>
    </w:p>
    <w:p w14:paraId="4457C1F3" w14:textId="11C3CFA5" w:rsidR="00934921" w:rsidRPr="001928FA" w:rsidRDefault="00934921" w:rsidP="009F009F">
      <w:pPr>
        <w:tabs>
          <w:tab w:val="left" w:pos="1481"/>
        </w:tabs>
        <w:spacing w:after="120" w:line="240" w:lineRule="auto"/>
        <w:contextualSpacing/>
        <w:jc w:val="both"/>
        <w:rPr>
          <w:rFonts w:ascii="Arial" w:hAnsi="Arial" w:cs="Arial"/>
          <w:b/>
          <w:sz w:val="24"/>
          <w:szCs w:val="24"/>
        </w:rPr>
      </w:pPr>
      <w:r w:rsidRPr="001928FA">
        <w:rPr>
          <w:rFonts w:ascii="Arial" w:hAnsi="Arial" w:cs="Arial"/>
          <w:b/>
          <w:sz w:val="24"/>
          <w:szCs w:val="24"/>
        </w:rPr>
        <w:t>I.C.4 Resources</w:t>
      </w:r>
    </w:p>
    <w:p w14:paraId="2AD52EEF" w14:textId="77777777" w:rsidR="00934921" w:rsidRDefault="00934921" w:rsidP="009F009F">
      <w:pPr>
        <w:widowControl w:val="0"/>
        <w:tabs>
          <w:tab w:val="left" w:pos="1481"/>
        </w:tabs>
        <w:spacing w:after="0" w:line="240" w:lineRule="auto"/>
        <w:contextualSpacing/>
        <w:jc w:val="both"/>
        <w:rPr>
          <w:rFonts w:ascii="Arial" w:eastAsia="Times New Roman" w:hAnsi="Arial" w:cs="Times New Roman"/>
          <w:bCs/>
          <w:color w:val="000000"/>
          <w:sz w:val="24"/>
          <w:szCs w:val="20"/>
        </w:rPr>
      </w:pPr>
      <w:r w:rsidRPr="00934921">
        <w:rPr>
          <w:rFonts w:ascii="Arial" w:eastAsia="Times New Roman" w:hAnsi="Arial" w:cs="Times New Roman"/>
          <w:bCs/>
          <w:color w:val="000000"/>
          <w:sz w:val="24"/>
          <w:szCs w:val="20"/>
        </w:rPr>
        <w:t>The program has, and appropriately utilizes, the resources it needs to achieve its training aims, including student acquisition and demonstration of competencies. The program works with its academic unit and/or the administration of the sponsor institution to develop a plan for the acquisition of additional resources that may be necessary for program maintenance and development. The resources should include the following:</w:t>
      </w:r>
    </w:p>
    <w:p w14:paraId="4F766190" w14:textId="3DE83100" w:rsidR="00934921" w:rsidRDefault="009865C6" w:rsidP="009F009F">
      <w:pPr>
        <w:widowControl w:val="0"/>
        <w:numPr>
          <w:ilvl w:val="0"/>
          <w:numId w:val="5"/>
        </w:numPr>
        <w:tabs>
          <w:tab w:val="left" w:pos="1481"/>
        </w:tabs>
        <w:spacing w:before="120" w:after="0" w:line="240" w:lineRule="auto"/>
        <w:contextualSpacing/>
        <w:jc w:val="both"/>
        <w:rPr>
          <w:rFonts w:ascii="Arial" w:eastAsia="Times New Roman" w:hAnsi="Arial" w:cs="Times New Roman"/>
          <w:bCs/>
          <w:color w:val="000000"/>
          <w:sz w:val="24"/>
          <w:szCs w:val="20"/>
        </w:rPr>
      </w:pPr>
      <w:r>
        <w:rPr>
          <w:rFonts w:ascii="Arial" w:eastAsia="Times New Roman" w:hAnsi="Arial" w:cs="Times New Roman"/>
          <w:bCs/>
          <w:color w:val="000000"/>
          <w:sz w:val="24"/>
          <w:szCs w:val="20"/>
        </w:rPr>
        <w:t>F</w:t>
      </w:r>
      <w:r w:rsidR="00934921" w:rsidRPr="00934921">
        <w:rPr>
          <w:rFonts w:ascii="Arial" w:eastAsia="Times New Roman" w:hAnsi="Arial" w:cs="Times New Roman"/>
          <w:bCs/>
          <w:color w:val="000000"/>
          <w:sz w:val="24"/>
          <w:szCs w:val="20"/>
        </w:rPr>
        <w:t xml:space="preserve">inancial support for training and educational </w:t>
      </w:r>
      <w:proofErr w:type="gramStart"/>
      <w:r w:rsidR="00934921" w:rsidRPr="00934921">
        <w:rPr>
          <w:rFonts w:ascii="Arial" w:eastAsia="Times New Roman" w:hAnsi="Arial" w:cs="Times New Roman"/>
          <w:bCs/>
          <w:color w:val="000000"/>
          <w:sz w:val="24"/>
          <w:szCs w:val="20"/>
        </w:rPr>
        <w:t>activities;</w:t>
      </w:r>
      <w:proofErr w:type="gramEnd"/>
    </w:p>
    <w:p w14:paraId="0B89A9E2" w14:textId="37209378" w:rsidR="00934921" w:rsidRDefault="009865C6" w:rsidP="009F009F">
      <w:pPr>
        <w:widowControl w:val="0"/>
        <w:numPr>
          <w:ilvl w:val="0"/>
          <w:numId w:val="5"/>
        </w:numPr>
        <w:tabs>
          <w:tab w:val="left" w:pos="1481"/>
        </w:tabs>
        <w:spacing w:before="120" w:after="0" w:line="240" w:lineRule="auto"/>
        <w:contextualSpacing/>
        <w:jc w:val="both"/>
        <w:rPr>
          <w:rFonts w:ascii="Arial" w:eastAsia="Times New Roman" w:hAnsi="Arial" w:cs="Times New Roman"/>
          <w:bCs/>
          <w:color w:val="000000"/>
          <w:sz w:val="24"/>
          <w:szCs w:val="20"/>
        </w:rPr>
      </w:pPr>
      <w:r>
        <w:rPr>
          <w:rFonts w:ascii="Arial" w:eastAsia="Times New Roman" w:hAnsi="Arial" w:cs="Times New Roman"/>
          <w:bCs/>
          <w:color w:val="000000"/>
          <w:sz w:val="24"/>
          <w:szCs w:val="20"/>
        </w:rPr>
        <w:t>Cl</w:t>
      </w:r>
      <w:r w:rsidR="00934921" w:rsidRPr="00934921">
        <w:rPr>
          <w:rFonts w:ascii="Arial" w:eastAsia="Times New Roman" w:hAnsi="Arial" w:cs="Times New Roman"/>
          <w:bCs/>
          <w:color w:val="000000"/>
          <w:sz w:val="24"/>
          <w:szCs w:val="20"/>
        </w:rPr>
        <w:t xml:space="preserve">erical, technical, and electronic </w:t>
      </w:r>
      <w:proofErr w:type="gramStart"/>
      <w:r w:rsidR="00934921" w:rsidRPr="00934921">
        <w:rPr>
          <w:rFonts w:ascii="Arial" w:eastAsia="Times New Roman" w:hAnsi="Arial" w:cs="Times New Roman"/>
          <w:bCs/>
          <w:color w:val="000000"/>
          <w:sz w:val="24"/>
          <w:szCs w:val="20"/>
        </w:rPr>
        <w:t>support;</w:t>
      </w:r>
      <w:proofErr w:type="gramEnd"/>
    </w:p>
    <w:p w14:paraId="3B46EB0A" w14:textId="07436B74" w:rsidR="00934921" w:rsidRDefault="009865C6" w:rsidP="009F009F">
      <w:pPr>
        <w:widowControl w:val="0"/>
        <w:numPr>
          <w:ilvl w:val="0"/>
          <w:numId w:val="5"/>
        </w:numPr>
        <w:tabs>
          <w:tab w:val="left" w:pos="1481"/>
        </w:tabs>
        <w:spacing w:before="120" w:after="0" w:line="240" w:lineRule="auto"/>
        <w:contextualSpacing/>
        <w:jc w:val="both"/>
        <w:rPr>
          <w:rFonts w:ascii="Arial" w:eastAsia="Times New Roman" w:hAnsi="Arial" w:cs="Times New Roman"/>
          <w:bCs/>
          <w:color w:val="000000"/>
          <w:sz w:val="24"/>
          <w:szCs w:val="20"/>
        </w:rPr>
      </w:pPr>
      <w:r>
        <w:rPr>
          <w:rFonts w:ascii="Arial" w:eastAsia="Times New Roman" w:hAnsi="Arial" w:cs="Times New Roman"/>
          <w:bCs/>
          <w:color w:val="000000"/>
          <w:sz w:val="24"/>
          <w:szCs w:val="20"/>
        </w:rPr>
        <w:t>T</w:t>
      </w:r>
      <w:r w:rsidR="00934921" w:rsidRPr="00934921">
        <w:rPr>
          <w:rFonts w:ascii="Arial" w:eastAsia="Times New Roman" w:hAnsi="Arial" w:cs="Times New Roman"/>
          <w:bCs/>
          <w:color w:val="000000"/>
          <w:sz w:val="24"/>
          <w:szCs w:val="20"/>
        </w:rPr>
        <w:t xml:space="preserve">raining materials and </w:t>
      </w:r>
      <w:proofErr w:type="gramStart"/>
      <w:r w:rsidR="00934921" w:rsidRPr="00934921">
        <w:rPr>
          <w:rFonts w:ascii="Arial" w:eastAsia="Times New Roman" w:hAnsi="Arial" w:cs="Times New Roman"/>
          <w:bCs/>
          <w:color w:val="000000"/>
          <w:sz w:val="24"/>
          <w:szCs w:val="20"/>
        </w:rPr>
        <w:t>equipment;</w:t>
      </w:r>
      <w:proofErr w:type="gramEnd"/>
    </w:p>
    <w:p w14:paraId="2AB3B15B" w14:textId="3B9C9D61" w:rsidR="00934921" w:rsidRDefault="009865C6" w:rsidP="009F009F">
      <w:pPr>
        <w:widowControl w:val="0"/>
        <w:numPr>
          <w:ilvl w:val="0"/>
          <w:numId w:val="5"/>
        </w:numPr>
        <w:tabs>
          <w:tab w:val="left" w:pos="1481"/>
        </w:tabs>
        <w:spacing w:before="120" w:after="0" w:line="240" w:lineRule="auto"/>
        <w:contextualSpacing/>
        <w:jc w:val="both"/>
        <w:rPr>
          <w:rFonts w:ascii="Arial" w:eastAsia="Times New Roman" w:hAnsi="Arial" w:cs="Times New Roman"/>
          <w:bCs/>
          <w:color w:val="000000"/>
          <w:sz w:val="24"/>
          <w:szCs w:val="20"/>
        </w:rPr>
      </w:pPr>
      <w:r>
        <w:rPr>
          <w:rFonts w:ascii="Arial" w:eastAsia="Times New Roman" w:hAnsi="Arial" w:cs="Times New Roman"/>
          <w:bCs/>
          <w:color w:val="000000"/>
          <w:sz w:val="24"/>
          <w:szCs w:val="20"/>
        </w:rPr>
        <w:t>P</w:t>
      </w:r>
      <w:r w:rsidR="00934921" w:rsidRPr="00934921">
        <w:rPr>
          <w:rFonts w:ascii="Arial" w:eastAsia="Times New Roman" w:hAnsi="Arial" w:cs="Times New Roman"/>
          <w:bCs/>
          <w:color w:val="000000"/>
          <w:sz w:val="24"/>
          <w:szCs w:val="20"/>
        </w:rPr>
        <w:t xml:space="preserve">hysical </w:t>
      </w:r>
      <w:proofErr w:type="gramStart"/>
      <w:r w:rsidR="00934921" w:rsidRPr="00934921">
        <w:rPr>
          <w:rFonts w:ascii="Arial" w:eastAsia="Times New Roman" w:hAnsi="Arial" w:cs="Times New Roman"/>
          <w:bCs/>
          <w:color w:val="000000"/>
          <w:sz w:val="24"/>
          <w:szCs w:val="20"/>
        </w:rPr>
        <w:t>facilities;</w:t>
      </w:r>
      <w:proofErr w:type="gramEnd"/>
    </w:p>
    <w:p w14:paraId="4AA7B7EA" w14:textId="17163B9C" w:rsidR="00934921" w:rsidRDefault="009865C6" w:rsidP="009F009F">
      <w:pPr>
        <w:widowControl w:val="0"/>
        <w:numPr>
          <w:ilvl w:val="0"/>
          <w:numId w:val="5"/>
        </w:numPr>
        <w:tabs>
          <w:tab w:val="left" w:pos="1481"/>
        </w:tabs>
        <w:spacing w:before="120" w:after="0" w:line="240" w:lineRule="auto"/>
        <w:contextualSpacing/>
        <w:jc w:val="both"/>
        <w:rPr>
          <w:rFonts w:ascii="Arial" w:eastAsia="Times New Roman" w:hAnsi="Arial" w:cs="Times New Roman"/>
          <w:bCs/>
          <w:color w:val="000000"/>
          <w:sz w:val="24"/>
          <w:szCs w:val="20"/>
        </w:rPr>
      </w:pPr>
      <w:r>
        <w:rPr>
          <w:rFonts w:ascii="Arial" w:eastAsia="Times New Roman" w:hAnsi="Arial" w:cs="Times New Roman"/>
          <w:bCs/>
          <w:color w:val="000000"/>
          <w:sz w:val="24"/>
          <w:szCs w:val="20"/>
        </w:rPr>
        <w:t>S</w:t>
      </w:r>
      <w:r w:rsidR="00934921" w:rsidRPr="00934921">
        <w:rPr>
          <w:rFonts w:ascii="Arial" w:eastAsia="Times New Roman" w:hAnsi="Arial" w:cs="Times New Roman"/>
          <w:bCs/>
          <w:color w:val="000000"/>
          <w:sz w:val="24"/>
          <w:szCs w:val="20"/>
        </w:rPr>
        <w:t xml:space="preserve">ervices to support students with academic, financial, health, and personal </w:t>
      </w:r>
      <w:proofErr w:type="gramStart"/>
      <w:r w:rsidR="00934921" w:rsidRPr="00934921">
        <w:rPr>
          <w:rFonts w:ascii="Arial" w:eastAsia="Times New Roman" w:hAnsi="Arial" w:cs="Times New Roman"/>
          <w:bCs/>
          <w:color w:val="000000"/>
          <w:sz w:val="24"/>
          <w:szCs w:val="20"/>
        </w:rPr>
        <w:t>issues;</w:t>
      </w:r>
      <w:proofErr w:type="gramEnd"/>
    </w:p>
    <w:p w14:paraId="1F476D44" w14:textId="203FE95A" w:rsidR="00934921" w:rsidRDefault="009865C6" w:rsidP="009F009F">
      <w:pPr>
        <w:widowControl w:val="0"/>
        <w:numPr>
          <w:ilvl w:val="0"/>
          <w:numId w:val="5"/>
        </w:numPr>
        <w:tabs>
          <w:tab w:val="left" w:pos="1481"/>
        </w:tabs>
        <w:spacing w:before="120" w:after="0" w:line="240" w:lineRule="auto"/>
        <w:contextualSpacing/>
        <w:jc w:val="both"/>
        <w:rPr>
          <w:rFonts w:ascii="Arial" w:eastAsia="Times New Roman" w:hAnsi="Arial" w:cs="Times New Roman"/>
          <w:bCs/>
          <w:color w:val="000000"/>
          <w:sz w:val="24"/>
          <w:szCs w:val="20"/>
        </w:rPr>
      </w:pPr>
      <w:r>
        <w:rPr>
          <w:rFonts w:ascii="Arial" w:eastAsia="Times New Roman" w:hAnsi="Arial" w:cs="Times New Roman"/>
          <w:bCs/>
          <w:color w:val="000000"/>
          <w:sz w:val="24"/>
          <w:szCs w:val="20"/>
        </w:rPr>
        <w:t>S</w:t>
      </w:r>
      <w:r w:rsidR="00934921" w:rsidRPr="00934921">
        <w:rPr>
          <w:rFonts w:ascii="Arial" w:eastAsia="Times New Roman" w:hAnsi="Arial" w:cs="Times New Roman"/>
          <w:bCs/>
          <w:color w:val="000000"/>
          <w:sz w:val="24"/>
          <w:szCs w:val="20"/>
        </w:rPr>
        <w:t>ufficient and appropriate practicum experiences to allow a program to effectively achieve the program's training aims.</w:t>
      </w:r>
    </w:p>
    <w:p w14:paraId="4EE7F17E" w14:textId="77777777" w:rsidR="005362D0" w:rsidRPr="00934921" w:rsidRDefault="005362D0" w:rsidP="005362D0">
      <w:pPr>
        <w:widowControl w:val="0"/>
        <w:tabs>
          <w:tab w:val="left" w:pos="1481"/>
        </w:tabs>
        <w:spacing w:before="120" w:after="0" w:line="240" w:lineRule="auto"/>
        <w:ind w:left="720"/>
        <w:contextualSpacing/>
        <w:jc w:val="both"/>
        <w:rPr>
          <w:rFonts w:ascii="Arial" w:eastAsia="Times New Roman" w:hAnsi="Arial" w:cs="Times New Roman"/>
          <w:bCs/>
          <w:color w:val="000000"/>
          <w:sz w:val="24"/>
          <w:szCs w:val="20"/>
        </w:rPr>
      </w:pPr>
    </w:p>
    <w:p w14:paraId="676B7BDC" w14:textId="2E01D1AA" w:rsidR="00934921" w:rsidRDefault="00934921" w:rsidP="009F009F">
      <w:pPr>
        <w:tabs>
          <w:tab w:val="left" w:pos="1481"/>
        </w:tabs>
        <w:spacing w:before="120" w:after="120" w:line="240" w:lineRule="auto"/>
        <w:contextualSpacing/>
        <w:jc w:val="both"/>
        <w:rPr>
          <w:rFonts w:ascii="Arial" w:eastAsia="Times New Roman" w:hAnsi="Arial" w:cs="Times New Roman"/>
          <w:bCs/>
          <w:color w:val="000000"/>
          <w:sz w:val="24"/>
          <w:szCs w:val="20"/>
          <w:u w:val="single"/>
        </w:rPr>
      </w:pPr>
      <w:r>
        <w:rPr>
          <w:rFonts w:ascii="Arial" w:eastAsia="Times New Roman" w:hAnsi="Arial" w:cs="Times New Roman"/>
          <w:bCs/>
          <w:color w:val="000000"/>
          <w:sz w:val="24"/>
          <w:szCs w:val="20"/>
          <w:u w:val="single"/>
        </w:rPr>
        <w:t>Supporting Material</w:t>
      </w:r>
    </w:p>
    <w:p w14:paraId="602607B0" w14:textId="38D2E0E5" w:rsidR="00934921" w:rsidRPr="009865C6" w:rsidRDefault="009865C6" w:rsidP="009F009F">
      <w:pPr>
        <w:tabs>
          <w:tab w:val="left" w:pos="1481"/>
        </w:tabs>
        <w:spacing w:after="0" w:line="240" w:lineRule="auto"/>
        <w:contextualSpacing/>
        <w:jc w:val="both"/>
        <w:rPr>
          <w:rFonts w:ascii="Arial" w:eastAsia="Times New Roman" w:hAnsi="Arial" w:cs="Times New Roman"/>
          <w:b/>
          <w:bCs/>
          <w:color w:val="000000"/>
          <w:sz w:val="24"/>
          <w:szCs w:val="20"/>
        </w:rPr>
      </w:pPr>
      <w:r>
        <w:rPr>
          <w:rFonts w:ascii="Arial" w:eastAsia="Times New Roman" w:hAnsi="Arial" w:cs="Times New Roman"/>
          <w:b/>
          <w:bCs/>
          <w:color w:val="000000"/>
          <w:sz w:val="24"/>
          <w:szCs w:val="20"/>
        </w:rPr>
        <w:t>UPLOAD OPTIONAL</w:t>
      </w:r>
    </w:p>
    <w:p w14:paraId="2E08C318" w14:textId="77777777" w:rsidR="005362D0" w:rsidRDefault="005362D0" w:rsidP="009F009F">
      <w:pPr>
        <w:tabs>
          <w:tab w:val="left" w:pos="1481"/>
        </w:tabs>
        <w:spacing w:before="120" w:after="120" w:line="240" w:lineRule="auto"/>
        <w:contextualSpacing/>
        <w:jc w:val="both"/>
        <w:rPr>
          <w:rFonts w:ascii="Arial" w:eastAsia="Times New Roman" w:hAnsi="Arial" w:cs="Times New Roman"/>
          <w:bCs/>
          <w:color w:val="000000"/>
          <w:sz w:val="24"/>
          <w:szCs w:val="20"/>
          <w:u w:val="single"/>
        </w:rPr>
      </w:pPr>
    </w:p>
    <w:p w14:paraId="0E471D51" w14:textId="332859C6" w:rsidR="00934921" w:rsidRPr="00934921" w:rsidRDefault="00934921" w:rsidP="009F009F">
      <w:pPr>
        <w:tabs>
          <w:tab w:val="left" w:pos="1481"/>
        </w:tabs>
        <w:spacing w:before="120" w:after="120" w:line="240" w:lineRule="auto"/>
        <w:contextualSpacing/>
        <w:jc w:val="both"/>
        <w:rPr>
          <w:rFonts w:ascii="Arial" w:eastAsia="Times New Roman" w:hAnsi="Arial" w:cs="Times New Roman"/>
          <w:bCs/>
          <w:color w:val="000000"/>
          <w:sz w:val="24"/>
          <w:szCs w:val="20"/>
          <w:u w:val="single"/>
        </w:rPr>
      </w:pPr>
      <w:r>
        <w:rPr>
          <w:rFonts w:ascii="Arial" w:eastAsia="Times New Roman" w:hAnsi="Arial" w:cs="Times New Roman"/>
          <w:bCs/>
          <w:color w:val="000000"/>
          <w:sz w:val="24"/>
          <w:szCs w:val="20"/>
          <w:u w:val="single"/>
        </w:rPr>
        <w:t>Focused Questions</w:t>
      </w:r>
    </w:p>
    <w:p w14:paraId="5E5EF5E1" w14:textId="7E389056" w:rsidR="00934921" w:rsidRPr="00934921" w:rsidRDefault="00934921" w:rsidP="009F009F">
      <w:pPr>
        <w:widowControl w:val="0"/>
        <w:spacing w:after="0" w:line="240" w:lineRule="auto"/>
        <w:ind w:left="432" w:hanging="432"/>
        <w:contextualSpacing/>
        <w:jc w:val="both"/>
        <w:rPr>
          <w:rFonts w:ascii="Arial" w:eastAsia="Calibri" w:hAnsi="Arial" w:cs="Times New Roman"/>
          <w:b/>
          <w:color w:val="000000"/>
          <w:sz w:val="24"/>
          <w:szCs w:val="20"/>
          <w:lang w:val="en-GB"/>
        </w:rPr>
      </w:pPr>
      <w:r w:rsidRPr="00934921">
        <w:rPr>
          <w:rFonts w:ascii="Arial" w:eastAsia="Times New Roman" w:hAnsi="Arial" w:cs="Times New Roman"/>
          <w:b/>
          <w:sz w:val="24"/>
          <w:szCs w:val="20"/>
        </w:rPr>
        <w:fldChar w:fldCharType="begin">
          <w:ffData>
            <w:name w:val="Check1"/>
            <w:enabled/>
            <w:calcOnExit w:val="0"/>
            <w:checkBox>
              <w:sizeAuto/>
              <w:default w:val="0"/>
            </w:checkBox>
          </w:ffData>
        </w:fldChar>
      </w:r>
      <w:r w:rsidRPr="00934921">
        <w:rPr>
          <w:rFonts w:ascii="Arial" w:eastAsia="Times New Roman" w:hAnsi="Arial" w:cs="Times New Roman"/>
          <w:b/>
          <w:sz w:val="24"/>
          <w:szCs w:val="20"/>
        </w:rPr>
        <w:instrText xml:space="preserve"> FORMCHECKBOX </w:instrText>
      </w:r>
      <w:r w:rsidRPr="00934921">
        <w:rPr>
          <w:rFonts w:ascii="Arial" w:eastAsia="Times New Roman" w:hAnsi="Arial" w:cs="Times New Roman"/>
          <w:b/>
          <w:sz w:val="24"/>
          <w:szCs w:val="20"/>
        </w:rPr>
      </w:r>
      <w:r w:rsidRPr="00934921">
        <w:rPr>
          <w:rFonts w:ascii="Arial" w:eastAsia="Times New Roman" w:hAnsi="Arial" w:cs="Times New Roman"/>
          <w:b/>
          <w:sz w:val="24"/>
          <w:szCs w:val="20"/>
        </w:rPr>
        <w:fldChar w:fldCharType="separate"/>
      </w:r>
      <w:r w:rsidRPr="00934921">
        <w:rPr>
          <w:rFonts w:ascii="Arial" w:eastAsia="Times New Roman" w:hAnsi="Arial" w:cs="Times New Roman"/>
          <w:b/>
          <w:sz w:val="24"/>
          <w:szCs w:val="20"/>
        </w:rPr>
        <w:fldChar w:fldCharType="end"/>
      </w:r>
      <w:r w:rsidRPr="00934921">
        <w:rPr>
          <w:rFonts w:ascii="Arial" w:eastAsia="Times New Roman" w:hAnsi="Arial" w:cs="Times New Roman"/>
          <w:b/>
          <w:sz w:val="24"/>
          <w:szCs w:val="20"/>
        </w:rPr>
        <w:t xml:space="preserve"> </w:t>
      </w:r>
      <w:r w:rsidRPr="00934921">
        <w:rPr>
          <w:rFonts w:ascii="Arial" w:eastAsia="Times New Roman" w:hAnsi="Arial" w:cs="Times New Roman"/>
          <w:b/>
          <w:sz w:val="24"/>
          <w:szCs w:val="20"/>
        </w:rPr>
        <w:tab/>
      </w:r>
      <w:r w:rsidRPr="00934921">
        <w:rPr>
          <w:rFonts w:ascii="Arial" w:eastAsia="Calibri" w:hAnsi="Arial" w:cs="Times New Roman"/>
          <w:b/>
          <w:color w:val="000000"/>
          <w:sz w:val="24"/>
          <w:szCs w:val="20"/>
          <w:lang w:val="en-GB"/>
        </w:rPr>
        <w:t>Provide a narrative describing each of the resources identified in Standard I.C.4</w:t>
      </w:r>
      <w:r w:rsidR="007B3471">
        <w:rPr>
          <w:rFonts w:ascii="Arial" w:eastAsia="Calibri" w:hAnsi="Arial" w:cs="Times New Roman"/>
          <w:b/>
          <w:color w:val="000000"/>
          <w:sz w:val="24"/>
          <w:szCs w:val="20"/>
          <w:lang w:val="en-GB"/>
        </w:rPr>
        <w:t xml:space="preserve"> </w:t>
      </w:r>
      <w:r w:rsidR="009865C6" w:rsidRPr="009865C6">
        <w:rPr>
          <w:rFonts w:ascii="Arial" w:eastAsia="Calibri" w:hAnsi="Arial" w:cs="Times New Roman"/>
          <w:b/>
          <w:color w:val="000000"/>
          <w:sz w:val="24"/>
          <w:szCs w:val="20"/>
          <w:lang w:val="en-GB"/>
        </w:rPr>
        <w:t>including the sufficiency of each</w:t>
      </w:r>
      <w:r w:rsidR="009865C6">
        <w:rPr>
          <w:rFonts w:ascii="Arial" w:eastAsia="Calibri" w:hAnsi="Arial" w:cs="Times New Roman"/>
          <w:b/>
          <w:color w:val="000000"/>
          <w:sz w:val="24"/>
          <w:szCs w:val="20"/>
          <w:lang w:val="en-GB"/>
        </w:rPr>
        <w:t xml:space="preserve">. </w:t>
      </w:r>
      <w:r w:rsidRPr="00934921">
        <w:rPr>
          <w:rFonts w:ascii="Arial" w:eastAsia="Calibri" w:hAnsi="Arial" w:cs="Times New Roman"/>
          <w:b/>
          <w:color w:val="000000"/>
          <w:sz w:val="24"/>
          <w:szCs w:val="20"/>
          <w:lang w:val="en-GB"/>
        </w:rPr>
        <w:t xml:space="preserve">Include a comprehensive listing of all student support services (available through the program or institution) designed to facilitate </w:t>
      </w:r>
      <w:r w:rsidR="009865C6">
        <w:rPr>
          <w:rFonts w:ascii="Arial" w:eastAsia="Calibri" w:hAnsi="Arial" w:cs="Times New Roman"/>
          <w:b/>
          <w:color w:val="000000"/>
          <w:sz w:val="24"/>
          <w:szCs w:val="20"/>
          <w:lang w:val="en-GB"/>
        </w:rPr>
        <w:t xml:space="preserve">students’ </w:t>
      </w:r>
      <w:r w:rsidRPr="00934921">
        <w:rPr>
          <w:rFonts w:ascii="Arial" w:eastAsia="Calibri" w:hAnsi="Arial" w:cs="Times New Roman"/>
          <w:b/>
          <w:color w:val="000000"/>
          <w:sz w:val="24"/>
          <w:szCs w:val="20"/>
          <w:lang w:val="en-GB"/>
        </w:rPr>
        <w:t xml:space="preserve">progress through the program.  </w:t>
      </w:r>
    </w:p>
    <w:p w14:paraId="648717FA" w14:textId="772E97D4" w:rsidR="00934921" w:rsidRPr="00934921" w:rsidRDefault="00C72BB3" w:rsidP="009F009F">
      <w:pPr>
        <w:spacing w:before="120" w:after="120" w:line="240" w:lineRule="auto"/>
        <w:ind w:left="432"/>
        <w:contextualSpacing/>
        <w:jc w:val="both"/>
        <w:rPr>
          <w:rFonts w:ascii="Arial" w:eastAsia="Calibri" w:hAnsi="Arial" w:cs="Times New Roman"/>
          <w:b/>
          <w:color w:val="000000"/>
          <w:sz w:val="24"/>
          <w:szCs w:val="20"/>
          <w:lang w:val="en-GB"/>
        </w:rPr>
      </w:pPr>
      <w:r>
        <w:rPr>
          <w:rFonts w:ascii="Arial" w:eastAsia="Times New Roman" w:hAnsi="Arial" w:cs="Times New Roman"/>
          <w:b/>
          <w:sz w:val="24"/>
          <w:szCs w:val="20"/>
        </w:rPr>
        <w:t xml:space="preserve">a. </w:t>
      </w:r>
      <w:r w:rsidR="00934921" w:rsidRPr="00934921">
        <w:rPr>
          <w:rFonts w:ascii="Arial" w:eastAsia="Calibri" w:hAnsi="Arial" w:cs="Times New Roman"/>
          <w:b/>
          <w:color w:val="000000"/>
          <w:sz w:val="24"/>
          <w:szCs w:val="20"/>
          <w:lang w:val="en-GB"/>
        </w:rPr>
        <w:t xml:space="preserve">financial support for training and educational </w:t>
      </w:r>
      <w:proofErr w:type="gramStart"/>
      <w:r w:rsidR="00934921" w:rsidRPr="00934921">
        <w:rPr>
          <w:rFonts w:ascii="Arial" w:eastAsia="Calibri" w:hAnsi="Arial" w:cs="Times New Roman"/>
          <w:b/>
          <w:color w:val="000000"/>
          <w:sz w:val="24"/>
          <w:szCs w:val="20"/>
          <w:lang w:val="en-GB"/>
        </w:rPr>
        <w:t>activities;</w:t>
      </w:r>
      <w:proofErr w:type="gramEnd"/>
    </w:p>
    <w:p w14:paraId="4A27E3BC" w14:textId="3FE02A86" w:rsidR="00934921" w:rsidRPr="00934921" w:rsidRDefault="00C72BB3" w:rsidP="009F009F">
      <w:pPr>
        <w:spacing w:before="120" w:after="120" w:line="240" w:lineRule="auto"/>
        <w:ind w:left="432"/>
        <w:contextualSpacing/>
        <w:jc w:val="both"/>
        <w:rPr>
          <w:rFonts w:ascii="Arial" w:eastAsia="Calibri" w:hAnsi="Arial" w:cs="Times New Roman"/>
          <w:b/>
          <w:color w:val="000000"/>
          <w:sz w:val="24"/>
          <w:szCs w:val="20"/>
          <w:lang w:val="en-GB"/>
        </w:rPr>
      </w:pPr>
      <w:r>
        <w:rPr>
          <w:rFonts w:ascii="Arial" w:eastAsia="Times New Roman" w:hAnsi="Arial" w:cs="Times New Roman"/>
          <w:b/>
          <w:sz w:val="24"/>
          <w:szCs w:val="20"/>
        </w:rPr>
        <w:t xml:space="preserve">b. </w:t>
      </w:r>
      <w:r w:rsidR="00934921" w:rsidRPr="00934921">
        <w:rPr>
          <w:rFonts w:ascii="Arial" w:eastAsia="Calibri" w:hAnsi="Arial" w:cs="Times New Roman"/>
          <w:b/>
          <w:color w:val="000000"/>
          <w:sz w:val="24"/>
          <w:szCs w:val="20"/>
          <w:lang w:val="en-GB"/>
        </w:rPr>
        <w:t xml:space="preserve">clerical, technical, and electronic </w:t>
      </w:r>
      <w:proofErr w:type="gramStart"/>
      <w:r w:rsidR="00934921" w:rsidRPr="00934921">
        <w:rPr>
          <w:rFonts w:ascii="Arial" w:eastAsia="Calibri" w:hAnsi="Arial" w:cs="Times New Roman"/>
          <w:b/>
          <w:color w:val="000000"/>
          <w:sz w:val="24"/>
          <w:szCs w:val="20"/>
          <w:lang w:val="en-GB"/>
        </w:rPr>
        <w:t>support;</w:t>
      </w:r>
      <w:proofErr w:type="gramEnd"/>
    </w:p>
    <w:p w14:paraId="1988F098" w14:textId="5640068C" w:rsidR="00934921" w:rsidRPr="00934921" w:rsidRDefault="00C72BB3" w:rsidP="009F009F">
      <w:pPr>
        <w:spacing w:after="0" w:line="240" w:lineRule="auto"/>
        <w:ind w:left="432"/>
        <w:contextualSpacing/>
        <w:jc w:val="both"/>
        <w:rPr>
          <w:rFonts w:ascii="Arial" w:eastAsia="Calibri" w:hAnsi="Arial" w:cs="Times New Roman"/>
          <w:b/>
          <w:color w:val="000000"/>
          <w:sz w:val="24"/>
          <w:szCs w:val="20"/>
          <w:lang w:val="en-GB"/>
        </w:rPr>
      </w:pPr>
      <w:r>
        <w:rPr>
          <w:rFonts w:ascii="Arial" w:eastAsia="Times New Roman" w:hAnsi="Arial" w:cs="Times New Roman"/>
          <w:b/>
          <w:sz w:val="24"/>
          <w:szCs w:val="20"/>
        </w:rPr>
        <w:t xml:space="preserve">c. </w:t>
      </w:r>
      <w:r w:rsidR="00934921" w:rsidRPr="00934921">
        <w:rPr>
          <w:rFonts w:ascii="Arial" w:eastAsia="Calibri" w:hAnsi="Arial" w:cs="Times New Roman"/>
          <w:b/>
          <w:color w:val="000000"/>
          <w:sz w:val="24"/>
          <w:szCs w:val="20"/>
          <w:lang w:val="en-GB"/>
        </w:rPr>
        <w:t xml:space="preserve">training materials and </w:t>
      </w:r>
      <w:proofErr w:type="gramStart"/>
      <w:r w:rsidR="00934921" w:rsidRPr="00934921">
        <w:rPr>
          <w:rFonts w:ascii="Arial" w:eastAsia="Calibri" w:hAnsi="Arial" w:cs="Times New Roman"/>
          <w:b/>
          <w:color w:val="000000"/>
          <w:sz w:val="24"/>
          <w:szCs w:val="20"/>
          <w:lang w:val="en-GB"/>
        </w:rPr>
        <w:t>equipment;</w:t>
      </w:r>
      <w:proofErr w:type="gramEnd"/>
    </w:p>
    <w:p w14:paraId="74CF12CF" w14:textId="7373F4FF" w:rsidR="00934921" w:rsidRPr="00934921" w:rsidRDefault="00C72BB3" w:rsidP="009F009F">
      <w:pPr>
        <w:spacing w:before="120" w:after="120" w:line="240" w:lineRule="auto"/>
        <w:ind w:left="432"/>
        <w:contextualSpacing/>
        <w:jc w:val="both"/>
        <w:rPr>
          <w:rFonts w:ascii="Arial" w:eastAsia="Calibri" w:hAnsi="Arial" w:cs="Times New Roman"/>
          <w:b/>
          <w:color w:val="000000"/>
          <w:sz w:val="24"/>
          <w:szCs w:val="20"/>
          <w:lang w:val="en-GB"/>
        </w:rPr>
      </w:pPr>
      <w:r>
        <w:rPr>
          <w:rFonts w:ascii="Arial" w:eastAsia="Times New Roman" w:hAnsi="Arial" w:cs="Times New Roman"/>
          <w:b/>
          <w:sz w:val="24"/>
          <w:szCs w:val="20"/>
        </w:rPr>
        <w:t xml:space="preserve">d. </w:t>
      </w:r>
      <w:r w:rsidR="00934921" w:rsidRPr="00934921">
        <w:rPr>
          <w:rFonts w:ascii="Arial" w:eastAsia="Calibri" w:hAnsi="Arial" w:cs="Times New Roman"/>
          <w:b/>
          <w:color w:val="000000"/>
          <w:sz w:val="24"/>
          <w:szCs w:val="20"/>
          <w:lang w:val="en-GB"/>
        </w:rPr>
        <w:t xml:space="preserve">physical </w:t>
      </w:r>
      <w:proofErr w:type="gramStart"/>
      <w:r w:rsidR="00934921" w:rsidRPr="00934921">
        <w:rPr>
          <w:rFonts w:ascii="Arial" w:eastAsia="Calibri" w:hAnsi="Arial" w:cs="Times New Roman"/>
          <w:b/>
          <w:color w:val="000000"/>
          <w:sz w:val="24"/>
          <w:szCs w:val="20"/>
          <w:lang w:val="en-GB"/>
        </w:rPr>
        <w:t>facilities;</w:t>
      </w:r>
      <w:proofErr w:type="gramEnd"/>
      <w:r w:rsidR="00934921" w:rsidRPr="00934921">
        <w:rPr>
          <w:rFonts w:ascii="Arial" w:eastAsia="Calibri" w:hAnsi="Arial" w:cs="Times New Roman"/>
          <w:b/>
          <w:color w:val="000000"/>
          <w:sz w:val="24"/>
          <w:szCs w:val="20"/>
          <w:lang w:val="en-GB"/>
        </w:rPr>
        <w:t xml:space="preserve"> </w:t>
      </w:r>
    </w:p>
    <w:p w14:paraId="08B9E887" w14:textId="6398803F" w:rsidR="00934921" w:rsidRDefault="00C72BB3" w:rsidP="009F009F">
      <w:pPr>
        <w:tabs>
          <w:tab w:val="left" w:pos="720"/>
        </w:tabs>
        <w:spacing w:after="0" w:line="240" w:lineRule="auto"/>
        <w:ind w:left="432"/>
        <w:contextualSpacing/>
        <w:jc w:val="both"/>
        <w:rPr>
          <w:rFonts w:ascii="Arial" w:eastAsia="Calibri" w:hAnsi="Arial" w:cs="Times New Roman"/>
          <w:b/>
          <w:color w:val="000000"/>
          <w:sz w:val="24"/>
          <w:szCs w:val="20"/>
          <w:lang w:val="en-GB"/>
        </w:rPr>
      </w:pPr>
      <w:r>
        <w:rPr>
          <w:rFonts w:ascii="Arial" w:eastAsia="Times New Roman" w:hAnsi="Arial" w:cs="Times New Roman"/>
          <w:b/>
          <w:sz w:val="24"/>
          <w:szCs w:val="20"/>
        </w:rPr>
        <w:t xml:space="preserve">e. </w:t>
      </w:r>
      <w:r w:rsidR="00934921" w:rsidRPr="00934921">
        <w:rPr>
          <w:rFonts w:ascii="Arial" w:eastAsia="Calibri" w:hAnsi="Arial" w:cs="Times New Roman"/>
          <w:b/>
          <w:color w:val="000000"/>
          <w:sz w:val="24"/>
          <w:szCs w:val="20"/>
          <w:lang w:val="en-GB"/>
        </w:rPr>
        <w:t xml:space="preserve">services to support students with academic, financial, health, and personal </w:t>
      </w:r>
      <w:proofErr w:type="gramStart"/>
      <w:r w:rsidR="00934921" w:rsidRPr="00934921">
        <w:rPr>
          <w:rFonts w:ascii="Arial" w:eastAsia="Calibri" w:hAnsi="Arial" w:cs="Times New Roman"/>
          <w:b/>
          <w:color w:val="000000"/>
          <w:sz w:val="24"/>
          <w:szCs w:val="20"/>
          <w:lang w:val="en-GB"/>
        </w:rPr>
        <w:t>issues;</w:t>
      </w:r>
      <w:proofErr w:type="gramEnd"/>
    </w:p>
    <w:p w14:paraId="7BD19456" w14:textId="6F626C09" w:rsidR="001F5614" w:rsidRPr="00934921" w:rsidRDefault="001F5614" w:rsidP="009F009F">
      <w:pPr>
        <w:widowControl w:val="0"/>
        <w:tabs>
          <w:tab w:val="left" w:pos="1481"/>
        </w:tabs>
        <w:spacing w:before="120" w:after="0" w:line="240" w:lineRule="auto"/>
        <w:ind w:left="450"/>
        <w:contextualSpacing/>
        <w:jc w:val="both"/>
        <w:rPr>
          <w:rFonts w:ascii="Arial" w:eastAsia="Times New Roman" w:hAnsi="Arial" w:cs="Times New Roman"/>
          <w:bCs/>
          <w:color w:val="000000"/>
          <w:sz w:val="24"/>
          <w:szCs w:val="20"/>
        </w:rPr>
      </w:pPr>
      <w:r>
        <w:rPr>
          <w:rFonts w:ascii="Arial" w:eastAsia="Calibri" w:hAnsi="Arial" w:cs="Times New Roman"/>
          <w:b/>
          <w:color w:val="000000"/>
          <w:sz w:val="24"/>
          <w:szCs w:val="20"/>
          <w:lang w:val="en-GB"/>
        </w:rPr>
        <w:t xml:space="preserve">f. </w:t>
      </w:r>
      <w:r w:rsidRPr="003C4303">
        <w:rPr>
          <w:rFonts w:ascii="Arial" w:eastAsia="Times New Roman" w:hAnsi="Arial" w:cs="Times New Roman"/>
          <w:b/>
          <w:bCs/>
          <w:color w:val="000000"/>
          <w:sz w:val="24"/>
          <w:szCs w:val="20"/>
        </w:rPr>
        <w:t>Sufficient and appropriate practicum experiences to allow a program to effectively achieve the program's training aims.</w:t>
      </w:r>
    </w:p>
    <w:p w14:paraId="4B2AC299" w14:textId="7DD41FC3" w:rsidR="009865C6" w:rsidRDefault="009865C6" w:rsidP="009F009F">
      <w:pPr>
        <w:spacing w:after="0" w:line="240" w:lineRule="auto"/>
        <w:contextualSpacing/>
        <w:jc w:val="both"/>
        <w:rPr>
          <w:rFonts w:ascii="Arial" w:hAnsi="Arial" w:cs="Arial"/>
          <w:b/>
          <w:sz w:val="24"/>
          <w:szCs w:val="24"/>
        </w:rPr>
      </w:pPr>
    </w:p>
    <w:p w14:paraId="03A290EC" w14:textId="31733BE8" w:rsidR="00C72BB3" w:rsidRPr="00934921" w:rsidRDefault="00C72BB3" w:rsidP="009F009F">
      <w:pPr>
        <w:widowControl w:val="0"/>
        <w:spacing w:after="0" w:line="240" w:lineRule="auto"/>
        <w:ind w:left="432" w:hanging="432"/>
        <w:contextualSpacing/>
        <w:jc w:val="both"/>
        <w:rPr>
          <w:rFonts w:ascii="Arial" w:eastAsia="Calibri" w:hAnsi="Arial" w:cs="Times New Roman"/>
          <w:b/>
          <w:color w:val="000000"/>
          <w:sz w:val="24"/>
          <w:szCs w:val="20"/>
          <w:lang w:val="en-GB"/>
        </w:rPr>
      </w:pPr>
      <w:r w:rsidRPr="00934921">
        <w:rPr>
          <w:rFonts w:ascii="Arial" w:eastAsia="Times New Roman" w:hAnsi="Arial" w:cs="Times New Roman"/>
          <w:b/>
          <w:sz w:val="24"/>
          <w:szCs w:val="20"/>
        </w:rPr>
        <w:fldChar w:fldCharType="begin">
          <w:ffData>
            <w:name w:val="Check1"/>
            <w:enabled/>
            <w:calcOnExit w:val="0"/>
            <w:checkBox>
              <w:sizeAuto/>
              <w:default w:val="0"/>
            </w:checkBox>
          </w:ffData>
        </w:fldChar>
      </w:r>
      <w:r w:rsidRPr="00934921">
        <w:rPr>
          <w:rFonts w:ascii="Arial" w:eastAsia="Times New Roman" w:hAnsi="Arial" w:cs="Times New Roman"/>
          <w:b/>
          <w:sz w:val="24"/>
          <w:szCs w:val="20"/>
        </w:rPr>
        <w:instrText xml:space="preserve"> FORMCHECKBOX </w:instrText>
      </w:r>
      <w:r w:rsidRPr="00934921">
        <w:rPr>
          <w:rFonts w:ascii="Arial" w:eastAsia="Times New Roman" w:hAnsi="Arial" w:cs="Times New Roman"/>
          <w:b/>
          <w:sz w:val="24"/>
          <w:szCs w:val="20"/>
        </w:rPr>
      </w:r>
      <w:r w:rsidRPr="00934921">
        <w:rPr>
          <w:rFonts w:ascii="Arial" w:eastAsia="Times New Roman" w:hAnsi="Arial" w:cs="Times New Roman"/>
          <w:b/>
          <w:sz w:val="24"/>
          <w:szCs w:val="20"/>
        </w:rPr>
        <w:fldChar w:fldCharType="separate"/>
      </w:r>
      <w:r w:rsidRPr="00934921">
        <w:rPr>
          <w:rFonts w:ascii="Arial" w:eastAsia="Times New Roman" w:hAnsi="Arial" w:cs="Times New Roman"/>
          <w:b/>
          <w:sz w:val="24"/>
          <w:szCs w:val="20"/>
        </w:rPr>
        <w:fldChar w:fldCharType="end"/>
      </w:r>
      <w:r w:rsidRPr="00934921">
        <w:rPr>
          <w:rFonts w:ascii="Arial" w:eastAsia="Times New Roman" w:hAnsi="Arial" w:cs="Times New Roman"/>
          <w:b/>
          <w:sz w:val="24"/>
          <w:szCs w:val="20"/>
        </w:rPr>
        <w:t xml:space="preserve"> </w:t>
      </w:r>
      <w:r w:rsidRPr="00934921">
        <w:rPr>
          <w:rFonts w:ascii="Arial" w:eastAsia="Calibri" w:hAnsi="Arial" w:cs="Times New Roman"/>
          <w:b/>
          <w:color w:val="000000"/>
          <w:sz w:val="24"/>
          <w:szCs w:val="20"/>
          <w:lang w:val="en-GB"/>
        </w:rPr>
        <w:t>Describe how students are made aware of the availability of these services.</w:t>
      </w:r>
    </w:p>
    <w:p w14:paraId="4F5E7C7C" w14:textId="77777777" w:rsidR="009F009F" w:rsidRDefault="009F009F" w:rsidP="009F009F">
      <w:pPr>
        <w:spacing w:after="0" w:line="240" w:lineRule="auto"/>
        <w:contextualSpacing/>
        <w:jc w:val="both"/>
        <w:rPr>
          <w:rFonts w:ascii="Arial" w:hAnsi="Arial" w:cs="Arial"/>
          <w:b/>
          <w:sz w:val="28"/>
          <w:szCs w:val="24"/>
        </w:rPr>
      </w:pPr>
    </w:p>
    <w:p w14:paraId="7123D3F7" w14:textId="2131321C" w:rsidR="009471E7" w:rsidRDefault="00934921" w:rsidP="009F009F">
      <w:pPr>
        <w:spacing w:after="0" w:line="240" w:lineRule="auto"/>
        <w:contextualSpacing/>
        <w:jc w:val="both"/>
        <w:rPr>
          <w:rFonts w:ascii="Arial" w:hAnsi="Arial" w:cs="Arial"/>
          <w:b/>
          <w:sz w:val="28"/>
          <w:szCs w:val="24"/>
        </w:rPr>
      </w:pPr>
      <w:proofErr w:type="spellStart"/>
      <w:r w:rsidRPr="009865C6">
        <w:rPr>
          <w:rFonts w:ascii="Arial" w:hAnsi="Arial" w:cs="Arial"/>
          <w:b/>
          <w:sz w:val="28"/>
          <w:szCs w:val="24"/>
        </w:rPr>
        <w:t>I.D</w:t>
      </w:r>
      <w:proofErr w:type="spellEnd"/>
      <w:r w:rsidRPr="009865C6">
        <w:rPr>
          <w:rFonts w:ascii="Arial" w:hAnsi="Arial" w:cs="Arial"/>
          <w:b/>
          <w:sz w:val="28"/>
          <w:szCs w:val="24"/>
        </w:rPr>
        <w:t xml:space="preserve"> Program Policies and Procedures</w:t>
      </w:r>
    </w:p>
    <w:p w14:paraId="775C0D19" w14:textId="77777777" w:rsidR="005362D0" w:rsidRPr="009865C6" w:rsidRDefault="005362D0" w:rsidP="009F009F">
      <w:pPr>
        <w:spacing w:after="0" w:line="240" w:lineRule="auto"/>
        <w:contextualSpacing/>
        <w:jc w:val="both"/>
        <w:rPr>
          <w:rFonts w:ascii="Arial" w:hAnsi="Arial" w:cs="Arial"/>
          <w:b/>
          <w:sz w:val="28"/>
          <w:szCs w:val="24"/>
        </w:rPr>
      </w:pPr>
    </w:p>
    <w:p w14:paraId="6010533E" w14:textId="576C2D59" w:rsidR="00934921" w:rsidRPr="009865C6" w:rsidRDefault="00934921" w:rsidP="009F009F">
      <w:pPr>
        <w:tabs>
          <w:tab w:val="left" w:pos="1481"/>
        </w:tabs>
        <w:spacing w:before="120" w:after="120" w:line="240" w:lineRule="auto"/>
        <w:contextualSpacing/>
        <w:jc w:val="both"/>
        <w:rPr>
          <w:rFonts w:ascii="Arial" w:eastAsia="Times New Roman" w:hAnsi="Arial" w:cs="Times New Roman"/>
          <w:b/>
          <w:bCs/>
          <w:color w:val="000000"/>
          <w:sz w:val="24"/>
          <w:szCs w:val="20"/>
        </w:rPr>
      </w:pPr>
      <w:r w:rsidRPr="009865C6">
        <w:rPr>
          <w:rFonts w:ascii="Arial" w:hAnsi="Arial" w:cs="Arial"/>
          <w:b/>
          <w:sz w:val="24"/>
          <w:szCs w:val="24"/>
        </w:rPr>
        <w:t>I.D.1</w:t>
      </w:r>
      <w:r w:rsidRPr="009865C6">
        <w:rPr>
          <w:rFonts w:ascii="Arial" w:eastAsia="Times New Roman" w:hAnsi="Arial" w:cs="Times New Roman"/>
          <w:b/>
          <w:bCs/>
          <w:i/>
          <w:color w:val="000000"/>
          <w:sz w:val="24"/>
          <w:szCs w:val="20"/>
        </w:rPr>
        <w:t xml:space="preserve"> </w:t>
      </w:r>
      <w:r w:rsidRPr="009865C6">
        <w:rPr>
          <w:rFonts w:ascii="Arial" w:eastAsia="Times New Roman" w:hAnsi="Arial" w:cs="Times New Roman"/>
          <w:b/>
          <w:bCs/>
          <w:color w:val="000000"/>
          <w:sz w:val="24"/>
          <w:szCs w:val="20"/>
        </w:rPr>
        <w:t>Areas of Coverage</w:t>
      </w:r>
    </w:p>
    <w:p w14:paraId="277B154B" w14:textId="0A379107" w:rsidR="00934921" w:rsidRPr="00934921" w:rsidRDefault="00934921" w:rsidP="009F009F">
      <w:pPr>
        <w:widowControl w:val="0"/>
        <w:tabs>
          <w:tab w:val="left" w:pos="1481"/>
        </w:tabs>
        <w:spacing w:after="0" w:line="240" w:lineRule="auto"/>
        <w:contextualSpacing/>
        <w:jc w:val="both"/>
        <w:rPr>
          <w:rFonts w:ascii="Arial" w:eastAsia="Times New Roman" w:hAnsi="Arial" w:cs="Times New Roman"/>
          <w:bCs/>
          <w:color w:val="000000"/>
          <w:sz w:val="24"/>
          <w:szCs w:val="20"/>
        </w:rPr>
      </w:pPr>
      <w:r w:rsidRPr="00934921">
        <w:rPr>
          <w:rFonts w:ascii="Arial" w:eastAsia="Times New Roman" w:hAnsi="Arial" w:cs="Times New Roman"/>
          <w:bCs/>
          <w:color w:val="000000"/>
          <w:sz w:val="24"/>
          <w:szCs w:val="20"/>
        </w:rPr>
        <w:t>The program has and adheres to formal written policies and procedures that govern students as they enter, progress through, and matriculate from the program. These must include policies relevant to:</w:t>
      </w:r>
    </w:p>
    <w:p w14:paraId="35EC36F6" w14:textId="77777777" w:rsidR="00934921" w:rsidRPr="00D201D1" w:rsidRDefault="00934921" w:rsidP="009F009F">
      <w:pPr>
        <w:widowControl w:val="0"/>
        <w:numPr>
          <w:ilvl w:val="3"/>
          <w:numId w:val="6"/>
        </w:numPr>
        <w:tabs>
          <w:tab w:val="left" w:pos="1181"/>
        </w:tabs>
        <w:spacing w:before="120" w:after="0" w:line="240" w:lineRule="auto"/>
        <w:ind w:left="720"/>
        <w:contextualSpacing/>
        <w:jc w:val="both"/>
        <w:rPr>
          <w:rFonts w:ascii="Arial" w:eastAsia="Times New Roman" w:hAnsi="Arial" w:cs="Times New Roman"/>
          <w:bCs/>
          <w:iCs/>
          <w:color w:val="000000"/>
          <w:sz w:val="24"/>
          <w:szCs w:val="20"/>
          <w:lang w:val="en-GB"/>
        </w:rPr>
      </w:pPr>
      <w:r w:rsidRPr="00D201D1">
        <w:rPr>
          <w:rFonts w:ascii="Arial" w:eastAsia="Times New Roman" w:hAnsi="Arial" w:cs="Times New Roman"/>
          <w:bCs/>
          <w:iCs/>
          <w:color w:val="000000"/>
          <w:sz w:val="24"/>
          <w:szCs w:val="20"/>
        </w:rPr>
        <w:t xml:space="preserve">academic recruitment and admissions, including general recruitment/admissions and recruitment of students who are </w:t>
      </w:r>
      <w:proofErr w:type="gramStart"/>
      <w:r w:rsidRPr="00D201D1">
        <w:rPr>
          <w:rFonts w:ascii="Arial" w:eastAsia="Times New Roman" w:hAnsi="Arial" w:cs="Times New Roman"/>
          <w:bCs/>
          <w:iCs/>
          <w:color w:val="000000"/>
          <w:sz w:val="24"/>
          <w:szCs w:val="20"/>
        </w:rPr>
        <w:t>diverse;</w:t>
      </w:r>
      <w:proofErr w:type="gramEnd"/>
    </w:p>
    <w:p w14:paraId="73894733" w14:textId="58F872DF" w:rsidR="00934921" w:rsidRPr="00D201D1" w:rsidRDefault="00934921" w:rsidP="009F009F">
      <w:pPr>
        <w:pStyle w:val="ListParagraph"/>
        <w:widowControl w:val="0"/>
        <w:numPr>
          <w:ilvl w:val="3"/>
          <w:numId w:val="6"/>
        </w:numPr>
        <w:tabs>
          <w:tab w:val="left" w:pos="1181"/>
        </w:tabs>
        <w:spacing w:before="120" w:after="0" w:line="240" w:lineRule="auto"/>
        <w:ind w:left="720"/>
        <w:jc w:val="both"/>
        <w:rPr>
          <w:rFonts w:ascii="Arial" w:eastAsia="Times New Roman" w:hAnsi="Arial" w:cs="Times New Roman"/>
          <w:bCs/>
          <w:iCs/>
          <w:color w:val="000000"/>
          <w:sz w:val="24"/>
          <w:szCs w:val="20"/>
          <w:lang w:val="en-GB"/>
        </w:rPr>
      </w:pPr>
      <w:r w:rsidRPr="00D201D1">
        <w:rPr>
          <w:rFonts w:ascii="Arial" w:eastAsia="Times New Roman" w:hAnsi="Arial" w:cs="Times New Roman"/>
          <w:bCs/>
          <w:iCs/>
          <w:color w:val="000000"/>
          <w:sz w:val="24"/>
          <w:szCs w:val="20"/>
        </w:rPr>
        <w:t xml:space="preserve">degree </w:t>
      </w:r>
      <w:proofErr w:type="gramStart"/>
      <w:r w:rsidRPr="00D201D1">
        <w:rPr>
          <w:rFonts w:ascii="Arial" w:eastAsia="Times New Roman" w:hAnsi="Arial" w:cs="Times New Roman"/>
          <w:bCs/>
          <w:iCs/>
          <w:color w:val="000000"/>
          <w:sz w:val="24"/>
          <w:szCs w:val="20"/>
        </w:rPr>
        <w:t>requirements;</w:t>
      </w:r>
      <w:proofErr w:type="gramEnd"/>
      <w:r w:rsidRPr="00D201D1">
        <w:rPr>
          <w:rFonts w:ascii="Arial" w:eastAsia="Times New Roman" w:hAnsi="Arial" w:cs="Times New Roman"/>
          <w:bCs/>
          <w:iCs/>
          <w:color w:val="000000"/>
          <w:sz w:val="24"/>
          <w:szCs w:val="20"/>
          <w:lang w:val="en-GB"/>
        </w:rPr>
        <w:t xml:space="preserve"> </w:t>
      </w:r>
    </w:p>
    <w:p w14:paraId="747D6DB4" w14:textId="77777777" w:rsidR="00934921" w:rsidRPr="00806B55" w:rsidRDefault="00934921" w:rsidP="009F009F">
      <w:pPr>
        <w:widowControl w:val="0"/>
        <w:numPr>
          <w:ilvl w:val="3"/>
          <w:numId w:val="6"/>
        </w:numPr>
        <w:tabs>
          <w:tab w:val="left" w:pos="1181"/>
        </w:tabs>
        <w:spacing w:before="120" w:after="0" w:line="240" w:lineRule="auto"/>
        <w:ind w:left="720"/>
        <w:contextualSpacing/>
        <w:jc w:val="both"/>
        <w:rPr>
          <w:rFonts w:ascii="Arial" w:eastAsia="Times New Roman" w:hAnsi="Arial" w:cs="Times New Roman"/>
          <w:bCs/>
          <w:iCs/>
          <w:color w:val="000000"/>
          <w:sz w:val="24"/>
          <w:szCs w:val="20"/>
          <w:lang w:val="en-GB"/>
        </w:rPr>
      </w:pPr>
      <w:r w:rsidRPr="00806B55">
        <w:rPr>
          <w:rFonts w:ascii="Arial" w:eastAsia="Times New Roman" w:hAnsi="Arial" w:cs="Times New Roman"/>
          <w:bCs/>
          <w:iCs/>
          <w:color w:val="000000"/>
          <w:sz w:val="24"/>
          <w:szCs w:val="20"/>
        </w:rPr>
        <w:t xml:space="preserve">administrative and financial </w:t>
      </w:r>
      <w:proofErr w:type="gramStart"/>
      <w:r w:rsidRPr="00806B55">
        <w:rPr>
          <w:rFonts w:ascii="Arial" w:eastAsia="Times New Roman" w:hAnsi="Arial" w:cs="Times New Roman"/>
          <w:bCs/>
          <w:iCs/>
          <w:color w:val="000000"/>
          <w:sz w:val="24"/>
          <w:szCs w:val="20"/>
        </w:rPr>
        <w:t>assistance;</w:t>
      </w:r>
      <w:proofErr w:type="gramEnd"/>
      <w:r w:rsidRPr="00806B55">
        <w:rPr>
          <w:rFonts w:ascii="Arial" w:eastAsia="Times New Roman" w:hAnsi="Arial" w:cs="Times New Roman"/>
          <w:bCs/>
          <w:iCs/>
          <w:color w:val="000000"/>
          <w:sz w:val="24"/>
          <w:szCs w:val="20"/>
          <w:lang w:val="en-GB"/>
        </w:rPr>
        <w:t xml:space="preserve"> </w:t>
      </w:r>
    </w:p>
    <w:p w14:paraId="0AE68E1A" w14:textId="77777777" w:rsidR="00934921" w:rsidRPr="00806B55" w:rsidRDefault="00934921" w:rsidP="009F009F">
      <w:pPr>
        <w:widowControl w:val="0"/>
        <w:numPr>
          <w:ilvl w:val="3"/>
          <w:numId w:val="6"/>
        </w:numPr>
        <w:tabs>
          <w:tab w:val="left" w:pos="1181"/>
        </w:tabs>
        <w:spacing w:before="120" w:after="0" w:line="240" w:lineRule="auto"/>
        <w:ind w:left="720"/>
        <w:contextualSpacing/>
        <w:jc w:val="both"/>
        <w:rPr>
          <w:rFonts w:ascii="Arial" w:eastAsia="Times New Roman" w:hAnsi="Arial" w:cs="Times New Roman"/>
          <w:bCs/>
          <w:iCs/>
          <w:color w:val="000000"/>
          <w:sz w:val="24"/>
          <w:szCs w:val="20"/>
          <w:lang w:val="en-GB"/>
        </w:rPr>
      </w:pPr>
      <w:r w:rsidRPr="00806B55">
        <w:rPr>
          <w:rFonts w:ascii="Arial" w:eastAsia="Times New Roman" w:hAnsi="Arial" w:cs="Times New Roman"/>
          <w:bCs/>
          <w:iCs/>
          <w:color w:val="000000"/>
          <w:sz w:val="24"/>
          <w:szCs w:val="20"/>
        </w:rPr>
        <w:t xml:space="preserve">student performance evaluation, feedback, advisement, retention, and termination </w:t>
      </w:r>
      <w:proofErr w:type="gramStart"/>
      <w:r w:rsidRPr="00806B55">
        <w:rPr>
          <w:rFonts w:ascii="Arial" w:eastAsia="Times New Roman" w:hAnsi="Arial" w:cs="Times New Roman"/>
          <w:bCs/>
          <w:iCs/>
          <w:color w:val="000000"/>
          <w:sz w:val="24"/>
          <w:szCs w:val="20"/>
        </w:rPr>
        <w:t>decisions;</w:t>
      </w:r>
      <w:proofErr w:type="gramEnd"/>
      <w:r w:rsidRPr="00806B55">
        <w:rPr>
          <w:rFonts w:ascii="Arial" w:eastAsia="Times New Roman" w:hAnsi="Arial" w:cs="Times New Roman"/>
          <w:bCs/>
          <w:iCs/>
          <w:color w:val="000000"/>
          <w:sz w:val="24"/>
          <w:szCs w:val="20"/>
          <w:lang w:val="en-GB"/>
        </w:rPr>
        <w:t xml:space="preserve"> </w:t>
      </w:r>
    </w:p>
    <w:p w14:paraId="49E62ABA" w14:textId="77777777" w:rsidR="00934921" w:rsidRPr="00806B55" w:rsidRDefault="00934921" w:rsidP="009F009F">
      <w:pPr>
        <w:widowControl w:val="0"/>
        <w:numPr>
          <w:ilvl w:val="3"/>
          <w:numId w:val="6"/>
        </w:numPr>
        <w:tabs>
          <w:tab w:val="left" w:pos="1181"/>
        </w:tabs>
        <w:spacing w:before="120" w:after="0" w:line="240" w:lineRule="auto"/>
        <w:ind w:left="720"/>
        <w:contextualSpacing/>
        <w:jc w:val="both"/>
        <w:rPr>
          <w:rFonts w:ascii="Arial" w:eastAsia="Times New Roman" w:hAnsi="Arial" w:cs="Times New Roman"/>
          <w:bCs/>
          <w:iCs/>
          <w:color w:val="000000"/>
          <w:sz w:val="24"/>
          <w:szCs w:val="20"/>
          <w:lang w:val="en-GB"/>
        </w:rPr>
      </w:pPr>
      <w:r w:rsidRPr="00806B55">
        <w:rPr>
          <w:rFonts w:ascii="Arial" w:eastAsia="Times New Roman" w:hAnsi="Arial" w:cs="Times New Roman"/>
          <w:bCs/>
          <w:iCs/>
          <w:color w:val="000000"/>
          <w:sz w:val="24"/>
          <w:szCs w:val="20"/>
        </w:rPr>
        <w:t xml:space="preserve">due process and grievance </w:t>
      </w:r>
      <w:proofErr w:type="gramStart"/>
      <w:r w:rsidRPr="00806B55">
        <w:rPr>
          <w:rFonts w:ascii="Arial" w:eastAsia="Times New Roman" w:hAnsi="Arial" w:cs="Times New Roman"/>
          <w:bCs/>
          <w:iCs/>
          <w:color w:val="000000"/>
          <w:sz w:val="24"/>
          <w:szCs w:val="20"/>
        </w:rPr>
        <w:t>procedures;</w:t>
      </w:r>
      <w:proofErr w:type="gramEnd"/>
    </w:p>
    <w:p w14:paraId="1E01ECA7" w14:textId="77777777" w:rsidR="00934921" w:rsidRPr="00806B55" w:rsidRDefault="00934921" w:rsidP="009F009F">
      <w:pPr>
        <w:widowControl w:val="0"/>
        <w:numPr>
          <w:ilvl w:val="3"/>
          <w:numId w:val="6"/>
        </w:numPr>
        <w:tabs>
          <w:tab w:val="left" w:pos="1181"/>
        </w:tabs>
        <w:spacing w:before="120" w:after="0" w:line="240" w:lineRule="auto"/>
        <w:ind w:left="720"/>
        <w:contextualSpacing/>
        <w:jc w:val="both"/>
        <w:rPr>
          <w:rFonts w:ascii="Arial" w:eastAsia="Times New Roman" w:hAnsi="Arial" w:cs="Times New Roman"/>
          <w:bCs/>
          <w:iCs/>
          <w:color w:val="000000"/>
          <w:sz w:val="24"/>
          <w:szCs w:val="20"/>
          <w:lang w:val="en-GB"/>
        </w:rPr>
      </w:pPr>
      <w:r w:rsidRPr="00806B55">
        <w:rPr>
          <w:rFonts w:ascii="Arial" w:eastAsia="Times New Roman" w:hAnsi="Arial" w:cs="Times New Roman"/>
          <w:bCs/>
          <w:iCs/>
          <w:color w:val="000000"/>
          <w:sz w:val="24"/>
          <w:szCs w:val="20"/>
        </w:rPr>
        <w:t xml:space="preserve">student rights, responsibilities, and professional </w:t>
      </w:r>
      <w:proofErr w:type="gramStart"/>
      <w:r w:rsidRPr="00806B55">
        <w:rPr>
          <w:rFonts w:ascii="Arial" w:eastAsia="Times New Roman" w:hAnsi="Arial" w:cs="Times New Roman"/>
          <w:bCs/>
          <w:iCs/>
          <w:color w:val="000000"/>
          <w:sz w:val="24"/>
          <w:szCs w:val="20"/>
        </w:rPr>
        <w:t>development;</w:t>
      </w:r>
      <w:proofErr w:type="gramEnd"/>
    </w:p>
    <w:p w14:paraId="4AE0764B" w14:textId="216F6960" w:rsidR="00934921" w:rsidRDefault="00934921" w:rsidP="009F009F">
      <w:pPr>
        <w:tabs>
          <w:tab w:val="left" w:pos="450"/>
        </w:tabs>
        <w:spacing w:after="0" w:line="240" w:lineRule="auto"/>
        <w:ind w:left="720"/>
        <w:contextualSpacing/>
        <w:jc w:val="both"/>
        <w:rPr>
          <w:rFonts w:ascii="Arial" w:eastAsia="Times New Roman" w:hAnsi="Arial" w:cs="Times New Roman"/>
          <w:bCs/>
          <w:iCs/>
          <w:color w:val="000000"/>
          <w:sz w:val="24"/>
          <w:szCs w:val="20"/>
        </w:rPr>
      </w:pPr>
      <w:r w:rsidRPr="00934921">
        <w:rPr>
          <w:rFonts w:ascii="Arial" w:eastAsia="Times New Roman" w:hAnsi="Arial" w:cs="Times New Roman"/>
          <w:bCs/>
          <w:iCs/>
          <w:color w:val="000000"/>
          <w:sz w:val="24"/>
          <w:szCs w:val="20"/>
        </w:rPr>
        <w:t>nondiscrimination policies. The program must document nondiscriminatory policies and operating conditions and avoidance of any actions that would restrict program access or completion on grounds that are irrelevant to success in graduate training or the profession.</w:t>
      </w:r>
    </w:p>
    <w:p w14:paraId="4A2A53ED" w14:textId="77777777" w:rsidR="005362D0" w:rsidRPr="00934921" w:rsidRDefault="005362D0" w:rsidP="009F009F">
      <w:pPr>
        <w:tabs>
          <w:tab w:val="left" w:pos="450"/>
        </w:tabs>
        <w:spacing w:after="0" w:line="240" w:lineRule="auto"/>
        <w:ind w:left="720"/>
        <w:contextualSpacing/>
        <w:jc w:val="both"/>
        <w:rPr>
          <w:rFonts w:ascii="Arial" w:eastAsia="Times New Roman" w:hAnsi="Arial" w:cs="Times New Roman"/>
          <w:bCs/>
          <w:iCs/>
          <w:color w:val="000000"/>
          <w:sz w:val="24"/>
          <w:szCs w:val="20"/>
        </w:rPr>
      </w:pPr>
    </w:p>
    <w:p w14:paraId="17327542" w14:textId="123FA356" w:rsidR="00934921" w:rsidRDefault="00934921" w:rsidP="009F009F">
      <w:pPr>
        <w:spacing w:before="120" w:after="120" w:line="240" w:lineRule="auto"/>
        <w:contextualSpacing/>
        <w:jc w:val="both"/>
        <w:rPr>
          <w:rFonts w:ascii="Arial" w:hAnsi="Arial" w:cs="Arial"/>
          <w:sz w:val="24"/>
          <w:szCs w:val="24"/>
          <w:u w:val="single"/>
        </w:rPr>
      </w:pPr>
      <w:r>
        <w:rPr>
          <w:rFonts w:ascii="Arial" w:hAnsi="Arial" w:cs="Arial"/>
          <w:sz w:val="24"/>
          <w:szCs w:val="24"/>
          <w:u w:val="single"/>
        </w:rPr>
        <w:t>Supporting Material:</w:t>
      </w:r>
    </w:p>
    <w:p w14:paraId="48105279" w14:textId="77777777" w:rsidR="0094482E" w:rsidRPr="00934921" w:rsidRDefault="0094482E" w:rsidP="009F009F">
      <w:pPr>
        <w:widowControl w:val="0"/>
        <w:numPr>
          <w:ilvl w:val="12"/>
          <w:numId w:val="0"/>
        </w:numPr>
        <w:suppressAutoHyphens/>
        <w:spacing w:after="0" w:line="240" w:lineRule="auto"/>
        <w:ind w:left="432" w:hanging="432"/>
        <w:contextualSpacing/>
        <w:jc w:val="both"/>
        <w:rPr>
          <w:rFonts w:ascii="Arial" w:eastAsia="Times New Roman" w:hAnsi="Arial" w:cs="Times New Roman"/>
          <w:sz w:val="24"/>
          <w:szCs w:val="24"/>
        </w:rPr>
      </w:pPr>
      <w:r w:rsidRPr="00934921">
        <w:rPr>
          <w:rFonts w:ascii="Arial" w:eastAsia="Times New Roman" w:hAnsi="Arial" w:cs="Times New Roman"/>
          <w:b/>
          <w:sz w:val="24"/>
          <w:szCs w:val="20"/>
        </w:rPr>
        <w:fldChar w:fldCharType="begin">
          <w:ffData>
            <w:name w:val="Check1"/>
            <w:enabled/>
            <w:calcOnExit w:val="0"/>
            <w:checkBox>
              <w:sizeAuto/>
              <w:default w:val="0"/>
            </w:checkBox>
          </w:ffData>
        </w:fldChar>
      </w:r>
      <w:r w:rsidRPr="00934921">
        <w:rPr>
          <w:rFonts w:ascii="Arial" w:eastAsia="Times New Roman" w:hAnsi="Arial" w:cs="Times New Roman"/>
          <w:b/>
          <w:sz w:val="24"/>
          <w:szCs w:val="20"/>
        </w:rPr>
        <w:instrText xml:space="preserve"> FORMCHECKBOX </w:instrText>
      </w:r>
      <w:r w:rsidRPr="00934921">
        <w:rPr>
          <w:rFonts w:ascii="Arial" w:eastAsia="Times New Roman" w:hAnsi="Arial" w:cs="Times New Roman"/>
          <w:b/>
          <w:sz w:val="24"/>
          <w:szCs w:val="20"/>
        </w:rPr>
      </w:r>
      <w:r w:rsidRPr="00934921">
        <w:rPr>
          <w:rFonts w:ascii="Arial" w:eastAsia="Times New Roman" w:hAnsi="Arial" w:cs="Times New Roman"/>
          <w:b/>
          <w:sz w:val="24"/>
          <w:szCs w:val="20"/>
        </w:rPr>
        <w:fldChar w:fldCharType="separate"/>
      </w:r>
      <w:r w:rsidRPr="00934921">
        <w:rPr>
          <w:rFonts w:ascii="Arial" w:eastAsia="Times New Roman" w:hAnsi="Arial" w:cs="Times New Roman"/>
          <w:b/>
          <w:sz w:val="24"/>
          <w:szCs w:val="20"/>
        </w:rPr>
        <w:fldChar w:fldCharType="end"/>
      </w:r>
      <w:r w:rsidRPr="00934921">
        <w:rPr>
          <w:rFonts w:ascii="Arial" w:eastAsia="Times New Roman" w:hAnsi="Arial" w:cs="Times New Roman"/>
          <w:b/>
          <w:sz w:val="24"/>
          <w:szCs w:val="20"/>
        </w:rPr>
        <w:t xml:space="preserve"> </w:t>
      </w:r>
      <w:r w:rsidRPr="00934921">
        <w:rPr>
          <w:rFonts w:ascii="Arial" w:eastAsia="Times New Roman" w:hAnsi="Arial" w:cs="Times New Roman"/>
          <w:b/>
          <w:sz w:val="24"/>
          <w:szCs w:val="20"/>
        </w:rPr>
        <w:tab/>
      </w:r>
      <w:r w:rsidRPr="00934921">
        <w:rPr>
          <w:rFonts w:ascii="Arial" w:eastAsia="Times New Roman" w:hAnsi="Arial" w:cs="Times New Roman"/>
          <w:b/>
          <w:sz w:val="24"/>
          <w:szCs w:val="24"/>
        </w:rPr>
        <w:t xml:space="preserve">Upload REQUIRED TABLE: Download Table 1 Program Policies and Procedures template. Use this template to provide Attachment Names/Page #'s for program policies that have been uploaded as appendices. Please label upload as - </w:t>
      </w:r>
      <w:r w:rsidRPr="00C4479A">
        <w:rPr>
          <w:rFonts w:ascii="Arial" w:eastAsia="Times New Roman" w:hAnsi="Arial" w:cs="Times New Roman"/>
          <w:b/>
          <w:bCs/>
          <w:color w:val="000000" w:themeColor="text1"/>
          <w:sz w:val="24"/>
          <w:szCs w:val="24"/>
        </w:rPr>
        <w:t xml:space="preserve">TABLE 1 </w:t>
      </w:r>
      <w:r w:rsidRPr="00934921">
        <w:rPr>
          <w:rFonts w:ascii="Arial" w:eastAsia="Times New Roman" w:hAnsi="Arial" w:cs="Times New Roman"/>
          <w:b/>
          <w:bCs/>
          <w:sz w:val="24"/>
          <w:szCs w:val="24"/>
        </w:rPr>
        <w:t>Program Policies and Procedures</w:t>
      </w:r>
    </w:p>
    <w:p w14:paraId="456946CE" w14:textId="44AFE0FF" w:rsidR="00934921" w:rsidRDefault="00934921" w:rsidP="009F009F">
      <w:pPr>
        <w:widowControl w:val="0"/>
        <w:spacing w:before="120" w:after="0" w:line="240" w:lineRule="auto"/>
        <w:ind w:left="432" w:hanging="432"/>
        <w:contextualSpacing/>
        <w:jc w:val="both"/>
        <w:rPr>
          <w:rFonts w:ascii="Arial" w:eastAsia="Times New Roman" w:hAnsi="Arial" w:cs="Times New Roman"/>
          <w:b/>
          <w:sz w:val="24"/>
          <w:szCs w:val="24"/>
        </w:rPr>
      </w:pPr>
      <w:r w:rsidRPr="00934921">
        <w:rPr>
          <w:rFonts w:ascii="Arial" w:eastAsia="Times New Roman" w:hAnsi="Arial" w:cs="Times New Roman"/>
          <w:b/>
          <w:sz w:val="24"/>
          <w:szCs w:val="20"/>
        </w:rPr>
        <w:fldChar w:fldCharType="begin">
          <w:ffData>
            <w:name w:val="Check1"/>
            <w:enabled/>
            <w:calcOnExit w:val="0"/>
            <w:checkBox>
              <w:sizeAuto/>
              <w:default w:val="0"/>
            </w:checkBox>
          </w:ffData>
        </w:fldChar>
      </w:r>
      <w:r w:rsidRPr="00934921">
        <w:rPr>
          <w:rFonts w:ascii="Arial" w:eastAsia="Times New Roman" w:hAnsi="Arial" w:cs="Times New Roman"/>
          <w:b/>
          <w:sz w:val="24"/>
          <w:szCs w:val="20"/>
        </w:rPr>
        <w:instrText xml:space="preserve"> FORMCHECKBOX </w:instrText>
      </w:r>
      <w:r w:rsidRPr="00934921">
        <w:rPr>
          <w:rFonts w:ascii="Arial" w:eastAsia="Times New Roman" w:hAnsi="Arial" w:cs="Times New Roman"/>
          <w:b/>
          <w:sz w:val="24"/>
          <w:szCs w:val="20"/>
        </w:rPr>
      </w:r>
      <w:r w:rsidRPr="00934921">
        <w:rPr>
          <w:rFonts w:ascii="Arial" w:eastAsia="Times New Roman" w:hAnsi="Arial" w:cs="Times New Roman"/>
          <w:b/>
          <w:sz w:val="24"/>
          <w:szCs w:val="20"/>
        </w:rPr>
        <w:fldChar w:fldCharType="separate"/>
      </w:r>
      <w:r w:rsidRPr="00934921">
        <w:rPr>
          <w:rFonts w:ascii="Arial" w:eastAsia="Times New Roman" w:hAnsi="Arial" w:cs="Times New Roman"/>
          <w:b/>
          <w:sz w:val="24"/>
          <w:szCs w:val="20"/>
        </w:rPr>
        <w:fldChar w:fldCharType="end"/>
      </w:r>
      <w:r w:rsidRPr="00934921">
        <w:rPr>
          <w:rFonts w:ascii="Arial" w:eastAsia="Times New Roman" w:hAnsi="Arial" w:cs="Times New Roman"/>
          <w:b/>
          <w:sz w:val="24"/>
          <w:szCs w:val="20"/>
        </w:rPr>
        <w:t xml:space="preserve"> </w:t>
      </w:r>
      <w:r w:rsidRPr="00934921">
        <w:rPr>
          <w:rFonts w:ascii="Arial" w:eastAsia="Times New Roman" w:hAnsi="Arial" w:cs="Times New Roman"/>
          <w:b/>
          <w:sz w:val="24"/>
          <w:szCs w:val="20"/>
        </w:rPr>
        <w:tab/>
      </w:r>
      <w:r w:rsidRPr="00934921">
        <w:rPr>
          <w:rFonts w:ascii="Arial" w:eastAsia="Times New Roman" w:hAnsi="Arial" w:cs="Times New Roman"/>
          <w:b/>
          <w:sz w:val="24"/>
          <w:szCs w:val="24"/>
        </w:rPr>
        <w:t>Upload all public materials on the program and other program-related material (brochures, letters, program manuals, handbooks, formal institutional policy and procedure memoranda, etc.) discussing the policies requested.</w:t>
      </w:r>
      <w:r w:rsidR="00B232DD">
        <w:rPr>
          <w:rFonts w:ascii="Arial" w:eastAsia="Times New Roman" w:hAnsi="Arial" w:cs="Times New Roman"/>
          <w:b/>
          <w:sz w:val="24"/>
          <w:szCs w:val="24"/>
        </w:rPr>
        <w:t xml:space="preserve"> </w:t>
      </w:r>
    </w:p>
    <w:p w14:paraId="0ED5C49F" w14:textId="77777777" w:rsidR="00B232DD" w:rsidRDefault="00B232DD" w:rsidP="009F009F">
      <w:pPr>
        <w:spacing w:before="120" w:after="120" w:line="240" w:lineRule="auto"/>
        <w:contextualSpacing/>
        <w:jc w:val="both"/>
        <w:rPr>
          <w:rFonts w:ascii="Arial" w:hAnsi="Arial" w:cs="Arial"/>
          <w:sz w:val="24"/>
          <w:szCs w:val="24"/>
          <w:u w:val="single"/>
        </w:rPr>
      </w:pPr>
    </w:p>
    <w:p w14:paraId="05C92FE9" w14:textId="34ED4DFD" w:rsidR="00934921" w:rsidRDefault="00934921" w:rsidP="009F009F">
      <w:pPr>
        <w:spacing w:before="120" w:after="120" w:line="240" w:lineRule="auto"/>
        <w:contextualSpacing/>
        <w:jc w:val="both"/>
        <w:rPr>
          <w:rFonts w:ascii="Arial" w:hAnsi="Arial" w:cs="Arial"/>
          <w:sz w:val="24"/>
          <w:szCs w:val="24"/>
          <w:u w:val="single"/>
        </w:rPr>
      </w:pPr>
      <w:r>
        <w:rPr>
          <w:rFonts w:ascii="Arial" w:hAnsi="Arial" w:cs="Arial"/>
          <w:sz w:val="24"/>
          <w:szCs w:val="24"/>
          <w:u w:val="single"/>
        </w:rPr>
        <w:t>Focused Question:</w:t>
      </w:r>
    </w:p>
    <w:p w14:paraId="353E9548" w14:textId="77777777" w:rsidR="00D85C65" w:rsidRDefault="00D85C65" w:rsidP="009F009F">
      <w:pPr>
        <w:spacing w:after="0" w:line="240" w:lineRule="auto"/>
        <w:ind w:left="432" w:hanging="432"/>
        <w:contextualSpacing/>
        <w:jc w:val="both"/>
        <w:rPr>
          <w:rFonts w:ascii="Arial" w:eastAsia="Times New Roman" w:hAnsi="Arial" w:cs="Times New Roman"/>
          <w:b/>
          <w:bCs/>
          <w:iCs/>
          <w:color w:val="000000"/>
          <w:sz w:val="24"/>
          <w:szCs w:val="20"/>
        </w:rPr>
      </w:pPr>
    </w:p>
    <w:p w14:paraId="2FE4837F" w14:textId="77777777" w:rsidR="00C4479A" w:rsidRDefault="00C4479A" w:rsidP="009F009F">
      <w:pPr>
        <w:spacing w:after="0" w:line="240" w:lineRule="auto"/>
        <w:ind w:left="432" w:hanging="432"/>
        <w:contextualSpacing/>
        <w:jc w:val="both"/>
        <w:rPr>
          <w:rFonts w:ascii="Arial" w:hAnsi="Arial" w:cs="Arial"/>
          <w:b/>
          <w:bCs/>
          <w:sz w:val="24"/>
          <w:szCs w:val="24"/>
        </w:rPr>
      </w:pPr>
      <w:r w:rsidRPr="00934921">
        <w:rPr>
          <w:rFonts w:ascii="Arial" w:eastAsia="Times New Roman" w:hAnsi="Arial" w:cs="Times New Roman"/>
          <w:b/>
          <w:sz w:val="24"/>
          <w:szCs w:val="20"/>
        </w:rPr>
        <w:fldChar w:fldCharType="begin">
          <w:ffData>
            <w:name w:val="Check1"/>
            <w:enabled/>
            <w:calcOnExit w:val="0"/>
            <w:checkBox>
              <w:sizeAuto/>
              <w:default w:val="0"/>
            </w:checkBox>
          </w:ffData>
        </w:fldChar>
      </w:r>
      <w:r w:rsidRPr="00934921">
        <w:rPr>
          <w:rFonts w:ascii="Arial" w:eastAsia="Times New Roman" w:hAnsi="Arial" w:cs="Times New Roman"/>
          <w:b/>
          <w:sz w:val="24"/>
          <w:szCs w:val="20"/>
        </w:rPr>
        <w:instrText xml:space="preserve"> FORMCHECKBOX </w:instrText>
      </w:r>
      <w:r w:rsidRPr="00934921">
        <w:rPr>
          <w:rFonts w:ascii="Arial" w:eastAsia="Times New Roman" w:hAnsi="Arial" w:cs="Times New Roman"/>
          <w:b/>
          <w:sz w:val="24"/>
          <w:szCs w:val="20"/>
        </w:rPr>
      </w:r>
      <w:r w:rsidRPr="00934921">
        <w:rPr>
          <w:rFonts w:ascii="Arial" w:eastAsia="Times New Roman" w:hAnsi="Arial" w:cs="Times New Roman"/>
          <w:b/>
          <w:sz w:val="24"/>
          <w:szCs w:val="20"/>
        </w:rPr>
        <w:fldChar w:fldCharType="separate"/>
      </w:r>
      <w:r w:rsidRPr="00934921">
        <w:rPr>
          <w:rFonts w:ascii="Arial" w:eastAsia="Times New Roman" w:hAnsi="Arial" w:cs="Times New Roman"/>
          <w:b/>
          <w:sz w:val="24"/>
          <w:szCs w:val="20"/>
        </w:rPr>
        <w:fldChar w:fldCharType="end"/>
      </w:r>
      <w:r w:rsidRPr="00934921">
        <w:rPr>
          <w:rFonts w:ascii="Arial" w:eastAsia="Times New Roman" w:hAnsi="Arial" w:cs="Times New Roman"/>
          <w:b/>
          <w:sz w:val="24"/>
          <w:szCs w:val="20"/>
        </w:rPr>
        <w:t xml:space="preserve"> </w:t>
      </w:r>
      <w:r>
        <w:rPr>
          <w:rFonts w:ascii="Arial" w:eastAsia="Times New Roman" w:hAnsi="Arial" w:cs="Times New Roman"/>
          <w:b/>
          <w:sz w:val="24"/>
          <w:szCs w:val="20"/>
        </w:rPr>
        <w:t xml:space="preserve">  </w:t>
      </w:r>
      <w:r w:rsidR="00DD3181" w:rsidRPr="00C4479A">
        <w:rPr>
          <w:rFonts w:ascii="Arial" w:hAnsi="Arial" w:cs="Arial"/>
          <w:b/>
          <w:bCs/>
          <w:sz w:val="24"/>
          <w:szCs w:val="24"/>
        </w:rPr>
        <w:t>Please describe how the program makes these policies and procedures available to</w:t>
      </w:r>
    </w:p>
    <w:p w14:paraId="5839C078" w14:textId="40554E08" w:rsidR="00C4479A" w:rsidRDefault="00C4479A" w:rsidP="009F009F">
      <w:pPr>
        <w:spacing w:after="0" w:line="240" w:lineRule="auto"/>
        <w:ind w:left="432" w:hanging="432"/>
        <w:contextualSpacing/>
        <w:jc w:val="both"/>
        <w:rPr>
          <w:rFonts w:ascii="Arial" w:hAnsi="Arial" w:cs="Arial"/>
          <w:b/>
          <w:bCs/>
          <w:sz w:val="24"/>
          <w:szCs w:val="24"/>
        </w:rPr>
      </w:pPr>
      <w:r>
        <w:rPr>
          <w:rFonts w:ascii="Arial" w:hAnsi="Arial" w:cs="Arial"/>
          <w:b/>
          <w:bCs/>
          <w:sz w:val="24"/>
          <w:szCs w:val="24"/>
        </w:rPr>
        <w:t xml:space="preserve">       </w:t>
      </w:r>
      <w:r w:rsidR="00DD3181" w:rsidRPr="00C4479A">
        <w:rPr>
          <w:rFonts w:ascii="Arial" w:hAnsi="Arial" w:cs="Arial"/>
          <w:b/>
          <w:bCs/>
          <w:sz w:val="24"/>
          <w:szCs w:val="24"/>
        </w:rPr>
        <w:t>all</w:t>
      </w:r>
      <w:r>
        <w:rPr>
          <w:rFonts w:ascii="Arial" w:hAnsi="Arial" w:cs="Arial"/>
          <w:b/>
          <w:bCs/>
          <w:sz w:val="24"/>
          <w:szCs w:val="24"/>
        </w:rPr>
        <w:t xml:space="preserve"> </w:t>
      </w:r>
      <w:r w:rsidR="00DD3181" w:rsidRPr="00C4479A">
        <w:rPr>
          <w:rFonts w:ascii="Arial" w:hAnsi="Arial" w:cs="Arial"/>
          <w:b/>
          <w:bCs/>
          <w:sz w:val="24"/>
          <w:szCs w:val="24"/>
        </w:rPr>
        <w:t>interested parties.</w:t>
      </w:r>
    </w:p>
    <w:p w14:paraId="36E9508C" w14:textId="77777777" w:rsidR="00C4479A" w:rsidRDefault="00C4479A" w:rsidP="00C4479A">
      <w:pPr>
        <w:spacing w:after="0" w:line="240" w:lineRule="auto"/>
        <w:ind w:left="432" w:hanging="432"/>
        <w:contextualSpacing/>
        <w:jc w:val="both"/>
        <w:rPr>
          <w:rFonts w:ascii="Arial" w:hAnsi="Arial" w:cs="Arial"/>
          <w:b/>
          <w:bCs/>
          <w:sz w:val="24"/>
          <w:szCs w:val="24"/>
        </w:rPr>
      </w:pPr>
      <w:r w:rsidRPr="00934921">
        <w:rPr>
          <w:rFonts w:ascii="Arial" w:eastAsia="Times New Roman" w:hAnsi="Arial" w:cs="Times New Roman"/>
          <w:b/>
          <w:sz w:val="24"/>
          <w:szCs w:val="20"/>
        </w:rPr>
        <w:fldChar w:fldCharType="begin">
          <w:ffData>
            <w:name w:val="Check1"/>
            <w:enabled/>
            <w:calcOnExit w:val="0"/>
            <w:checkBox>
              <w:sizeAuto/>
              <w:default w:val="0"/>
            </w:checkBox>
          </w:ffData>
        </w:fldChar>
      </w:r>
      <w:r w:rsidRPr="00934921">
        <w:rPr>
          <w:rFonts w:ascii="Arial" w:eastAsia="Times New Roman" w:hAnsi="Arial" w:cs="Times New Roman"/>
          <w:b/>
          <w:sz w:val="24"/>
          <w:szCs w:val="20"/>
        </w:rPr>
        <w:instrText xml:space="preserve"> FORMCHECKBOX </w:instrText>
      </w:r>
      <w:r w:rsidRPr="00934921">
        <w:rPr>
          <w:rFonts w:ascii="Arial" w:eastAsia="Times New Roman" w:hAnsi="Arial" w:cs="Times New Roman"/>
          <w:b/>
          <w:sz w:val="24"/>
          <w:szCs w:val="20"/>
        </w:rPr>
      </w:r>
      <w:r w:rsidRPr="00934921">
        <w:rPr>
          <w:rFonts w:ascii="Arial" w:eastAsia="Times New Roman" w:hAnsi="Arial" w:cs="Times New Roman"/>
          <w:b/>
          <w:sz w:val="24"/>
          <w:szCs w:val="20"/>
        </w:rPr>
        <w:fldChar w:fldCharType="separate"/>
      </w:r>
      <w:r w:rsidRPr="00934921">
        <w:rPr>
          <w:rFonts w:ascii="Arial" w:eastAsia="Times New Roman" w:hAnsi="Arial" w:cs="Times New Roman"/>
          <w:b/>
          <w:sz w:val="24"/>
          <w:szCs w:val="20"/>
        </w:rPr>
        <w:fldChar w:fldCharType="end"/>
      </w:r>
      <w:r>
        <w:rPr>
          <w:rFonts w:ascii="Arial" w:hAnsi="Arial" w:cs="Arial"/>
          <w:b/>
          <w:bCs/>
          <w:sz w:val="24"/>
          <w:szCs w:val="24"/>
        </w:rPr>
        <w:t xml:space="preserve">  </w:t>
      </w:r>
      <w:r w:rsidR="00DD3181" w:rsidRPr="00C4479A">
        <w:rPr>
          <w:rFonts w:ascii="Arial" w:hAnsi="Arial" w:cs="Arial"/>
          <w:b/>
          <w:bCs/>
          <w:color w:val="222222"/>
          <w:sz w:val="24"/>
          <w:szCs w:val="24"/>
          <w:shd w:val="clear" w:color="auto" w:fill="FFFFFF"/>
        </w:rPr>
        <w:t> </w:t>
      </w:r>
      <w:r w:rsidR="00DD3181" w:rsidRPr="00C4479A">
        <w:rPr>
          <w:rFonts w:ascii="Arial" w:hAnsi="Arial" w:cs="Arial"/>
          <w:b/>
          <w:bCs/>
          <w:sz w:val="24"/>
          <w:szCs w:val="24"/>
        </w:rPr>
        <w:t>Complete Table 1 Program Policies and Procedures and provide all public materials</w:t>
      </w:r>
    </w:p>
    <w:p w14:paraId="132C44AE" w14:textId="0789B177" w:rsidR="005362D0" w:rsidRPr="00C4479A" w:rsidRDefault="00C4479A" w:rsidP="00C4479A">
      <w:pPr>
        <w:spacing w:after="0" w:line="240" w:lineRule="auto"/>
        <w:ind w:left="432" w:hanging="432"/>
        <w:contextualSpacing/>
        <w:jc w:val="both"/>
        <w:rPr>
          <w:rFonts w:ascii="Arial" w:hAnsi="Arial" w:cs="Arial"/>
          <w:b/>
          <w:bCs/>
          <w:sz w:val="24"/>
          <w:szCs w:val="24"/>
        </w:rPr>
      </w:pPr>
      <w:r>
        <w:rPr>
          <w:rFonts w:ascii="Arial" w:hAnsi="Arial" w:cs="Arial"/>
          <w:b/>
          <w:bCs/>
          <w:sz w:val="24"/>
          <w:szCs w:val="24"/>
        </w:rPr>
        <w:t xml:space="preserve">      </w:t>
      </w:r>
      <w:r w:rsidR="00DD3181" w:rsidRPr="00C4479A">
        <w:rPr>
          <w:rFonts w:ascii="Arial" w:hAnsi="Arial" w:cs="Arial"/>
          <w:b/>
          <w:bCs/>
          <w:sz w:val="24"/>
          <w:szCs w:val="24"/>
        </w:rPr>
        <w:t xml:space="preserve"> on the program and other program-related material (brochures, letters, program manual, handbooks, formal institutional policy and procedure memoranda, etc.) discussing the policies requested.</w:t>
      </w:r>
    </w:p>
    <w:p w14:paraId="305FDC80" w14:textId="77777777" w:rsidR="00C4479A" w:rsidRDefault="00C4479A" w:rsidP="009F009F">
      <w:pPr>
        <w:tabs>
          <w:tab w:val="left" w:pos="1481"/>
        </w:tabs>
        <w:spacing w:before="240" w:after="120" w:line="240" w:lineRule="auto"/>
        <w:contextualSpacing/>
        <w:jc w:val="both"/>
        <w:rPr>
          <w:rFonts w:ascii="Arial" w:hAnsi="Arial" w:cs="Arial"/>
          <w:b/>
          <w:sz w:val="24"/>
          <w:szCs w:val="24"/>
        </w:rPr>
      </w:pPr>
    </w:p>
    <w:p w14:paraId="759BFD19" w14:textId="3A999116" w:rsidR="00934921" w:rsidRPr="007B3471" w:rsidRDefault="00934921" w:rsidP="009F009F">
      <w:pPr>
        <w:tabs>
          <w:tab w:val="left" w:pos="1481"/>
        </w:tabs>
        <w:spacing w:before="240" w:after="120" w:line="240" w:lineRule="auto"/>
        <w:contextualSpacing/>
        <w:jc w:val="both"/>
        <w:rPr>
          <w:rFonts w:ascii="Arial" w:eastAsia="Times New Roman" w:hAnsi="Arial" w:cs="Times New Roman"/>
          <w:b/>
          <w:bCs/>
          <w:color w:val="000000"/>
          <w:sz w:val="24"/>
          <w:szCs w:val="20"/>
        </w:rPr>
      </w:pPr>
      <w:r w:rsidRPr="007B3471">
        <w:rPr>
          <w:rFonts w:ascii="Arial" w:hAnsi="Arial" w:cs="Arial"/>
          <w:b/>
          <w:sz w:val="24"/>
          <w:szCs w:val="24"/>
        </w:rPr>
        <w:t xml:space="preserve">I.D.2 </w:t>
      </w:r>
      <w:r w:rsidRPr="007B3471">
        <w:rPr>
          <w:rFonts w:ascii="Arial" w:eastAsia="Times New Roman" w:hAnsi="Arial" w:cs="Times New Roman"/>
          <w:b/>
          <w:bCs/>
          <w:color w:val="000000"/>
          <w:sz w:val="24"/>
          <w:szCs w:val="20"/>
        </w:rPr>
        <w:t>Implementation</w:t>
      </w:r>
    </w:p>
    <w:p w14:paraId="7C49B0D3" w14:textId="77777777" w:rsidR="00934921" w:rsidRPr="00934921" w:rsidRDefault="00934921" w:rsidP="009F009F">
      <w:pPr>
        <w:widowControl w:val="0"/>
        <w:tabs>
          <w:tab w:val="left" w:pos="1481"/>
        </w:tabs>
        <w:spacing w:after="0" w:line="240" w:lineRule="auto"/>
        <w:contextualSpacing/>
        <w:jc w:val="both"/>
        <w:rPr>
          <w:rFonts w:ascii="Arial" w:eastAsia="Times New Roman" w:hAnsi="Arial" w:cs="Times New Roman"/>
          <w:bCs/>
          <w:color w:val="000000"/>
          <w:sz w:val="24"/>
          <w:szCs w:val="20"/>
        </w:rPr>
      </w:pPr>
      <w:r w:rsidRPr="00934921">
        <w:rPr>
          <w:rFonts w:ascii="Arial" w:eastAsia="Times New Roman" w:hAnsi="Arial" w:cs="Times New Roman"/>
          <w:bCs/>
          <w:color w:val="000000"/>
          <w:sz w:val="24"/>
          <w:szCs w:val="20"/>
        </w:rPr>
        <w:t>All policies and procedures used by the program must be consistent with the profession's current ethics code and must adhere to their sponsor institution's regulations and local, state, and federal statutes regarding due process and fair treatment. If the program utilizes policies developed at another level (e.g., department or institution), it must demonstrate how it implements these policies at the program level.</w:t>
      </w:r>
    </w:p>
    <w:p w14:paraId="35531787" w14:textId="77777777" w:rsidR="009F009F" w:rsidRDefault="009F009F" w:rsidP="009F009F">
      <w:pPr>
        <w:spacing w:after="120" w:line="240" w:lineRule="auto"/>
        <w:contextualSpacing/>
        <w:jc w:val="both"/>
        <w:rPr>
          <w:rFonts w:ascii="Arial" w:hAnsi="Arial" w:cs="Arial"/>
          <w:sz w:val="24"/>
          <w:szCs w:val="24"/>
          <w:u w:val="single"/>
        </w:rPr>
      </w:pPr>
    </w:p>
    <w:p w14:paraId="4408EAA9" w14:textId="76DA71F7" w:rsidR="00934921" w:rsidRDefault="00934921" w:rsidP="009F009F">
      <w:pPr>
        <w:spacing w:after="120" w:line="240" w:lineRule="auto"/>
        <w:contextualSpacing/>
        <w:jc w:val="both"/>
        <w:rPr>
          <w:rFonts w:ascii="Arial" w:hAnsi="Arial" w:cs="Arial"/>
          <w:sz w:val="24"/>
          <w:szCs w:val="24"/>
          <w:u w:val="single"/>
        </w:rPr>
      </w:pPr>
      <w:r>
        <w:rPr>
          <w:rFonts w:ascii="Arial" w:hAnsi="Arial" w:cs="Arial"/>
          <w:sz w:val="24"/>
          <w:szCs w:val="24"/>
          <w:u w:val="single"/>
        </w:rPr>
        <w:t>Supporting Material:</w:t>
      </w:r>
    </w:p>
    <w:p w14:paraId="1194DC8E" w14:textId="245376DE" w:rsidR="00934921" w:rsidRPr="00D37F11" w:rsidRDefault="00400BB8" w:rsidP="009F009F">
      <w:pPr>
        <w:spacing w:after="0" w:line="240" w:lineRule="auto"/>
        <w:contextualSpacing/>
        <w:jc w:val="both"/>
        <w:rPr>
          <w:rFonts w:ascii="Arial" w:hAnsi="Arial" w:cs="Arial"/>
          <w:b/>
          <w:sz w:val="24"/>
          <w:szCs w:val="24"/>
        </w:rPr>
      </w:pPr>
      <w:r w:rsidRPr="00D37F11">
        <w:rPr>
          <w:rFonts w:ascii="Arial" w:hAnsi="Arial" w:cs="Arial"/>
          <w:b/>
          <w:sz w:val="24"/>
          <w:szCs w:val="24"/>
        </w:rPr>
        <w:t>UPLOAD OPTIONAL</w:t>
      </w:r>
    </w:p>
    <w:p w14:paraId="3103EA35" w14:textId="77777777" w:rsidR="005362D0" w:rsidRPr="00D37F11" w:rsidRDefault="005362D0" w:rsidP="009F009F">
      <w:pPr>
        <w:spacing w:after="0" w:line="240" w:lineRule="auto"/>
        <w:contextualSpacing/>
        <w:jc w:val="both"/>
        <w:rPr>
          <w:rFonts w:ascii="Arial" w:hAnsi="Arial" w:cs="Arial"/>
          <w:b/>
          <w:sz w:val="24"/>
          <w:szCs w:val="24"/>
        </w:rPr>
      </w:pPr>
    </w:p>
    <w:p w14:paraId="5FF17342" w14:textId="2831793D" w:rsidR="00934921" w:rsidRPr="00D37F11" w:rsidRDefault="00934921" w:rsidP="009F009F">
      <w:pPr>
        <w:spacing w:before="120" w:after="120" w:line="240" w:lineRule="auto"/>
        <w:contextualSpacing/>
        <w:jc w:val="both"/>
        <w:rPr>
          <w:rFonts w:ascii="Arial" w:hAnsi="Arial" w:cs="Arial"/>
          <w:sz w:val="24"/>
          <w:szCs w:val="24"/>
          <w:u w:val="single"/>
        </w:rPr>
      </w:pPr>
      <w:r w:rsidRPr="00D37F11">
        <w:rPr>
          <w:rFonts w:ascii="Arial" w:hAnsi="Arial" w:cs="Arial"/>
          <w:sz w:val="24"/>
          <w:szCs w:val="24"/>
          <w:u w:val="single"/>
        </w:rPr>
        <w:t>Focused Question:</w:t>
      </w:r>
    </w:p>
    <w:p w14:paraId="0D04F0C1" w14:textId="7B326191" w:rsidR="00934921" w:rsidRPr="00D37F11" w:rsidRDefault="00934921" w:rsidP="009F009F">
      <w:pPr>
        <w:widowControl w:val="0"/>
        <w:spacing w:after="0" w:line="240" w:lineRule="auto"/>
        <w:ind w:left="446" w:hanging="432"/>
        <w:contextualSpacing/>
        <w:jc w:val="both"/>
        <w:rPr>
          <w:rFonts w:ascii="Arial" w:eastAsia="Calibri" w:hAnsi="Arial" w:cs="Times New Roman"/>
          <w:b/>
          <w:bCs/>
          <w:color w:val="000000"/>
          <w:sz w:val="24"/>
          <w:szCs w:val="20"/>
        </w:rPr>
      </w:pPr>
      <w:r w:rsidRPr="00D37F11">
        <w:rPr>
          <w:rFonts w:ascii="Arial" w:eastAsia="Times New Roman" w:hAnsi="Arial" w:cs="Times New Roman"/>
          <w:b/>
          <w:sz w:val="24"/>
          <w:szCs w:val="20"/>
        </w:rPr>
        <w:fldChar w:fldCharType="begin">
          <w:ffData>
            <w:name w:val="Check1"/>
            <w:enabled/>
            <w:calcOnExit w:val="0"/>
            <w:checkBox>
              <w:sizeAuto/>
              <w:default w:val="0"/>
            </w:checkBox>
          </w:ffData>
        </w:fldChar>
      </w:r>
      <w:r w:rsidRPr="00D37F11">
        <w:rPr>
          <w:rFonts w:ascii="Arial" w:eastAsia="Times New Roman" w:hAnsi="Arial" w:cs="Times New Roman"/>
          <w:b/>
          <w:sz w:val="24"/>
          <w:szCs w:val="20"/>
        </w:rPr>
        <w:instrText xml:space="preserve"> FORMCHECKBOX </w:instrText>
      </w:r>
      <w:r w:rsidRPr="00D37F11">
        <w:rPr>
          <w:rFonts w:ascii="Arial" w:eastAsia="Times New Roman" w:hAnsi="Arial" w:cs="Times New Roman"/>
          <w:b/>
          <w:sz w:val="24"/>
          <w:szCs w:val="20"/>
        </w:rPr>
      </w:r>
      <w:r w:rsidRPr="00D37F11">
        <w:rPr>
          <w:rFonts w:ascii="Arial" w:eastAsia="Times New Roman" w:hAnsi="Arial" w:cs="Times New Roman"/>
          <w:b/>
          <w:sz w:val="24"/>
          <w:szCs w:val="20"/>
        </w:rPr>
        <w:fldChar w:fldCharType="separate"/>
      </w:r>
      <w:r w:rsidRPr="00D37F11">
        <w:rPr>
          <w:rFonts w:ascii="Arial" w:eastAsia="Times New Roman" w:hAnsi="Arial" w:cs="Times New Roman"/>
          <w:b/>
          <w:sz w:val="24"/>
          <w:szCs w:val="20"/>
        </w:rPr>
        <w:fldChar w:fldCharType="end"/>
      </w:r>
      <w:r w:rsidRPr="00D37F11">
        <w:rPr>
          <w:rFonts w:ascii="Arial" w:eastAsia="Times New Roman" w:hAnsi="Arial" w:cs="Times New Roman"/>
          <w:b/>
          <w:sz w:val="24"/>
          <w:szCs w:val="20"/>
        </w:rPr>
        <w:t xml:space="preserve"> </w:t>
      </w:r>
      <w:r w:rsidRPr="00D37F11">
        <w:rPr>
          <w:rFonts w:ascii="Arial" w:eastAsia="Times New Roman" w:hAnsi="Arial" w:cs="Times New Roman"/>
          <w:b/>
          <w:sz w:val="24"/>
          <w:szCs w:val="20"/>
        </w:rPr>
        <w:tab/>
      </w:r>
      <w:r w:rsidRPr="00D37F11">
        <w:rPr>
          <w:rFonts w:ascii="Arial" w:eastAsia="Calibri" w:hAnsi="Arial" w:cs="Times New Roman"/>
          <w:b/>
          <w:bCs/>
          <w:color w:val="000000"/>
          <w:sz w:val="24"/>
          <w:szCs w:val="20"/>
        </w:rPr>
        <w:t>Describe how the program ensures that it reflects psychology's ethical principles, legal codes, and professional conduct standards</w:t>
      </w:r>
      <w:r w:rsidR="00233E02" w:rsidRPr="00D37F11">
        <w:rPr>
          <w:rFonts w:ascii="Arial" w:eastAsia="Calibri" w:hAnsi="Arial" w:cs="Times New Roman"/>
          <w:b/>
          <w:bCs/>
          <w:color w:val="000000"/>
          <w:sz w:val="24"/>
          <w:szCs w:val="20"/>
        </w:rPr>
        <w:t xml:space="preserve"> within its policies and procedures</w:t>
      </w:r>
      <w:r w:rsidRPr="00D37F11">
        <w:rPr>
          <w:rFonts w:ascii="Arial" w:eastAsia="Calibri" w:hAnsi="Arial" w:cs="Times New Roman"/>
          <w:b/>
          <w:bCs/>
          <w:color w:val="000000"/>
          <w:sz w:val="24"/>
          <w:szCs w:val="20"/>
        </w:rPr>
        <w:t>.</w:t>
      </w:r>
    </w:p>
    <w:p w14:paraId="56D5FF12" w14:textId="7C56AAB7" w:rsidR="001D7F07" w:rsidRPr="00934921" w:rsidRDefault="001D7F07" w:rsidP="009F009F">
      <w:pPr>
        <w:widowControl w:val="0"/>
        <w:spacing w:after="0" w:line="240" w:lineRule="auto"/>
        <w:ind w:left="446" w:hanging="432"/>
        <w:contextualSpacing/>
        <w:jc w:val="both"/>
        <w:rPr>
          <w:rFonts w:ascii="Arial" w:eastAsia="Times New Roman" w:hAnsi="Arial" w:cs="Times New Roman"/>
          <w:sz w:val="24"/>
          <w:szCs w:val="24"/>
        </w:rPr>
      </w:pPr>
      <w:r w:rsidRPr="00D37F11">
        <w:rPr>
          <w:rFonts w:ascii="Arial" w:eastAsia="Times New Roman" w:hAnsi="Arial" w:cs="Times New Roman"/>
          <w:b/>
          <w:sz w:val="24"/>
          <w:szCs w:val="20"/>
        </w:rPr>
        <w:fldChar w:fldCharType="begin">
          <w:ffData>
            <w:name w:val="Check1"/>
            <w:enabled/>
            <w:calcOnExit w:val="0"/>
            <w:checkBox>
              <w:sizeAuto/>
              <w:default w:val="0"/>
            </w:checkBox>
          </w:ffData>
        </w:fldChar>
      </w:r>
      <w:r w:rsidRPr="00D37F11">
        <w:rPr>
          <w:rFonts w:ascii="Arial" w:eastAsia="Times New Roman" w:hAnsi="Arial" w:cs="Times New Roman"/>
          <w:b/>
          <w:sz w:val="24"/>
          <w:szCs w:val="20"/>
        </w:rPr>
        <w:instrText xml:space="preserve"> FORMCHECKBOX </w:instrText>
      </w:r>
      <w:r w:rsidRPr="00D37F11">
        <w:rPr>
          <w:rFonts w:ascii="Arial" w:eastAsia="Times New Roman" w:hAnsi="Arial" w:cs="Times New Roman"/>
          <w:b/>
          <w:sz w:val="24"/>
          <w:szCs w:val="20"/>
        </w:rPr>
      </w:r>
      <w:r w:rsidRPr="00D37F11">
        <w:rPr>
          <w:rFonts w:ascii="Arial" w:eastAsia="Times New Roman" w:hAnsi="Arial" w:cs="Times New Roman"/>
          <w:b/>
          <w:sz w:val="24"/>
          <w:szCs w:val="20"/>
        </w:rPr>
        <w:fldChar w:fldCharType="separate"/>
      </w:r>
      <w:r w:rsidRPr="00D37F11">
        <w:rPr>
          <w:rFonts w:ascii="Arial" w:eastAsia="Times New Roman" w:hAnsi="Arial" w:cs="Times New Roman"/>
          <w:b/>
          <w:sz w:val="24"/>
          <w:szCs w:val="20"/>
        </w:rPr>
        <w:fldChar w:fldCharType="end"/>
      </w:r>
      <w:r w:rsidRPr="00D37F11">
        <w:rPr>
          <w:rFonts w:ascii="Arial" w:eastAsia="Times New Roman" w:hAnsi="Arial" w:cs="Times New Roman"/>
          <w:b/>
          <w:sz w:val="24"/>
          <w:szCs w:val="20"/>
        </w:rPr>
        <w:t xml:space="preserve">  If poli</w:t>
      </w:r>
      <w:r w:rsidR="00F855CA" w:rsidRPr="00D37F11">
        <w:rPr>
          <w:rFonts w:ascii="Arial" w:eastAsia="Times New Roman" w:hAnsi="Arial" w:cs="Times New Roman"/>
          <w:b/>
          <w:sz w:val="24"/>
          <w:szCs w:val="20"/>
        </w:rPr>
        <w:t>cies</w:t>
      </w:r>
      <w:r w:rsidRPr="00D37F11">
        <w:rPr>
          <w:rFonts w:ascii="Arial" w:eastAsia="Times New Roman" w:hAnsi="Arial" w:cs="Times New Roman"/>
          <w:b/>
          <w:sz w:val="24"/>
          <w:szCs w:val="20"/>
        </w:rPr>
        <w:t xml:space="preserve"> are developed at the depart</w:t>
      </w:r>
      <w:r w:rsidR="00F855CA" w:rsidRPr="00D37F11">
        <w:rPr>
          <w:rFonts w:ascii="Arial" w:eastAsia="Times New Roman" w:hAnsi="Arial" w:cs="Times New Roman"/>
          <w:b/>
          <w:sz w:val="24"/>
          <w:szCs w:val="20"/>
        </w:rPr>
        <w:t>ment or institution level, discuss how the program implements these policies at the program level.</w:t>
      </w:r>
    </w:p>
    <w:p w14:paraId="3D1591C7" w14:textId="77777777" w:rsidR="009F009F" w:rsidRDefault="009F009F" w:rsidP="009F009F">
      <w:pPr>
        <w:tabs>
          <w:tab w:val="left" w:pos="1481"/>
        </w:tabs>
        <w:spacing w:before="240" w:after="120" w:line="240" w:lineRule="auto"/>
        <w:contextualSpacing/>
        <w:jc w:val="both"/>
        <w:rPr>
          <w:rFonts w:ascii="Arial" w:hAnsi="Arial" w:cs="Arial"/>
          <w:b/>
          <w:sz w:val="24"/>
          <w:szCs w:val="24"/>
        </w:rPr>
      </w:pPr>
    </w:p>
    <w:p w14:paraId="0B27ACF0" w14:textId="4FBA6731" w:rsidR="00934921" w:rsidRPr="007B3471" w:rsidRDefault="00934921" w:rsidP="009F009F">
      <w:pPr>
        <w:tabs>
          <w:tab w:val="left" w:pos="1481"/>
        </w:tabs>
        <w:spacing w:before="240" w:after="120" w:line="240" w:lineRule="auto"/>
        <w:contextualSpacing/>
        <w:jc w:val="both"/>
        <w:rPr>
          <w:rFonts w:ascii="Arial" w:eastAsia="Times New Roman" w:hAnsi="Arial" w:cs="Times New Roman"/>
          <w:b/>
          <w:bCs/>
          <w:color w:val="000000"/>
          <w:sz w:val="24"/>
          <w:szCs w:val="20"/>
        </w:rPr>
      </w:pPr>
      <w:r w:rsidRPr="007B3471">
        <w:rPr>
          <w:rFonts w:ascii="Arial" w:hAnsi="Arial" w:cs="Arial"/>
          <w:b/>
          <w:sz w:val="24"/>
          <w:szCs w:val="24"/>
        </w:rPr>
        <w:t>I.D.3</w:t>
      </w:r>
      <w:r w:rsidRPr="007B3471">
        <w:rPr>
          <w:rFonts w:ascii="Arial" w:eastAsia="Times New Roman" w:hAnsi="Arial" w:cs="Times New Roman"/>
          <w:b/>
          <w:bCs/>
          <w:i/>
          <w:color w:val="000000"/>
          <w:sz w:val="24"/>
          <w:szCs w:val="20"/>
        </w:rPr>
        <w:t xml:space="preserve"> </w:t>
      </w:r>
      <w:r w:rsidRPr="007B3471">
        <w:rPr>
          <w:rFonts w:ascii="Arial" w:eastAsia="Times New Roman" w:hAnsi="Arial" w:cs="Times New Roman"/>
          <w:b/>
          <w:bCs/>
          <w:color w:val="000000"/>
          <w:sz w:val="24"/>
          <w:szCs w:val="20"/>
        </w:rPr>
        <w:t>Availability of Policies and Procedures</w:t>
      </w:r>
    </w:p>
    <w:p w14:paraId="0C2220D3" w14:textId="77777777" w:rsidR="00934921" w:rsidRPr="00934921" w:rsidRDefault="00934921" w:rsidP="009F009F">
      <w:pPr>
        <w:widowControl w:val="0"/>
        <w:tabs>
          <w:tab w:val="left" w:pos="1481"/>
        </w:tabs>
        <w:spacing w:after="0" w:line="240" w:lineRule="auto"/>
        <w:contextualSpacing/>
        <w:jc w:val="both"/>
        <w:rPr>
          <w:rFonts w:ascii="Arial" w:eastAsia="Times New Roman" w:hAnsi="Arial" w:cs="Times New Roman"/>
          <w:bCs/>
          <w:color w:val="000000"/>
          <w:sz w:val="24"/>
          <w:szCs w:val="20"/>
          <w:lang w:val="en-GB"/>
        </w:rPr>
      </w:pPr>
      <w:r w:rsidRPr="00934921">
        <w:rPr>
          <w:rFonts w:ascii="Arial" w:eastAsia="Times New Roman" w:hAnsi="Arial" w:cs="Times New Roman"/>
          <w:bCs/>
          <w:color w:val="000000"/>
          <w:sz w:val="24"/>
          <w:szCs w:val="20"/>
        </w:rPr>
        <w:t xml:space="preserve">The program makes the formal written policies and procedures available to all interested parties. By the time of matriculation, the program provides students with written policies and procedures regarding program and institution requirements and expectations regarding students' performance and continuance in the program and procedures for the termination of students. </w:t>
      </w:r>
      <w:r w:rsidRPr="00934921">
        <w:rPr>
          <w:rFonts w:ascii="Arial" w:eastAsia="Times New Roman" w:hAnsi="Arial" w:cs="Times New Roman"/>
          <w:bCs/>
          <w:color w:val="000000"/>
          <w:sz w:val="24"/>
          <w:szCs w:val="20"/>
          <w:lang w:val="en-GB"/>
        </w:rPr>
        <w:t xml:space="preserve"> </w:t>
      </w:r>
    </w:p>
    <w:p w14:paraId="7A8426B1" w14:textId="77777777" w:rsidR="005362D0" w:rsidRDefault="005362D0" w:rsidP="009F009F">
      <w:pPr>
        <w:spacing w:before="120" w:after="120" w:line="240" w:lineRule="auto"/>
        <w:contextualSpacing/>
        <w:jc w:val="both"/>
        <w:rPr>
          <w:rFonts w:ascii="Arial" w:hAnsi="Arial" w:cs="Arial"/>
          <w:sz w:val="24"/>
          <w:szCs w:val="24"/>
          <w:u w:val="single"/>
        </w:rPr>
      </w:pPr>
    </w:p>
    <w:p w14:paraId="289262CD" w14:textId="7E3CB8A2" w:rsidR="00934921" w:rsidRDefault="00934921" w:rsidP="009F009F">
      <w:pPr>
        <w:spacing w:before="120" w:after="120" w:line="240" w:lineRule="auto"/>
        <w:contextualSpacing/>
        <w:jc w:val="both"/>
        <w:rPr>
          <w:rFonts w:ascii="Arial" w:hAnsi="Arial" w:cs="Arial"/>
          <w:sz w:val="24"/>
          <w:szCs w:val="24"/>
          <w:u w:val="single"/>
        </w:rPr>
      </w:pPr>
      <w:r>
        <w:rPr>
          <w:rFonts w:ascii="Arial" w:hAnsi="Arial" w:cs="Arial"/>
          <w:sz w:val="24"/>
          <w:szCs w:val="24"/>
          <w:u w:val="single"/>
        </w:rPr>
        <w:t>Supporting Material:</w:t>
      </w:r>
    </w:p>
    <w:p w14:paraId="12E51F5A" w14:textId="3ACD60A4" w:rsidR="00934921" w:rsidRDefault="00400BB8" w:rsidP="009F009F">
      <w:pPr>
        <w:spacing w:after="0" w:line="240" w:lineRule="auto"/>
        <w:contextualSpacing/>
        <w:jc w:val="both"/>
        <w:rPr>
          <w:rFonts w:ascii="Arial" w:hAnsi="Arial" w:cs="Arial"/>
          <w:b/>
          <w:sz w:val="24"/>
          <w:szCs w:val="24"/>
        </w:rPr>
      </w:pPr>
      <w:r>
        <w:rPr>
          <w:rFonts w:ascii="Arial" w:hAnsi="Arial" w:cs="Arial"/>
          <w:b/>
          <w:sz w:val="24"/>
          <w:szCs w:val="24"/>
        </w:rPr>
        <w:t>UPLOAD OPTIONAL</w:t>
      </w:r>
    </w:p>
    <w:p w14:paraId="740155A8" w14:textId="77777777" w:rsidR="005362D0" w:rsidRPr="00400BB8" w:rsidRDefault="005362D0" w:rsidP="009F009F">
      <w:pPr>
        <w:spacing w:after="0" w:line="240" w:lineRule="auto"/>
        <w:contextualSpacing/>
        <w:jc w:val="both"/>
        <w:rPr>
          <w:rFonts w:ascii="Arial" w:hAnsi="Arial" w:cs="Arial"/>
          <w:b/>
          <w:sz w:val="24"/>
          <w:szCs w:val="24"/>
        </w:rPr>
      </w:pPr>
    </w:p>
    <w:p w14:paraId="7795D899" w14:textId="7990213F" w:rsidR="00934921" w:rsidRDefault="00934921" w:rsidP="009F009F">
      <w:pPr>
        <w:spacing w:before="120" w:after="120" w:line="240" w:lineRule="auto"/>
        <w:contextualSpacing/>
        <w:jc w:val="both"/>
        <w:rPr>
          <w:rFonts w:ascii="Arial" w:hAnsi="Arial" w:cs="Arial"/>
          <w:sz w:val="24"/>
          <w:szCs w:val="24"/>
          <w:u w:val="single"/>
        </w:rPr>
      </w:pPr>
      <w:r>
        <w:rPr>
          <w:rFonts w:ascii="Arial" w:hAnsi="Arial" w:cs="Arial"/>
          <w:sz w:val="24"/>
          <w:szCs w:val="24"/>
          <w:u w:val="single"/>
        </w:rPr>
        <w:t>Focused Question:</w:t>
      </w:r>
    </w:p>
    <w:p w14:paraId="0A1F9BC7" w14:textId="72400550" w:rsidR="00934921" w:rsidRDefault="00934921" w:rsidP="009F009F">
      <w:pPr>
        <w:widowControl w:val="0"/>
        <w:tabs>
          <w:tab w:val="left" w:pos="450"/>
          <w:tab w:val="left" w:pos="1481"/>
        </w:tabs>
        <w:spacing w:after="0" w:line="240" w:lineRule="auto"/>
        <w:ind w:left="432" w:hanging="432"/>
        <w:contextualSpacing/>
        <w:jc w:val="both"/>
        <w:rPr>
          <w:rFonts w:ascii="Arial" w:eastAsia="Times New Roman" w:hAnsi="Arial" w:cs="Times New Roman"/>
          <w:b/>
          <w:bCs/>
          <w:color w:val="000000"/>
          <w:sz w:val="24"/>
          <w:szCs w:val="20"/>
        </w:rPr>
      </w:pPr>
      <w:r w:rsidRPr="00934921">
        <w:rPr>
          <w:rFonts w:ascii="Arial" w:eastAsia="Times New Roman" w:hAnsi="Arial" w:cs="Times New Roman"/>
          <w:b/>
          <w:sz w:val="24"/>
          <w:szCs w:val="20"/>
        </w:rPr>
        <w:fldChar w:fldCharType="begin">
          <w:ffData>
            <w:name w:val="Check1"/>
            <w:enabled/>
            <w:calcOnExit w:val="0"/>
            <w:checkBox>
              <w:sizeAuto/>
              <w:default w:val="0"/>
            </w:checkBox>
          </w:ffData>
        </w:fldChar>
      </w:r>
      <w:r w:rsidRPr="00934921">
        <w:rPr>
          <w:rFonts w:ascii="Arial" w:eastAsia="Times New Roman" w:hAnsi="Arial" w:cs="Times New Roman"/>
          <w:b/>
          <w:sz w:val="24"/>
          <w:szCs w:val="20"/>
        </w:rPr>
        <w:instrText xml:space="preserve"> FORMCHECKBOX </w:instrText>
      </w:r>
      <w:r w:rsidRPr="00934921">
        <w:rPr>
          <w:rFonts w:ascii="Arial" w:eastAsia="Times New Roman" w:hAnsi="Arial" w:cs="Times New Roman"/>
          <w:b/>
          <w:sz w:val="24"/>
          <w:szCs w:val="20"/>
        </w:rPr>
      </w:r>
      <w:r w:rsidRPr="00934921">
        <w:rPr>
          <w:rFonts w:ascii="Arial" w:eastAsia="Times New Roman" w:hAnsi="Arial" w:cs="Times New Roman"/>
          <w:b/>
          <w:sz w:val="24"/>
          <w:szCs w:val="20"/>
        </w:rPr>
        <w:fldChar w:fldCharType="separate"/>
      </w:r>
      <w:r w:rsidRPr="00934921">
        <w:rPr>
          <w:rFonts w:ascii="Arial" w:eastAsia="Times New Roman" w:hAnsi="Arial" w:cs="Times New Roman"/>
          <w:b/>
          <w:sz w:val="24"/>
          <w:szCs w:val="20"/>
        </w:rPr>
        <w:fldChar w:fldCharType="end"/>
      </w:r>
      <w:r w:rsidRPr="00934921">
        <w:rPr>
          <w:rFonts w:ascii="Arial" w:eastAsia="Times New Roman" w:hAnsi="Arial" w:cs="Times New Roman"/>
          <w:b/>
          <w:sz w:val="24"/>
          <w:szCs w:val="20"/>
        </w:rPr>
        <w:t xml:space="preserve"> </w:t>
      </w:r>
      <w:r w:rsidRPr="00934921">
        <w:rPr>
          <w:rFonts w:ascii="Arial" w:eastAsia="Times New Roman" w:hAnsi="Arial" w:cs="Times New Roman"/>
          <w:b/>
          <w:sz w:val="24"/>
          <w:szCs w:val="20"/>
        </w:rPr>
        <w:tab/>
      </w:r>
      <w:r w:rsidRPr="00934921">
        <w:rPr>
          <w:rFonts w:ascii="Arial" w:eastAsia="Times New Roman" w:hAnsi="Arial" w:cs="Times New Roman"/>
          <w:b/>
          <w:bCs/>
          <w:color w:val="000000"/>
          <w:sz w:val="24"/>
          <w:szCs w:val="20"/>
        </w:rPr>
        <w:t>Briefly discuss how the program communicates its written policies and procedures to current students and potential applicants.</w:t>
      </w:r>
    </w:p>
    <w:p w14:paraId="1D18D4DC" w14:textId="77777777" w:rsidR="005362D0" w:rsidRPr="00934921" w:rsidRDefault="005362D0" w:rsidP="009F009F">
      <w:pPr>
        <w:widowControl w:val="0"/>
        <w:tabs>
          <w:tab w:val="left" w:pos="450"/>
          <w:tab w:val="left" w:pos="1481"/>
        </w:tabs>
        <w:spacing w:after="0" w:line="240" w:lineRule="auto"/>
        <w:ind w:left="432" w:hanging="432"/>
        <w:contextualSpacing/>
        <w:jc w:val="both"/>
        <w:rPr>
          <w:rFonts w:ascii="Arial" w:eastAsia="Times New Roman" w:hAnsi="Arial" w:cs="Times New Roman"/>
          <w:b/>
          <w:bCs/>
          <w:color w:val="000000"/>
          <w:sz w:val="24"/>
          <w:szCs w:val="20"/>
        </w:rPr>
      </w:pPr>
    </w:p>
    <w:p w14:paraId="4D32612B" w14:textId="3B0E1003" w:rsidR="00934921" w:rsidRPr="007B3471" w:rsidRDefault="00934921" w:rsidP="009F009F">
      <w:pPr>
        <w:tabs>
          <w:tab w:val="left" w:pos="978"/>
        </w:tabs>
        <w:spacing w:before="240" w:after="120" w:line="240" w:lineRule="auto"/>
        <w:contextualSpacing/>
        <w:jc w:val="both"/>
        <w:rPr>
          <w:rFonts w:ascii="Arial" w:eastAsia="Times New Roman" w:hAnsi="Arial" w:cs="Times New Roman"/>
          <w:b/>
          <w:bCs/>
          <w:color w:val="000000"/>
          <w:sz w:val="24"/>
          <w:szCs w:val="20"/>
        </w:rPr>
      </w:pPr>
      <w:r w:rsidRPr="007B3471">
        <w:rPr>
          <w:rFonts w:ascii="Arial" w:hAnsi="Arial" w:cs="Arial"/>
          <w:b/>
          <w:sz w:val="24"/>
          <w:szCs w:val="24"/>
        </w:rPr>
        <w:t xml:space="preserve">I.D.4 </w:t>
      </w:r>
      <w:r w:rsidRPr="007B3471">
        <w:rPr>
          <w:rFonts w:ascii="Arial" w:eastAsia="Times New Roman" w:hAnsi="Arial" w:cs="Times New Roman"/>
          <w:b/>
          <w:bCs/>
          <w:color w:val="000000"/>
          <w:sz w:val="24"/>
          <w:szCs w:val="20"/>
        </w:rPr>
        <w:t xml:space="preserve">Record Keeping </w:t>
      </w:r>
    </w:p>
    <w:p w14:paraId="20C67BF3" w14:textId="5CAACD11" w:rsidR="00934921" w:rsidRDefault="00934921" w:rsidP="009F009F">
      <w:pPr>
        <w:widowControl w:val="0"/>
        <w:tabs>
          <w:tab w:val="left" w:pos="978"/>
        </w:tabs>
        <w:spacing w:after="0" w:line="240" w:lineRule="auto"/>
        <w:contextualSpacing/>
        <w:jc w:val="both"/>
        <w:rPr>
          <w:rFonts w:ascii="Arial" w:eastAsia="Times New Roman" w:hAnsi="Arial" w:cs="Times New Roman"/>
          <w:bCs/>
          <w:color w:val="000000"/>
          <w:sz w:val="24"/>
          <w:szCs w:val="20"/>
          <w:lang w:val="en-GB"/>
        </w:rPr>
      </w:pPr>
      <w:r w:rsidRPr="00934921">
        <w:rPr>
          <w:rFonts w:ascii="Arial" w:eastAsia="Times New Roman" w:hAnsi="Arial" w:cs="Times New Roman"/>
          <w:bCs/>
          <w:color w:val="000000"/>
          <w:sz w:val="24"/>
          <w:szCs w:val="20"/>
        </w:rPr>
        <w:t xml:space="preserve">The program is responsible for keeping information and records related to student training and complaints/grievances against the program. Records must be maintained in accord with federal, state, and institution policies regarding record keeping and privacy. The Commission on Accreditation will examine student records and programs' records of student complaints as part of its periodic review of programs. </w:t>
      </w:r>
      <w:r w:rsidRPr="00934921">
        <w:rPr>
          <w:rFonts w:ascii="Arial" w:eastAsia="Times New Roman" w:hAnsi="Arial" w:cs="Times New Roman"/>
          <w:bCs/>
          <w:color w:val="000000"/>
          <w:sz w:val="24"/>
          <w:szCs w:val="20"/>
          <w:lang w:val="en-GB"/>
        </w:rPr>
        <w:t xml:space="preserve"> </w:t>
      </w:r>
    </w:p>
    <w:p w14:paraId="1F89FA84" w14:textId="77777777" w:rsidR="005362D0" w:rsidRDefault="005362D0" w:rsidP="009F009F">
      <w:pPr>
        <w:widowControl w:val="0"/>
        <w:tabs>
          <w:tab w:val="left" w:pos="978"/>
        </w:tabs>
        <w:spacing w:after="0" w:line="240" w:lineRule="auto"/>
        <w:contextualSpacing/>
        <w:jc w:val="both"/>
        <w:rPr>
          <w:rFonts w:ascii="Arial" w:eastAsia="Times New Roman" w:hAnsi="Arial" w:cs="Times New Roman"/>
          <w:bCs/>
          <w:color w:val="000000"/>
          <w:sz w:val="24"/>
          <w:szCs w:val="20"/>
          <w:lang w:val="en-GB"/>
        </w:rPr>
      </w:pPr>
    </w:p>
    <w:p w14:paraId="798DDE22" w14:textId="77777777" w:rsidR="00934921" w:rsidRDefault="00934921" w:rsidP="009F009F">
      <w:pPr>
        <w:widowControl w:val="0"/>
        <w:numPr>
          <w:ilvl w:val="3"/>
          <w:numId w:val="7"/>
        </w:numPr>
        <w:tabs>
          <w:tab w:val="left" w:pos="978"/>
        </w:tabs>
        <w:spacing w:before="120" w:after="0" w:line="240" w:lineRule="auto"/>
        <w:ind w:left="720"/>
        <w:contextualSpacing/>
        <w:jc w:val="both"/>
        <w:rPr>
          <w:rFonts w:ascii="Arial" w:eastAsia="Times New Roman" w:hAnsi="Arial" w:cs="Times New Roman"/>
          <w:bCs/>
          <w:color w:val="000000"/>
          <w:sz w:val="24"/>
          <w:szCs w:val="20"/>
          <w:lang w:val="en-GB"/>
        </w:rPr>
      </w:pPr>
      <w:r w:rsidRPr="00934921">
        <w:rPr>
          <w:rFonts w:ascii="Arial" w:eastAsia="Times New Roman" w:hAnsi="Arial" w:cs="Times New Roman"/>
          <w:b/>
          <w:bCs/>
          <w:iCs/>
          <w:color w:val="000000"/>
          <w:sz w:val="24"/>
          <w:szCs w:val="20"/>
        </w:rPr>
        <w:t xml:space="preserve">Student Records. </w:t>
      </w:r>
      <w:r w:rsidRPr="00934921">
        <w:rPr>
          <w:rFonts w:ascii="Arial" w:eastAsia="Times New Roman" w:hAnsi="Arial" w:cs="Times New Roman"/>
          <w:bCs/>
          <w:iCs/>
          <w:color w:val="000000"/>
          <w:sz w:val="24"/>
          <w:szCs w:val="20"/>
        </w:rPr>
        <w:t>The program must document and maintain accurate records of each student's education and training experiences and evaluations for evidence of the student's progression through the program, as well as for future reference and credentialing purposes. The program should inform students of its records retention policies.</w:t>
      </w:r>
      <w:r w:rsidRPr="00934921">
        <w:rPr>
          <w:rFonts w:ascii="Arial" w:eastAsia="Times New Roman" w:hAnsi="Arial" w:cs="Times New Roman"/>
          <w:bCs/>
          <w:color w:val="000000"/>
          <w:sz w:val="24"/>
          <w:szCs w:val="20"/>
          <w:lang w:val="en-GB"/>
        </w:rPr>
        <w:t xml:space="preserve"> </w:t>
      </w:r>
    </w:p>
    <w:p w14:paraId="528FBBC8" w14:textId="0B5C5EAA" w:rsidR="00934921" w:rsidRPr="00D37F11" w:rsidRDefault="00934921" w:rsidP="009F009F">
      <w:pPr>
        <w:widowControl w:val="0"/>
        <w:numPr>
          <w:ilvl w:val="3"/>
          <w:numId w:val="7"/>
        </w:numPr>
        <w:tabs>
          <w:tab w:val="left" w:pos="450"/>
        </w:tabs>
        <w:spacing w:before="120" w:after="0" w:line="240" w:lineRule="auto"/>
        <w:ind w:left="720"/>
        <w:contextualSpacing/>
        <w:jc w:val="both"/>
        <w:rPr>
          <w:rFonts w:ascii="Arial" w:eastAsia="Times New Roman" w:hAnsi="Arial" w:cs="Times New Roman"/>
          <w:b/>
          <w:bCs/>
          <w:iCs/>
          <w:color w:val="000000"/>
          <w:sz w:val="24"/>
          <w:szCs w:val="20"/>
        </w:rPr>
      </w:pPr>
      <w:r w:rsidRPr="00D37F11">
        <w:rPr>
          <w:rFonts w:ascii="Arial" w:eastAsia="Times New Roman" w:hAnsi="Arial" w:cs="Times New Roman"/>
          <w:b/>
          <w:bCs/>
          <w:iCs/>
          <w:color w:val="000000"/>
          <w:sz w:val="24"/>
          <w:szCs w:val="20"/>
        </w:rPr>
        <w:t xml:space="preserve">Complaints/Grievances. </w:t>
      </w:r>
      <w:r w:rsidRPr="00D37F11">
        <w:rPr>
          <w:rFonts w:ascii="Arial" w:eastAsia="Times New Roman" w:hAnsi="Arial" w:cs="Times New Roman"/>
          <w:bCs/>
          <w:iCs/>
          <w:color w:val="000000"/>
          <w:sz w:val="24"/>
          <w:szCs w:val="20"/>
        </w:rPr>
        <w:t>The program must keep records of all formal complaints and grievances of which it is aware that have been submitted or filed against the program and/or against individuals associated with the program since its last accreditation site visit. The Commission on Accreditation will examine a program's records of student complaints as part of its periodic review of the program.</w:t>
      </w:r>
      <w:r w:rsidRPr="00D37F11">
        <w:rPr>
          <w:rFonts w:ascii="Arial" w:eastAsia="Times New Roman" w:hAnsi="Arial" w:cs="Times New Roman"/>
          <w:b/>
          <w:bCs/>
          <w:iCs/>
          <w:color w:val="000000"/>
          <w:sz w:val="24"/>
          <w:szCs w:val="20"/>
        </w:rPr>
        <w:t xml:space="preserve"> </w:t>
      </w:r>
      <w:r w:rsidRPr="00D37F11">
        <w:rPr>
          <w:rFonts w:ascii="Arial" w:eastAsia="Times New Roman" w:hAnsi="Arial" w:cs="Times New Roman"/>
          <w:bCs/>
          <w:iCs/>
          <w:color w:val="000000"/>
          <w:sz w:val="24"/>
          <w:szCs w:val="20"/>
          <w:lang w:val="en-GB"/>
        </w:rPr>
        <w:t xml:space="preserve"> </w:t>
      </w:r>
    </w:p>
    <w:p w14:paraId="71A868E3" w14:textId="77777777" w:rsidR="005362D0" w:rsidRPr="00D37F11" w:rsidRDefault="005362D0" w:rsidP="005362D0">
      <w:pPr>
        <w:widowControl w:val="0"/>
        <w:tabs>
          <w:tab w:val="left" w:pos="450"/>
        </w:tabs>
        <w:spacing w:before="120" w:after="0" w:line="240" w:lineRule="auto"/>
        <w:ind w:left="720"/>
        <w:contextualSpacing/>
        <w:jc w:val="both"/>
        <w:rPr>
          <w:rFonts w:ascii="Arial" w:eastAsia="Times New Roman" w:hAnsi="Arial" w:cs="Times New Roman"/>
          <w:b/>
          <w:bCs/>
          <w:iCs/>
          <w:color w:val="000000"/>
          <w:sz w:val="24"/>
          <w:szCs w:val="20"/>
        </w:rPr>
      </w:pPr>
    </w:p>
    <w:p w14:paraId="7CB92772" w14:textId="2201FA40" w:rsidR="00934921" w:rsidRPr="00D37F11" w:rsidRDefault="00934921" w:rsidP="009F009F">
      <w:pPr>
        <w:spacing w:before="120" w:after="0" w:line="240" w:lineRule="auto"/>
        <w:contextualSpacing/>
        <w:jc w:val="both"/>
        <w:rPr>
          <w:rFonts w:ascii="Arial" w:hAnsi="Arial" w:cs="Arial"/>
          <w:sz w:val="24"/>
          <w:szCs w:val="24"/>
          <w:u w:val="single"/>
        </w:rPr>
      </w:pPr>
      <w:r w:rsidRPr="00D37F11">
        <w:rPr>
          <w:rFonts w:ascii="Arial" w:hAnsi="Arial" w:cs="Arial"/>
          <w:sz w:val="24"/>
          <w:szCs w:val="24"/>
          <w:u w:val="single"/>
        </w:rPr>
        <w:t>Supporting Material:</w:t>
      </w:r>
    </w:p>
    <w:p w14:paraId="662B30F4" w14:textId="64CCB117" w:rsidR="00934921" w:rsidRPr="00D37F11" w:rsidRDefault="00B774FD" w:rsidP="009F009F">
      <w:pPr>
        <w:spacing w:before="120" w:after="0" w:line="240" w:lineRule="auto"/>
        <w:contextualSpacing/>
        <w:jc w:val="both"/>
        <w:rPr>
          <w:rFonts w:ascii="Arial" w:hAnsi="Arial" w:cs="Arial"/>
          <w:b/>
          <w:sz w:val="24"/>
          <w:szCs w:val="24"/>
        </w:rPr>
      </w:pPr>
      <w:r w:rsidRPr="00D37F11">
        <w:rPr>
          <w:rFonts w:ascii="Arial" w:hAnsi="Arial" w:cs="Arial"/>
          <w:b/>
          <w:sz w:val="24"/>
          <w:szCs w:val="24"/>
        </w:rPr>
        <w:t>UPLOAD OPTIONAL</w:t>
      </w:r>
    </w:p>
    <w:p w14:paraId="1BB2BD76" w14:textId="77777777" w:rsidR="005362D0" w:rsidRPr="00D37F11" w:rsidRDefault="005362D0" w:rsidP="009F009F">
      <w:pPr>
        <w:spacing w:before="120" w:after="0" w:line="240" w:lineRule="auto"/>
        <w:contextualSpacing/>
        <w:jc w:val="both"/>
        <w:rPr>
          <w:rFonts w:ascii="Arial" w:hAnsi="Arial" w:cs="Arial"/>
          <w:b/>
          <w:sz w:val="24"/>
          <w:szCs w:val="24"/>
        </w:rPr>
      </w:pPr>
    </w:p>
    <w:p w14:paraId="40EA3B86" w14:textId="74FA4816" w:rsidR="00934921" w:rsidRPr="00D37F11" w:rsidRDefault="00934921" w:rsidP="009F009F">
      <w:pPr>
        <w:spacing w:before="120" w:after="120" w:line="240" w:lineRule="auto"/>
        <w:contextualSpacing/>
        <w:jc w:val="both"/>
        <w:rPr>
          <w:rFonts w:ascii="Arial" w:hAnsi="Arial" w:cs="Arial"/>
          <w:sz w:val="24"/>
          <w:szCs w:val="24"/>
          <w:u w:val="single"/>
        </w:rPr>
      </w:pPr>
      <w:r w:rsidRPr="00D37F11">
        <w:rPr>
          <w:rFonts w:ascii="Arial" w:hAnsi="Arial" w:cs="Arial"/>
          <w:sz w:val="24"/>
          <w:szCs w:val="24"/>
          <w:u w:val="single"/>
        </w:rPr>
        <w:t>Focused Questions:</w:t>
      </w:r>
    </w:p>
    <w:p w14:paraId="24DEF2C3" w14:textId="2C22BCF7" w:rsidR="00934921" w:rsidRPr="00D37F11" w:rsidRDefault="00934921" w:rsidP="009F009F">
      <w:pPr>
        <w:widowControl w:val="0"/>
        <w:tabs>
          <w:tab w:val="left" w:pos="450"/>
        </w:tabs>
        <w:spacing w:after="0" w:line="240" w:lineRule="auto"/>
        <w:contextualSpacing/>
        <w:jc w:val="both"/>
        <w:rPr>
          <w:rFonts w:ascii="Arial" w:eastAsia="Times New Roman" w:hAnsi="Arial" w:cs="Times New Roman"/>
          <w:b/>
          <w:sz w:val="24"/>
          <w:szCs w:val="20"/>
          <w:u w:val="single"/>
        </w:rPr>
      </w:pPr>
      <w:r w:rsidRPr="00D37F11">
        <w:rPr>
          <w:rFonts w:ascii="Arial" w:eastAsia="Times New Roman" w:hAnsi="Arial" w:cs="Times New Roman"/>
          <w:b/>
          <w:sz w:val="24"/>
          <w:szCs w:val="20"/>
        </w:rPr>
        <w:fldChar w:fldCharType="begin">
          <w:ffData>
            <w:name w:val="Check1"/>
            <w:enabled/>
            <w:calcOnExit w:val="0"/>
            <w:checkBox>
              <w:sizeAuto/>
              <w:default w:val="0"/>
            </w:checkBox>
          </w:ffData>
        </w:fldChar>
      </w:r>
      <w:r w:rsidRPr="00D37F11">
        <w:rPr>
          <w:rFonts w:ascii="Arial" w:eastAsia="Times New Roman" w:hAnsi="Arial" w:cs="Times New Roman"/>
          <w:b/>
          <w:sz w:val="24"/>
          <w:szCs w:val="20"/>
        </w:rPr>
        <w:instrText xml:space="preserve"> FORMCHECKBOX </w:instrText>
      </w:r>
      <w:r w:rsidRPr="00D37F11">
        <w:rPr>
          <w:rFonts w:ascii="Arial" w:eastAsia="Times New Roman" w:hAnsi="Arial" w:cs="Times New Roman"/>
          <w:b/>
          <w:sz w:val="24"/>
          <w:szCs w:val="20"/>
        </w:rPr>
      </w:r>
      <w:r w:rsidRPr="00D37F11">
        <w:rPr>
          <w:rFonts w:ascii="Arial" w:eastAsia="Times New Roman" w:hAnsi="Arial" w:cs="Times New Roman"/>
          <w:b/>
          <w:sz w:val="24"/>
          <w:szCs w:val="20"/>
        </w:rPr>
        <w:fldChar w:fldCharType="separate"/>
      </w:r>
      <w:r w:rsidRPr="00D37F11">
        <w:rPr>
          <w:rFonts w:ascii="Arial" w:eastAsia="Times New Roman" w:hAnsi="Arial" w:cs="Times New Roman"/>
          <w:b/>
          <w:sz w:val="24"/>
          <w:szCs w:val="20"/>
        </w:rPr>
        <w:fldChar w:fldCharType="end"/>
      </w:r>
      <w:r w:rsidRPr="00D37F11">
        <w:rPr>
          <w:rFonts w:ascii="Arial" w:eastAsia="Times New Roman" w:hAnsi="Arial" w:cs="Times New Roman"/>
          <w:b/>
          <w:sz w:val="24"/>
          <w:szCs w:val="20"/>
        </w:rPr>
        <w:t xml:space="preserve"> </w:t>
      </w:r>
      <w:r w:rsidRPr="00D37F11">
        <w:rPr>
          <w:rFonts w:ascii="Arial" w:eastAsia="Times New Roman" w:hAnsi="Arial" w:cs="Times New Roman"/>
          <w:b/>
          <w:sz w:val="24"/>
          <w:szCs w:val="20"/>
          <w:u w:val="single"/>
        </w:rPr>
        <w:t>Review: IR C-6 D: Record of student complaints in CoA periodic review.</w:t>
      </w:r>
    </w:p>
    <w:p w14:paraId="4BB81E8E" w14:textId="77777777" w:rsidR="00AC392F" w:rsidRPr="00D37F11" w:rsidRDefault="00AC392F" w:rsidP="009F009F">
      <w:pPr>
        <w:widowControl w:val="0"/>
        <w:tabs>
          <w:tab w:val="left" w:pos="450"/>
        </w:tabs>
        <w:spacing w:after="0" w:line="240" w:lineRule="auto"/>
        <w:contextualSpacing/>
        <w:jc w:val="both"/>
        <w:rPr>
          <w:rFonts w:ascii="Arial" w:eastAsia="Times New Roman" w:hAnsi="Arial" w:cs="Times New Roman"/>
          <w:b/>
          <w:sz w:val="24"/>
          <w:szCs w:val="20"/>
        </w:rPr>
      </w:pPr>
    </w:p>
    <w:p w14:paraId="4FFFC5D5" w14:textId="65BC5A90" w:rsidR="00934921" w:rsidRPr="00D37F11" w:rsidRDefault="00934921" w:rsidP="009F009F">
      <w:pPr>
        <w:widowControl w:val="0"/>
        <w:tabs>
          <w:tab w:val="left" w:pos="360"/>
        </w:tabs>
        <w:spacing w:before="120" w:after="120" w:line="240" w:lineRule="auto"/>
        <w:ind w:left="360" w:hanging="360"/>
        <w:contextualSpacing/>
        <w:jc w:val="both"/>
        <w:rPr>
          <w:rFonts w:ascii="Arial" w:eastAsia="Times New Roman" w:hAnsi="Arial" w:cs="Times New Roman"/>
          <w:b/>
          <w:bCs/>
          <w:iCs/>
          <w:sz w:val="24"/>
          <w:szCs w:val="20"/>
        </w:rPr>
      </w:pPr>
      <w:r w:rsidRPr="00D37F11">
        <w:rPr>
          <w:rFonts w:ascii="Arial" w:eastAsia="Times New Roman" w:hAnsi="Arial" w:cs="Times New Roman"/>
          <w:b/>
          <w:sz w:val="24"/>
          <w:szCs w:val="20"/>
        </w:rPr>
        <w:fldChar w:fldCharType="begin">
          <w:ffData>
            <w:name w:val="Check1"/>
            <w:enabled/>
            <w:calcOnExit w:val="0"/>
            <w:checkBox>
              <w:sizeAuto/>
              <w:default w:val="0"/>
            </w:checkBox>
          </w:ffData>
        </w:fldChar>
      </w:r>
      <w:r w:rsidRPr="00D37F11">
        <w:rPr>
          <w:rFonts w:ascii="Arial" w:eastAsia="Times New Roman" w:hAnsi="Arial" w:cs="Times New Roman"/>
          <w:b/>
          <w:sz w:val="24"/>
          <w:szCs w:val="20"/>
        </w:rPr>
        <w:instrText xml:space="preserve"> FORMCHECKBOX </w:instrText>
      </w:r>
      <w:r w:rsidRPr="00D37F11">
        <w:rPr>
          <w:rFonts w:ascii="Arial" w:eastAsia="Times New Roman" w:hAnsi="Arial" w:cs="Times New Roman"/>
          <w:b/>
          <w:sz w:val="24"/>
          <w:szCs w:val="20"/>
        </w:rPr>
      </w:r>
      <w:r w:rsidRPr="00D37F11">
        <w:rPr>
          <w:rFonts w:ascii="Arial" w:eastAsia="Times New Roman" w:hAnsi="Arial" w:cs="Times New Roman"/>
          <w:b/>
          <w:sz w:val="24"/>
          <w:szCs w:val="20"/>
        </w:rPr>
        <w:fldChar w:fldCharType="separate"/>
      </w:r>
      <w:r w:rsidRPr="00D37F11">
        <w:rPr>
          <w:rFonts w:ascii="Arial" w:eastAsia="Times New Roman" w:hAnsi="Arial" w:cs="Times New Roman"/>
          <w:b/>
          <w:sz w:val="24"/>
          <w:szCs w:val="20"/>
        </w:rPr>
        <w:fldChar w:fldCharType="end"/>
      </w:r>
      <w:r w:rsidRPr="00D37F11">
        <w:rPr>
          <w:rFonts w:ascii="Arial" w:eastAsia="Times New Roman" w:hAnsi="Arial" w:cs="Times New Roman"/>
          <w:b/>
          <w:sz w:val="24"/>
          <w:szCs w:val="20"/>
        </w:rPr>
        <w:t xml:space="preserve"> </w:t>
      </w:r>
      <w:r w:rsidRPr="00D37F11">
        <w:rPr>
          <w:rFonts w:ascii="Arial" w:eastAsia="Times New Roman" w:hAnsi="Arial" w:cs="Times New Roman"/>
          <w:b/>
          <w:sz w:val="24"/>
          <w:szCs w:val="20"/>
        </w:rPr>
        <w:tab/>
      </w:r>
      <w:r w:rsidRPr="00D37F11">
        <w:rPr>
          <w:rFonts w:ascii="Arial" w:eastAsia="Times New Roman" w:hAnsi="Arial" w:cs="Times New Roman"/>
          <w:b/>
          <w:bCs/>
          <w:iCs/>
          <w:sz w:val="24"/>
          <w:szCs w:val="20"/>
        </w:rPr>
        <w:t>Provide a summary record of formal student complaints or grievances received by, or known to, the program against the program and/or against individuals associated with the program since the program's last accreditation site visit. Do not include any identifying information on students. Site visitors will review the full records during the site visit.</w:t>
      </w:r>
    </w:p>
    <w:p w14:paraId="05EB3A28" w14:textId="77777777" w:rsidR="00AC392F" w:rsidRPr="00D37F11" w:rsidRDefault="00AC392F" w:rsidP="009F009F">
      <w:pPr>
        <w:widowControl w:val="0"/>
        <w:tabs>
          <w:tab w:val="left" w:pos="360"/>
        </w:tabs>
        <w:spacing w:before="120" w:after="120" w:line="240" w:lineRule="auto"/>
        <w:ind w:left="360" w:hanging="360"/>
        <w:contextualSpacing/>
        <w:jc w:val="both"/>
        <w:rPr>
          <w:rFonts w:ascii="Arial" w:eastAsia="Times New Roman" w:hAnsi="Arial" w:cs="Times New Roman"/>
          <w:b/>
          <w:bCs/>
          <w:iCs/>
          <w:sz w:val="24"/>
          <w:szCs w:val="20"/>
        </w:rPr>
      </w:pPr>
    </w:p>
    <w:p w14:paraId="2AB02281" w14:textId="364A7A10" w:rsidR="00AA078F" w:rsidRPr="00D37F11" w:rsidRDefault="00AA078F" w:rsidP="00D37941">
      <w:pPr>
        <w:ind w:left="360" w:hanging="360"/>
        <w:rPr>
          <w:rFonts w:ascii="Calibri" w:hAnsi="Calibri" w:cs="Calibri"/>
          <w:sz w:val="24"/>
          <w:szCs w:val="24"/>
        </w:rPr>
      </w:pPr>
      <w:r w:rsidRPr="00D37F11">
        <w:rPr>
          <w:rFonts w:ascii="Arial" w:eastAsia="Times New Roman" w:hAnsi="Arial" w:cs="Times New Roman"/>
          <w:b/>
          <w:sz w:val="24"/>
          <w:szCs w:val="20"/>
        </w:rPr>
        <w:fldChar w:fldCharType="begin">
          <w:ffData>
            <w:name w:val="Check1"/>
            <w:enabled/>
            <w:calcOnExit w:val="0"/>
            <w:checkBox>
              <w:sizeAuto/>
              <w:default w:val="0"/>
            </w:checkBox>
          </w:ffData>
        </w:fldChar>
      </w:r>
      <w:r w:rsidRPr="00D37F11">
        <w:rPr>
          <w:rFonts w:ascii="Arial" w:eastAsia="Times New Roman" w:hAnsi="Arial" w:cs="Times New Roman"/>
          <w:b/>
          <w:sz w:val="24"/>
          <w:szCs w:val="20"/>
        </w:rPr>
        <w:instrText xml:space="preserve"> FORMCHECKBOX </w:instrText>
      </w:r>
      <w:r w:rsidRPr="00D37F11">
        <w:rPr>
          <w:rFonts w:ascii="Arial" w:eastAsia="Times New Roman" w:hAnsi="Arial" w:cs="Times New Roman"/>
          <w:b/>
          <w:sz w:val="24"/>
          <w:szCs w:val="20"/>
        </w:rPr>
      </w:r>
      <w:r w:rsidRPr="00D37F11">
        <w:rPr>
          <w:rFonts w:ascii="Arial" w:eastAsia="Times New Roman" w:hAnsi="Arial" w:cs="Times New Roman"/>
          <w:b/>
          <w:sz w:val="24"/>
          <w:szCs w:val="20"/>
        </w:rPr>
        <w:fldChar w:fldCharType="separate"/>
      </w:r>
      <w:r w:rsidRPr="00D37F11">
        <w:rPr>
          <w:rFonts w:ascii="Arial" w:eastAsia="Times New Roman" w:hAnsi="Arial" w:cs="Times New Roman"/>
          <w:b/>
          <w:sz w:val="24"/>
          <w:szCs w:val="20"/>
        </w:rPr>
        <w:fldChar w:fldCharType="end"/>
      </w:r>
      <w:r w:rsidRPr="00D37F11">
        <w:rPr>
          <w:rFonts w:ascii="Arial" w:eastAsia="Times New Roman" w:hAnsi="Arial" w:cs="Times New Roman"/>
          <w:b/>
          <w:sz w:val="24"/>
          <w:szCs w:val="20"/>
        </w:rPr>
        <w:t xml:space="preserve"> </w:t>
      </w:r>
      <w:r w:rsidRPr="00D37F11">
        <w:rPr>
          <w:rFonts w:ascii="Arial" w:eastAsia="Times New Roman" w:hAnsi="Arial" w:cs="Times New Roman"/>
          <w:b/>
          <w:sz w:val="24"/>
          <w:szCs w:val="20"/>
        </w:rPr>
        <w:tab/>
      </w:r>
      <w:r w:rsidR="00D37941" w:rsidRPr="00D37F11">
        <w:rPr>
          <w:rFonts w:ascii="Arial" w:hAnsi="Arial" w:cs="Arial"/>
          <w:b/>
          <w:bCs/>
          <w:sz w:val="24"/>
          <w:szCs w:val="24"/>
        </w:rPr>
        <w:t>(Optional) If your program has had any informal complaints or grievances that you believe the Commission/site visitors should be aware of, please provide that information here.</w:t>
      </w:r>
    </w:p>
    <w:p w14:paraId="39795123" w14:textId="67B9411B" w:rsidR="003900C7" w:rsidRPr="00D37F11" w:rsidRDefault="00934921" w:rsidP="009F009F">
      <w:pPr>
        <w:tabs>
          <w:tab w:val="left" w:pos="450"/>
        </w:tabs>
        <w:spacing w:after="0" w:line="240" w:lineRule="auto"/>
        <w:ind w:left="432" w:hanging="432"/>
        <w:contextualSpacing/>
        <w:jc w:val="both"/>
        <w:rPr>
          <w:rFonts w:ascii="Arial" w:eastAsia="Times New Roman" w:hAnsi="Arial" w:cs="Times New Roman"/>
          <w:b/>
          <w:bCs/>
          <w:iCs/>
          <w:sz w:val="24"/>
          <w:szCs w:val="20"/>
        </w:rPr>
      </w:pPr>
      <w:r w:rsidRPr="00D37F11">
        <w:rPr>
          <w:rFonts w:ascii="Arial" w:eastAsia="Times New Roman" w:hAnsi="Arial" w:cs="Times New Roman"/>
          <w:b/>
          <w:sz w:val="24"/>
          <w:szCs w:val="20"/>
        </w:rPr>
        <w:fldChar w:fldCharType="begin">
          <w:ffData>
            <w:name w:val="Check1"/>
            <w:enabled/>
            <w:calcOnExit w:val="0"/>
            <w:checkBox>
              <w:sizeAuto/>
              <w:default w:val="0"/>
            </w:checkBox>
          </w:ffData>
        </w:fldChar>
      </w:r>
      <w:r w:rsidRPr="00D37F11">
        <w:rPr>
          <w:rFonts w:ascii="Arial" w:eastAsia="Times New Roman" w:hAnsi="Arial" w:cs="Times New Roman"/>
          <w:b/>
          <w:sz w:val="24"/>
          <w:szCs w:val="20"/>
        </w:rPr>
        <w:instrText xml:space="preserve"> FORMCHECKBOX </w:instrText>
      </w:r>
      <w:r w:rsidRPr="00D37F11">
        <w:rPr>
          <w:rFonts w:ascii="Arial" w:eastAsia="Times New Roman" w:hAnsi="Arial" w:cs="Times New Roman"/>
          <w:b/>
          <w:sz w:val="24"/>
          <w:szCs w:val="20"/>
        </w:rPr>
      </w:r>
      <w:r w:rsidRPr="00D37F11">
        <w:rPr>
          <w:rFonts w:ascii="Arial" w:eastAsia="Times New Roman" w:hAnsi="Arial" w:cs="Times New Roman"/>
          <w:b/>
          <w:sz w:val="24"/>
          <w:szCs w:val="20"/>
        </w:rPr>
        <w:fldChar w:fldCharType="separate"/>
      </w:r>
      <w:r w:rsidRPr="00D37F11">
        <w:rPr>
          <w:rFonts w:ascii="Arial" w:eastAsia="Times New Roman" w:hAnsi="Arial" w:cs="Times New Roman"/>
          <w:b/>
          <w:sz w:val="24"/>
          <w:szCs w:val="20"/>
        </w:rPr>
        <w:fldChar w:fldCharType="end"/>
      </w:r>
      <w:r w:rsidRPr="00D37F11">
        <w:rPr>
          <w:rFonts w:ascii="Arial" w:eastAsia="Times New Roman" w:hAnsi="Arial" w:cs="Times New Roman"/>
          <w:b/>
          <w:sz w:val="24"/>
          <w:szCs w:val="20"/>
        </w:rPr>
        <w:t xml:space="preserve"> </w:t>
      </w:r>
      <w:r w:rsidRPr="00D37F11">
        <w:rPr>
          <w:rFonts w:ascii="Arial" w:eastAsia="Times New Roman" w:hAnsi="Arial" w:cs="Times New Roman"/>
          <w:b/>
          <w:sz w:val="24"/>
          <w:szCs w:val="20"/>
        </w:rPr>
        <w:tab/>
      </w:r>
      <w:r w:rsidRPr="00D37F11">
        <w:rPr>
          <w:rFonts w:ascii="Arial" w:eastAsia="Times New Roman" w:hAnsi="Arial" w:cs="Times New Roman"/>
          <w:b/>
          <w:bCs/>
          <w:iCs/>
          <w:sz w:val="24"/>
          <w:szCs w:val="20"/>
        </w:rPr>
        <w:t xml:space="preserve">Describe the program's system for maintaining student records and complaints, including whether there is a confidential location for storing this information. </w:t>
      </w:r>
      <w:r w:rsidR="00A8247C" w:rsidRPr="00D37F11">
        <w:rPr>
          <w:rFonts w:ascii="Arial" w:eastAsia="Times New Roman" w:hAnsi="Arial" w:cs="Times New Roman"/>
          <w:b/>
          <w:bCs/>
          <w:iCs/>
          <w:sz w:val="24"/>
          <w:szCs w:val="20"/>
        </w:rPr>
        <w:t xml:space="preserve">Confirm </w:t>
      </w:r>
      <w:r w:rsidR="007B60A7" w:rsidRPr="00D37F11">
        <w:rPr>
          <w:rFonts w:ascii="Arial" w:eastAsia="Times New Roman" w:hAnsi="Arial" w:cs="Times New Roman"/>
          <w:b/>
          <w:bCs/>
          <w:iCs/>
          <w:sz w:val="24"/>
          <w:szCs w:val="20"/>
        </w:rPr>
        <w:t xml:space="preserve">duration of record retention </w:t>
      </w:r>
      <w:r w:rsidR="006F5D48" w:rsidRPr="00D37F11">
        <w:rPr>
          <w:rFonts w:ascii="Arial" w:eastAsia="Times New Roman" w:hAnsi="Arial" w:cs="Times New Roman"/>
          <w:b/>
          <w:bCs/>
          <w:iCs/>
          <w:sz w:val="24"/>
          <w:szCs w:val="20"/>
        </w:rPr>
        <w:t>for</w:t>
      </w:r>
      <w:r w:rsidR="00A8247C" w:rsidRPr="00D37F11">
        <w:rPr>
          <w:rFonts w:ascii="Arial" w:eastAsia="Times New Roman" w:hAnsi="Arial" w:cs="Times New Roman"/>
          <w:b/>
          <w:bCs/>
          <w:iCs/>
          <w:sz w:val="24"/>
          <w:szCs w:val="20"/>
        </w:rPr>
        <w:t xml:space="preserve"> future reference </w:t>
      </w:r>
      <w:r w:rsidR="007B60A7" w:rsidRPr="00D37F11">
        <w:rPr>
          <w:rFonts w:ascii="Arial" w:eastAsia="Times New Roman" w:hAnsi="Arial" w:cs="Times New Roman"/>
          <w:b/>
          <w:bCs/>
          <w:iCs/>
          <w:sz w:val="24"/>
          <w:szCs w:val="20"/>
        </w:rPr>
        <w:t xml:space="preserve">and credentialing purposes. </w:t>
      </w:r>
      <w:r w:rsidRPr="00D37F11">
        <w:rPr>
          <w:rFonts w:ascii="Arial" w:eastAsia="Times New Roman" w:hAnsi="Arial" w:cs="Times New Roman"/>
          <w:b/>
          <w:bCs/>
          <w:iCs/>
          <w:sz w:val="24"/>
          <w:szCs w:val="20"/>
        </w:rPr>
        <w:t>Site visitors will review this information as a part of the site visit.</w:t>
      </w:r>
    </w:p>
    <w:p w14:paraId="684C5D24" w14:textId="77777777" w:rsidR="002023CF" w:rsidRPr="00D37F11" w:rsidRDefault="002023CF" w:rsidP="002023CF">
      <w:pPr>
        <w:widowControl w:val="0"/>
        <w:tabs>
          <w:tab w:val="left" w:pos="360"/>
        </w:tabs>
        <w:spacing w:before="120" w:after="120" w:line="240" w:lineRule="auto"/>
        <w:ind w:left="360" w:hanging="360"/>
        <w:contextualSpacing/>
        <w:jc w:val="both"/>
        <w:rPr>
          <w:rFonts w:ascii="Arial" w:eastAsia="Calibri" w:hAnsi="Arial" w:cs="Times New Roman"/>
          <w:b/>
          <w:sz w:val="24"/>
          <w:szCs w:val="20"/>
        </w:rPr>
      </w:pPr>
    </w:p>
    <w:p w14:paraId="549E1D0C" w14:textId="1C276CA8" w:rsidR="002023CF" w:rsidRPr="00D37F11" w:rsidRDefault="002023CF" w:rsidP="002023CF">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D37F11">
        <w:rPr>
          <w:rFonts w:cs="Arial"/>
          <w:szCs w:val="24"/>
        </w:rPr>
        <w:fldChar w:fldCharType="begin">
          <w:ffData>
            <w:name w:val="Check84"/>
            <w:enabled/>
            <w:calcOnExit w:val="0"/>
            <w:checkBox>
              <w:sizeAuto/>
              <w:default w:val="0"/>
            </w:checkBox>
          </w:ffData>
        </w:fldChar>
      </w:r>
      <w:r w:rsidRPr="00D37F11">
        <w:rPr>
          <w:rFonts w:cs="Arial"/>
          <w:szCs w:val="24"/>
        </w:rPr>
        <w:instrText xml:space="preserve"> FORMCHECKBOX </w:instrText>
      </w:r>
      <w:r w:rsidRPr="00D37F11">
        <w:rPr>
          <w:rFonts w:cs="Arial"/>
          <w:szCs w:val="24"/>
        </w:rPr>
      </w:r>
      <w:r w:rsidRPr="00D37F11">
        <w:rPr>
          <w:rFonts w:cs="Arial"/>
          <w:szCs w:val="24"/>
        </w:rPr>
        <w:fldChar w:fldCharType="separate"/>
      </w:r>
      <w:r w:rsidRPr="00D37F11">
        <w:rPr>
          <w:rFonts w:cs="Arial"/>
          <w:szCs w:val="24"/>
        </w:rPr>
        <w:fldChar w:fldCharType="end"/>
      </w:r>
      <w:r w:rsidRPr="00D37F11">
        <w:rPr>
          <w:rFonts w:cs="Arial"/>
          <w:szCs w:val="24"/>
        </w:rPr>
        <w:t xml:space="preserve"> </w:t>
      </w:r>
      <w:r w:rsidRPr="00D37F11">
        <w:rPr>
          <w:rFonts w:ascii="Arial" w:eastAsia="Times New Roman" w:hAnsi="Arial" w:cs="Arial"/>
          <w:b/>
          <w:bCs/>
          <w:sz w:val="24"/>
          <w:szCs w:val="24"/>
        </w:rPr>
        <w:t xml:space="preserve">Programs are reminded that records of complaints and grievances filed against the program must be kept for whichever </w:t>
      </w:r>
      <w:proofErr w:type="gramStart"/>
      <w:r w:rsidRPr="00D37F11">
        <w:rPr>
          <w:rFonts w:ascii="Arial" w:eastAsia="Times New Roman" w:hAnsi="Arial" w:cs="Arial"/>
          <w:b/>
          <w:bCs/>
          <w:sz w:val="24"/>
          <w:szCs w:val="24"/>
        </w:rPr>
        <w:t>time period</w:t>
      </w:r>
      <w:proofErr w:type="gramEnd"/>
      <w:r w:rsidRPr="00D37F11">
        <w:rPr>
          <w:rFonts w:ascii="Arial" w:eastAsia="Times New Roman" w:hAnsi="Arial" w:cs="Arial"/>
          <w:b/>
          <w:bCs/>
          <w:sz w:val="24"/>
          <w:szCs w:val="24"/>
        </w:rPr>
        <w:t xml:space="preserve"> is longest as required by</w:t>
      </w:r>
      <w:r w:rsidR="00DF413E" w:rsidRPr="00D37F11">
        <w:rPr>
          <w:rFonts w:ascii="Arial" w:eastAsia="Times New Roman" w:hAnsi="Arial" w:cs="Arial"/>
          <w:b/>
          <w:bCs/>
          <w:sz w:val="24"/>
          <w:szCs w:val="24"/>
        </w:rPr>
        <w:t xml:space="preserve"> CoA (</w:t>
      </w:r>
      <w:r w:rsidR="002E7F98" w:rsidRPr="00D37F11">
        <w:rPr>
          <w:rFonts w:ascii="Arial" w:eastAsia="Times New Roman" w:hAnsi="Arial" w:cs="Arial"/>
          <w:b/>
          <w:bCs/>
          <w:sz w:val="24"/>
          <w:szCs w:val="24"/>
        </w:rPr>
        <w:t>i.e., since last periodic review)</w:t>
      </w:r>
      <w:r w:rsidRPr="00D37F11">
        <w:rPr>
          <w:rFonts w:ascii="Arial" w:eastAsia="Times New Roman" w:hAnsi="Arial" w:cs="Arial"/>
          <w:b/>
          <w:bCs/>
          <w:sz w:val="24"/>
          <w:szCs w:val="24"/>
        </w:rPr>
        <w:t xml:space="preserve"> institutional, state, and federal policy. Please confirm that records of complaints and grievances are maintained according to this requirement.</w:t>
      </w:r>
    </w:p>
    <w:p w14:paraId="54DE1EB1" w14:textId="77777777" w:rsidR="002023CF" w:rsidRPr="00D37F11" w:rsidRDefault="002023CF" w:rsidP="009F009F">
      <w:pPr>
        <w:tabs>
          <w:tab w:val="left" w:pos="450"/>
        </w:tabs>
        <w:spacing w:after="0" w:line="240" w:lineRule="auto"/>
        <w:ind w:left="432" w:hanging="432"/>
        <w:contextualSpacing/>
        <w:jc w:val="both"/>
        <w:rPr>
          <w:rFonts w:ascii="Arial" w:eastAsia="Times New Roman" w:hAnsi="Arial" w:cs="Times New Roman"/>
          <w:b/>
          <w:bCs/>
          <w:iCs/>
          <w:sz w:val="24"/>
          <w:szCs w:val="20"/>
        </w:rPr>
      </w:pPr>
    </w:p>
    <w:p w14:paraId="41185A27" w14:textId="3779B319" w:rsidR="00934921" w:rsidRPr="009B2738" w:rsidRDefault="003900C7" w:rsidP="009F009F">
      <w:pPr>
        <w:tabs>
          <w:tab w:val="left" w:pos="450"/>
        </w:tabs>
        <w:spacing w:after="0" w:line="240" w:lineRule="auto"/>
        <w:ind w:left="432" w:hanging="432"/>
        <w:contextualSpacing/>
        <w:jc w:val="both"/>
        <w:rPr>
          <w:rFonts w:ascii="Arial" w:eastAsia="Times New Roman" w:hAnsi="Arial" w:cs="Times New Roman"/>
          <w:b/>
          <w:bCs/>
          <w:iCs/>
          <w:sz w:val="24"/>
          <w:szCs w:val="20"/>
          <w:lang w:val="en-GB"/>
        </w:rPr>
      </w:pPr>
      <w:r w:rsidRPr="00D37F11">
        <w:rPr>
          <w:rFonts w:ascii="Arial" w:eastAsia="Times New Roman" w:hAnsi="Arial" w:cs="Times New Roman"/>
          <w:b/>
          <w:sz w:val="24"/>
          <w:szCs w:val="20"/>
        </w:rPr>
        <w:fldChar w:fldCharType="begin">
          <w:ffData>
            <w:name w:val="Check1"/>
            <w:enabled/>
            <w:calcOnExit w:val="0"/>
            <w:checkBox>
              <w:sizeAuto/>
              <w:default w:val="0"/>
            </w:checkBox>
          </w:ffData>
        </w:fldChar>
      </w:r>
      <w:r w:rsidRPr="00D37F11">
        <w:rPr>
          <w:rFonts w:ascii="Arial" w:eastAsia="Times New Roman" w:hAnsi="Arial" w:cs="Times New Roman"/>
          <w:b/>
          <w:sz w:val="24"/>
          <w:szCs w:val="20"/>
        </w:rPr>
        <w:instrText xml:space="preserve"> FORMCHECKBOX </w:instrText>
      </w:r>
      <w:r w:rsidRPr="00D37F11">
        <w:rPr>
          <w:rFonts w:ascii="Arial" w:eastAsia="Times New Roman" w:hAnsi="Arial" w:cs="Times New Roman"/>
          <w:b/>
          <w:sz w:val="24"/>
          <w:szCs w:val="20"/>
        </w:rPr>
      </w:r>
      <w:r w:rsidRPr="00D37F11">
        <w:rPr>
          <w:rFonts w:ascii="Arial" w:eastAsia="Times New Roman" w:hAnsi="Arial" w:cs="Times New Roman"/>
          <w:b/>
          <w:sz w:val="24"/>
          <w:szCs w:val="20"/>
        </w:rPr>
        <w:fldChar w:fldCharType="separate"/>
      </w:r>
      <w:r w:rsidRPr="00D37F11">
        <w:rPr>
          <w:rFonts w:ascii="Arial" w:eastAsia="Times New Roman" w:hAnsi="Arial" w:cs="Times New Roman"/>
          <w:b/>
          <w:sz w:val="24"/>
          <w:szCs w:val="20"/>
        </w:rPr>
        <w:fldChar w:fldCharType="end"/>
      </w:r>
      <w:r w:rsidRPr="00D37F11">
        <w:rPr>
          <w:rFonts w:ascii="Arial" w:eastAsia="Times New Roman" w:hAnsi="Arial" w:cs="Times New Roman"/>
          <w:b/>
          <w:sz w:val="24"/>
          <w:szCs w:val="20"/>
        </w:rPr>
        <w:t xml:space="preserve">  </w:t>
      </w:r>
      <w:bookmarkStart w:id="0" w:name="_Hlk531954562"/>
      <w:r w:rsidRPr="00D37F11">
        <w:rPr>
          <w:rFonts w:ascii="Arial" w:eastAsia="Times New Roman" w:hAnsi="Arial" w:cs="Times New Roman"/>
          <w:b/>
          <w:sz w:val="24"/>
          <w:szCs w:val="20"/>
        </w:rPr>
        <w:t>Describe how students are informed of record retention policies</w:t>
      </w:r>
      <w:bookmarkEnd w:id="0"/>
      <w:r w:rsidRPr="00D37F11">
        <w:rPr>
          <w:rFonts w:ascii="Arial" w:eastAsia="Times New Roman" w:hAnsi="Arial" w:cs="Times New Roman"/>
          <w:b/>
          <w:sz w:val="24"/>
          <w:szCs w:val="20"/>
        </w:rPr>
        <w:t>.</w:t>
      </w:r>
      <w:r w:rsidR="00934921" w:rsidRPr="009B2738">
        <w:rPr>
          <w:rFonts w:ascii="Arial" w:eastAsia="Times New Roman" w:hAnsi="Arial" w:cs="Times New Roman"/>
          <w:b/>
          <w:bCs/>
          <w:iCs/>
          <w:sz w:val="24"/>
          <w:szCs w:val="20"/>
          <w:lang w:val="en-GB"/>
        </w:rPr>
        <w:t xml:space="preserve"> </w:t>
      </w:r>
    </w:p>
    <w:p w14:paraId="5CEBA37E" w14:textId="77777777" w:rsidR="009F009F" w:rsidRPr="009B2738" w:rsidRDefault="009F009F" w:rsidP="009F009F">
      <w:pPr>
        <w:spacing w:before="240" w:after="120" w:line="240" w:lineRule="auto"/>
        <w:ind w:left="360" w:hanging="360"/>
        <w:contextualSpacing/>
        <w:jc w:val="both"/>
        <w:rPr>
          <w:rFonts w:ascii="Arial" w:hAnsi="Arial" w:cs="Arial"/>
          <w:b/>
          <w:sz w:val="28"/>
          <w:szCs w:val="24"/>
        </w:rPr>
      </w:pPr>
    </w:p>
    <w:p w14:paraId="1A022358" w14:textId="7F864400" w:rsidR="004260D1" w:rsidRPr="009B2738" w:rsidRDefault="007B3471" w:rsidP="009F009F">
      <w:pPr>
        <w:spacing w:before="240" w:after="120" w:line="240" w:lineRule="auto"/>
        <w:ind w:left="360" w:hanging="360"/>
        <w:contextualSpacing/>
        <w:jc w:val="both"/>
        <w:rPr>
          <w:rFonts w:ascii="Arial" w:hAnsi="Arial" w:cs="Arial"/>
          <w:b/>
          <w:sz w:val="28"/>
          <w:szCs w:val="24"/>
        </w:rPr>
      </w:pPr>
      <w:proofErr w:type="gramStart"/>
      <w:r w:rsidRPr="009B2738">
        <w:rPr>
          <w:rFonts w:ascii="Arial" w:hAnsi="Arial" w:cs="Arial"/>
          <w:b/>
          <w:sz w:val="28"/>
          <w:szCs w:val="24"/>
        </w:rPr>
        <w:t>I.</w:t>
      </w:r>
      <w:r w:rsidR="004260D1" w:rsidRPr="009B2738">
        <w:rPr>
          <w:rFonts w:ascii="Arial" w:hAnsi="Arial" w:cs="Arial"/>
          <w:b/>
          <w:sz w:val="28"/>
          <w:szCs w:val="24"/>
        </w:rPr>
        <w:t>(</w:t>
      </w:r>
      <w:proofErr w:type="gramEnd"/>
      <w:r w:rsidR="004260D1" w:rsidRPr="009B2738">
        <w:rPr>
          <w:rFonts w:ascii="Arial" w:hAnsi="Arial" w:cs="Arial"/>
          <w:b/>
          <w:sz w:val="28"/>
          <w:szCs w:val="24"/>
        </w:rPr>
        <w:t>AI)</w:t>
      </w:r>
    </w:p>
    <w:p w14:paraId="4E587C37" w14:textId="07CA4A44" w:rsidR="00934921" w:rsidRPr="009B2738" w:rsidRDefault="004260D1" w:rsidP="009F009F">
      <w:pPr>
        <w:spacing w:after="0" w:line="240" w:lineRule="auto"/>
        <w:contextualSpacing/>
        <w:jc w:val="both"/>
        <w:rPr>
          <w:rFonts w:ascii="Arial" w:hAnsi="Arial" w:cs="Arial"/>
          <w:sz w:val="24"/>
          <w:szCs w:val="24"/>
        </w:rPr>
      </w:pPr>
      <w:r w:rsidRPr="009B2738">
        <w:rPr>
          <w:rFonts w:ascii="Arial" w:hAnsi="Arial" w:cs="Arial"/>
          <w:sz w:val="24"/>
          <w:szCs w:val="24"/>
        </w:rPr>
        <w:t xml:space="preserve">Additional </w:t>
      </w:r>
      <w:r w:rsidR="00934921" w:rsidRPr="009B2738">
        <w:rPr>
          <w:rFonts w:ascii="Arial" w:hAnsi="Arial" w:cs="Arial"/>
          <w:sz w:val="24"/>
          <w:szCs w:val="24"/>
        </w:rPr>
        <w:t>Information relevant to Standard I.</w:t>
      </w:r>
    </w:p>
    <w:p w14:paraId="443D8955" w14:textId="77777777" w:rsidR="00934921" w:rsidRPr="00934921" w:rsidRDefault="00934921" w:rsidP="009F009F">
      <w:pPr>
        <w:spacing w:after="0" w:line="240" w:lineRule="auto"/>
        <w:contextualSpacing/>
        <w:jc w:val="both"/>
        <w:rPr>
          <w:rFonts w:ascii="Arial" w:hAnsi="Arial" w:cs="Arial"/>
          <w:sz w:val="24"/>
          <w:szCs w:val="24"/>
        </w:rPr>
      </w:pPr>
    </w:p>
    <w:p w14:paraId="7512FCAB" w14:textId="77777777" w:rsidR="004260D1" w:rsidRPr="00CC15B9" w:rsidRDefault="004260D1" w:rsidP="009F009F">
      <w:pPr>
        <w:spacing w:line="240" w:lineRule="auto"/>
        <w:contextualSpacing/>
        <w:jc w:val="both"/>
        <w:rPr>
          <w:rFonts w:ascii="Arial" w:hAnsi="Arial" w:cs="Arial"/>
          <w:sz w:val="24"/>
          <w:szCs w:val="24"/>
          <w:u w:val="single"/>
        </w:rPr>
      </w:pPr>
      <w:r w:rsidRPr="00CC15B9">
        <w:rPr>
          <w:rFonts w:ascii="Arial" w:hAnsi="Arial" w:cs="Arial"/>
          <w:sz w:val="24"/>
          <w:szCs w:val="24"/>
          <w:u w:val="single"/>
        </w:rPr>
        <w:t xml:space="preserve">Supporting Material </w:t>
      </w:r>
    </w:p>
    <w:p w14:paraId="4832F91F" w14:textId="331B263E" w:rsidR="00F1532E" w:rsidRDefault="00090CAA" w:rsidP="009F009F">
      <w:pPr>
        <w:spacing w:after="0" w:line="240" w:lineRule="auto"/>
        <w:contextualSpacing/>
        <w:jc w:val="both"/>
        <w:rPr>
          <w:rFonts w:ascii="Arial" w:hAnsi="Arial" w:cs="Arial"/>
          <w:b/>
          <w:sz w:val="24"/>
          <w:szCs w:val="24"/>
        </w:rPr>
      </w:pPr>
      <w:r w:rsidRPr="00934921">
        <w:rPr>
          <w:rFonts w:ascii="Arial" w:eastAsia="Times New Roman" w:hAnsi="Arial" w:cs="Times New Roman"/>
          <w:b/>
          <w:sz w:val="24"/>
          <w:szCs w:val="20"/>
        </w:rPr>
        <w:fldChar w:fldCharType="begin">
          <w:ffData>
            <w:name w:val="Check1"/>
            <w:enabled/>
            <w:calcOnExit w:val="0"/>
            <w:checkBox>
              <w:sizeAuto/>
              <w:default w:val="0"/>
            </w:checkBox>
          </w:ffData>
        </w:fldChar>
      </w:r>
      <w:r w:rsidRPr="00934921">
        <w:rPr>
          <w:rFonts w:ascii="Arial" w:eastAsia="Times New Roman" w:hAnsi="Arial" w:cs="Times New Roman"/>
          <w:b/>
          <w:sz w:val="24"/>
          <w:szCs w:val="20"/>
        </w:rPr>
        <w:instrText xml:space="preserve"> FORMCHECKBOX </w:instrText>
      </w:r>
      <w:r w:rsidRPr="00934921">
        <w:rPr>
          <w:rFonts w:ascii="Arial" w:eastAsia="Times New Roman" w:hAnsi="Arial" w:cs="Times New Roman"/>
          <w:b/>
          <w:sz w:val="24"/>
          <w:szCs w:val="20"/>
        </w:rPr>
      </w:r>
      <w:r w:rsidRPr="00934921">
        <w:rPr>
          <w:rFonts w:ascii="Arial" w:eastAsia="Times New Roman" w:hAnsi="Arial" w:cs="Times New Roman"/>
          <w:b/>
          <w:sz w:val="24"/>
          <w:szCs w:val="20"/>
        </w:rPr>
        <w:fldChar w:fldCharType="separate"/>
      </w:r>
      <w:r w:rsidRPr="00934921">
        <w:rPr>
          <w:rFonts w:ascii="Arial" w:eastAsia="Times New Roman" w:hAnsi="Arial" w:cs="Times New Roman"/>
          <w:b/>
          <w:sz w:val="24"/>
          <w:szCs w:val="20"/>
        </w:rPr>
        <w:fldChar w:fldCharType="end"/>
      </w:r>
      <w:r w:rsidRPr="00934921">
        <w:rPr>
          <w:rFonts w:ascii="Arial" w:eastAsia="Times New Roman" w:hAnsi="Arial" w:cs="Times New Roman"/>
          <w:b/>
          <w:sz w:val="24"/>
          <w:szCs w:val="20"/>
        </w:rPr>
        <w:t xml:space="preserve"> </w:t>
      </w:r>
      <w:r w:rsidR="004260D1" w:rsidRPr="00090CAA">
        <w:rPr>
          <w:rFonts w:ascii="Arial" w:hAnsi="Arial" w:cs="Arial"/>
          <w:b/>
          <w:sz w:val="24"/>
          <w:szCs w:val="24"/>
        </w:rPr>
        <w:t xml:space="preserve">Please upload any additional documents that pertain to this </w:t>
      </w:r>
      <w:r w:rsidR="00934921" w:rsidRPr="00090CAA">
        <w:rPr>
          <w:rFonts w:ascii="Arial" w:hAnsi="Arial" w:cs="Arial"/>
          <w:b/>
          <w:sz w:val="24"/>
          <w:szCs w:val="24"/>
        </w:rPr>
        <w:t>standard</w:t>
      </w:r>
      <w:r w:rsidR="004260D1" w:rsidRPr="00090CAA">
        <w:rPr>
          <w:rFonts w:ascii="Arial" w:hAnsi="Arial" w:cs="Arial"/>
          <w:b/>
          <w:sz w:val="24"/>
          <w:szCs w:val="24"/>
        </w:rPr>
        <w:t xml:space="preserve"> (if applicable).</w:t>
      </w:r>
    </w:p>
    <w:p w14:paraId="3396F237" w14:textId="77777777" w:rsidR="005362D0" w:rsidRPr="00090CAA" w:rsidRDefault="005362D0" w:rsidP="009F009F">
      <w:pPr>
        <w:spacing w:after="0" w:line="240" w:lineRule="auto"/>
        <w:contextualSpacing/>
        <w:jc w:val="both"/>
        <w:rPr>
          <w:rFonts w:ascii="Arial" w:hAnsi="Arial" w:cs="Arial"/>
          <w:b/>
          <w:sz w:val="24"/>
          <w:szCs w:val="24"/>
        </w:rPr>
      </w:pPr>
    </w:p>
    <w:p w14:paraId="4738BF34" w14:textId="77777777" w:rsidR="004260D1" w:rsidRPr="00CC15B9" w:rsidRDefault="004260D1" w:rsidP="009F009F">
      <w:pPr>
        <w:spacing w:before="120" w:line="240" w:lineRule="auto"/>
        <w:contextualSpacing/>
        <w:jc w:val="both"/>
        <w:rPr>
          <w:rFonts w:ascii="Arial" w:hAnsi="Arial" w:cs="Arial"/>
          <w:sz w:val="24"/>
          <w:szCs w:val="24"/>
          <w:u w:val="single"/>
        </w:rPr>
      </w:pPr>
      <w:r w:rsidRPr="00CC15B9">
        <w:rPr>
          <w:rFonts w:ascii="Arial" w:hAnsi="Arial" w:cs="Arial"/>
          <w:sz w:val="24"/>
          <w:szCs w:val="24"/>
          <w:u w:val="single"/>
        </w:rPr>
        <w:t>Focused Questions</w:t>
      </w:r>
    </w:p>
    <w:p w14:paraId="13165F35" w14:textId="7A6B9827" w:rsidR="00934921" w:rsidRPr="00934921" w:rsidRDefault="00934921" w:rsidP="009F009F">
      <w:pPr>
        <w:spacing w:after="0" w:line="240" w:lineRule="auto"/>
        <w:ind w:left="450" w:hanging="450"/>
        <w:contextualSpacing/>
        <w:jc w:val="both"/>
        <w:rPr>
          <w:rFonts w:ascii="Arial" w:eastAsia="Times New Roman" w:hAnsi="Arial" w:cs="Times New Roman"/>
          <w:bCs/>
          <w:iCs/>
          <w:color w:val="000000"/>
          <w:sz w:val="24"/>
          <w:szCs w:val="20"/>
          <w:lang w:val="en-GB"/>
        </w:rPr>
      </w:pPr>
      <w:r w:rsidRPr="00934921">
        <w:rPr>
          <w:rFonts w:ascii="Arial" w:eastAsia="Times New Roman" w:hAnsi="Arial" w:cs="Times New Roman"/>
          <w:b/>
          <w:sz w:val="24"/>
          <w:szCs w:val="20"/>
        </w:rPr>
        <w:fldChar w:fldCharType="begin">
          <w:ffData>
            <w:name w:val="Check1"/>
            <w:enabled/>
            <w:calcOnExit w:val="0"/>
            <w:checkBox>
              <w:sizeAuto/>
              <w:default w:val="0"/>
            </w:checkBox>
          </w:ffData>
        </w:fldChar>
      </w:r>
      <w:r w:rsidRPr="00934921">
        <w:rPr>
          <w:rFonts w:ascii="Arial" w:eastAsia="Times New Roman" w:hAnsi="Arial" w:cs="Times New Roman"/>
          <w:b/>
          <w:sz w:val="24"/>
          <w:szCs w:val="20"/>
        </w:rPr>
        <w:instrText xml:space="preserve"> FORMCHECKBOX </w:instrText>
      </w:r>
      <w:r w:rsidRPr="00934921">
        <w:rPr>
          <w:rFonts w:ascii="Arial" w:eastAsia="Times New Roman" w:hAnsi="Arial" w:cs="Times New Roman"/>
          <w:b/>
          <w:sz w:val="24"/>
          <w:szCs w:val="20"/>
        </w:rPr>
      </w:r>
      <w:r w:rsidRPr="00934921">
        <w:rPr>
          <w:rFonts w:ascii="Arial" w:eastAsia="Times New Roman" w:hAnsi="Arial" w:cs="Times New Roman"/>
          <w:b/>
          <w:sz w:val="24"/>
          <w:szCs w:val="20"/>
        </w:rPr>
        <w:fldChar w:fldCharType="separate"/>
      </w:r>
      <w:r w:rsidRPr="00934921">
        <w:rPr>
          <w:rFonts w:ascii="Arial" w:eastAsia="Times New Roman" w:hAnsi="Arial" w:cs="Times New Roman"/>
          <w:b/>
          <w:sz w:val="24"/>
          <w:szCs w:val="20"/>
        </w:rPr>
        <w:fldChar w:fldCharType="end"/>
      </w:r>
      <w:r w:rsidRPr="00934921">
        <w:rPr>
          <w:rFonts w:ascii="Arial" w:eastAsia="Times New Roman" w:hAnsi="Arial" w:cs="Times New Roman"/>
          <w:b/>
          <w:sz w:val="24"/>
          <w:szCs w:val="20"/>
        </w:rPr>
        <w:t xml:space="preserve"> </w:t>
      </w:r>
      <w:r w:rsidRPr="00934921">
        <w:rPr>
          <w:rFonts w:ascii="Arial" w:eastAsia="Times New Roman" w:hAnsi="Arial" w:cs="Times New Roman"/>
          <w:b/>
          <w:sz w:val="24"/>
          <w:szCs w:val="20"/>
        </w:rPr>
        <w:tab/>
      </w:r>
      <w:r w:rsidRPr="00934921">
        <w:rPr>
          <w:rFonts w:ascii="Arial" w:eastAsia="Times New Roman" w:hAnsi="Arial" w:cs="Times New Roman"/>
          <w:bCs/>
          <w:iCs/>
          <w:color w:val="000000"/>
          <w:sz w:val="24"/>
          <w:szCs w:val="20"/>
        </w:rPr>
        <w:t>(</w:t>
      </w:r>
      <w:r w:rsidRPr="00934921">
        <w:rPr>
          <w:rFonts w:ascii="Arial" w:eastAsia="Times New Roman" w:hAnsi="Arial" w:cs="Times New Roman"/>
          <w:b/>
          <w:bCs/>
          <w:iCs/>
          <w:color w:val="000000"/>
          <w:sz w:val="24"/>
          <w:szCs w:val="20"/>
        </w:rPr>
        <w:t>IF CURRENTLY ACCREDITED): In the program's last decision letter and/or other correspondence since the last review, did the CoA note any Section I issues to specifically address "</w:t>
      </w:r>
      <w:r w:rsidRPr="007F4E0E">
        <w:rPr>
          <w:rFonts w:ascii="Arial" w:eastAsia="Times New Roman" w:hAnsi="Arial" w:cs="Times New Roman"/>
          <w:b/>
          <w:bCs/>
          <w:color w:val="000000"/>
          <w:sz w:val="24"/>
          <w:szCs w:val="20"/>
        </w:rPr>
        <w:t>in the next self-study</w:t>
      </w:r>
      <w:r w:rsidRPr="00934921">
        <w:rPr>
          <w:rFonts w:ascii="Arial" w:eastAsia="Times New Roman" w:hAnsi="Arial" w:cs="Times New Roman"/>
          <w:b/>
          <w:bCs/>
          <w:iCs/>
          <w:color w:val="000000"/>
          <w:sz w:val="24"/>
          <w:szCs w:val="20"/>
        </w:rPr>
        <w:t>"? If so, provide the response here.</w:t>
      </w:r>
    </w:p>
    <w:p w14:paraId="64BC76B5" w14:textId="40D6EBB7" w:rsidR="00934921" w:rsidRDefault="00934921" w:rsidP="009F009F">
      <w:pPr>
        <w:widowControl w:val="0"/>
        <w:tabs>
          <w:tab w:val="left" w:pos="450"/>
          <w:tab w:val="left" w:pos="1481"/>
        </w:tabs>
        <w:spacing w:before="120" w:after="0" w:line="240" w:lineRule="auto"/>
        <w:ind w:left="432" w:hanging="432"/>
        <w:contextualSpacing/>
        <w:jc w:val="both"/>
        <w:rPr>
          <w:rFonts w:ascii="Arial" w:eastAsia="Times New Roman" w:hAnsi="Arial" w:cs="Times New Roman"/>
          <w:bCs/>
          <w:iCs/>
          <w:color w:val="000000"/>
          <w:sz w:val="24"/>
          <w:szCs w:val="20"/>
          <w:lang w:val="en-GB"/>
        </w:rPr>
      </w:pPr>
      <w:r w:rsidRPr="00934921">
        <w:rPr>
          <w:rFonts w:ascii="Arial" w:eastAsia="Times New Roman" w:hAnsi="Arial" w:cs="Times New Roman"/>
          <w:b/>
          <w:sz w:val="24"/>
          <w:szCs w:val="20"/>
        </w:rPr>
        <w:fldChar w:fldCharType="begin">
          <w:ffData>
            <w:name w:val="Check1"/>
            <w:enabled/>
            <w:calcOnExit w:val="0"/>
            <w:checkBox>
              <w:sizeAuto/>
              <w:default w:val="0"/>
            </w:checkBox>
          </w:ffData>
        </w:fldChar>
      </w:r>
      <w:r w:rsidRPr="00934921">
        <w:rPr>
          <w:rFonts w:ascii="Arial" w:eastAsia="Times New Roman" w:hAnsi="Arial" w:cs="Times New Roman"/>
          <w:b/>
          <w:sz w:val="24"/>
          <w:szCs w:val="20"/>
        </w:rPr>
        <w:instrText xml:space="preserve"> FORMCHECKBOX </w:instrText>
      </w:r>
      <w:r w:rsidRPr="00934921">
        <w:rPr>
          <w:rFonts w:ascii="Arial" w:eastAsia="Times New Roman" w:hAnsi="Arial" w:cs="Times New Roman"/>
          <w:b/>
          <w:sz w:val="24"/>
          <w:szCs w:val="20"/>
        </w:rPr>
      </w:r>
      <w:r w:rsidRPr="00934921">
        <w:rPr>
          <w:rFonts w:ascii="Arial" w:eastAsia="Times New Roman" w:hAnsi="Arial" w:cs="Times New Roman"/>
          <w:b/>
          <w:sz w:val="24"/>
          <w:szCs w:val="20"/>
        </w:rPr>
        <w:fldChar w:fldCharType="separate"/>
      </w:r>
      <w:r w:rsidRPr="00934921">
        <w:rPr>
          <w:rFonts w:ascii="Arial" w:eastAsia="Times New Roman" w:hAnsi="Arial" w:cs="Times New Roman"/>
          <w:b/>
          <w:sz w:val="24"/>
          <w:szCs w:val="20"/>
        </w:rPr>
        <w:fldChar w:fldCharType="end"/>
      </w:r>
      <w:r w:rsidRPr="00934921">
        <w:rPr>
          <w:rFonts w:ascii="Arial" w:eastAsia="Times New Roman" w:hAnsi="Arial" w:cs="Times New Roman"/>
          <w:b/>
          <w:sz w:val="24"/>
          <w:szCs w:val="20"/>
        </w:rPr>
        <w:t xml:space="preserve"> </w:t>
      </w:r>
      <w:r w:rsidRPr="00934921">
        <w:rPr>
          <w:rFonts w:ascii="Arial" w:eastAsia="Times New Roman" w:hAnsi="Arial" w:cs="Times New Roman"/>
          <w:b/>
          <w:sz w:val="24"/>
          <w:szCs w:val="20"/>
        </w:rPr>
        <w:tab/>
      </w:r>
      <w:r w:rsidRPr="00934921">
        <w:rPr>
          <w:rFonts w:ascii="Arial" w:eastAsia="Times New Roman" w:hAnsi="Arial" w:cs="Times New Roman"/>
          <w:bCs/>
          <w:iCs/>
          <w:color w:val="000000"/>
          <w:sz w:val="24"/>
          <w:szCs w:val="20"/>
        </w:rPr>
        <w:t xml:space="preserve"> </w:t>
      </w:r>
      <w:r w:rsidRPr="00934921">
        <w:rPr>
          <w:rFonts w:ascii="Arial" w:eastAsia="Times New Roman" w:hAnsi="Arial" w:cs="Times New Roman"/>
          <w:b/>
          <w:bCs/>
          <w:iCs/>
          <w:color w:val="000000"/>
          <w:sz w:val="24"/>
          <w:szCs w:val="20"/>
        </w:rPr>
        <w:t xml:space="preserve">(IF CURRENTLY ACCREDITED): In the program's last decision letter and/or other correspondence since the last review, did the CoA note any other Section I issues to address (i.e., narrative responses due by a certain date)? If so, briefly describe what information was provided to the CoA and whether the CoA determined that the issue was satisfactorily addressed or required additional information. You may reference correspondence in the appendices as </w:t>
      </w:r>
      <w:proofErr w:type="gramStart"/>
      <w:r w:rsidRPr="00934921">
        <w:rPr>
          <w:rFonts w:ascii="Arial" w:eastAsia="Times New Roman" w:hAnsi="Arial" w:cs="Times New Roman"/>
          <w:b/>
          <w:bCs/>
          <w:iCs/>
          <w:color w:val="000000"/>
          <w:sz w:val="24"/>
          <w:szCs w:val="20"/>
        </w:rPr>
        <w:t>necessary, but</w:t>
      </w:r>
      <w:proofErr w:type="gramEnd"/>
      <w:r w:rsidRPr="00934921">
        <w:rPr>
          <w:rFonts w:ascii="Arial" w:eastAsia="Times New Roman" w:hAnsi="Arial" w:cs="Times New Roman"/>
          <w:b/>
          <w:bCs/>
          <w:iCs/>
          <w:color w:val="000000"/>
          <w:sz w:val="24"/>
          <w:szCs w:val="20"/>
        </w:rPr>
        <w:t xml:space="preserve"> provide a brief summary of those issues here.</w:t>
      </w:r>
      <w:r w:rsidRPr="00934921">
        <w:rPr>
          <w:rFonts w:ascii="Arial" w:eastAsia="Times New Roman" w:hAnsi="Arial" w:cs="Times New Roman"/>
          <w:bCs/>
          <w:iCs/>
          <w:color w:val="000000"/>
          <w:sz w:val="24"/>
          <w:szCs w:val="20"/>
          <w:lang w:val="en-GB"/>
        </w:rPr>
        <w:t xml:space="preserve">  </w:t>
      </w:r>
    </w:p>
    <w:p w14:paraId="101DAD1E" w14:textId="77777777" w:rsidR="005362D0" w:rsidRPr="00934921" w:rsidRDefault="005362D0" w:rsidP="009F009F">
      <w:pPr>
        <w:widowControl w:val="0"/>
        <w:tabs>
          <w:tab w:val="left" w:pos="450"/>
          <w:tab w:val="left" w:pos="1481"/>
        </w:tabs>
        <w:spacing w:before="120" w:after="0" w:line="240" w:lineRule="auto"/>
        <w:ind w:left="432" w:hanging="432"/>
        <w:contextualSpacing/>
        <w:jc w:val="both"/>
        <w:rPr>
          <w:rFonts w:ascii="Arial" w:eastAsia="Times New Roman" w:hAnsi="Arial" w:cs="Times New Roman"/>
          <w:bCs/>
          <w:color w:val="000000"/>
          <w:sz w:val="24"/>
          <w:szCs w:val="20"/>
        </w:rPr>
      </w:pPr>
    </w:p>
    <w:p w14:paraId="05CDE492" w14:textId="77777777" w:rsidR="00C7541C" w:rsidRPr="00504FD9" w:rsidRDefault="00C7541C" w:rsidP="00797292">
      <w:pPr>
        <w:spacing w:before="240" w:after="0" w:line="240" w:lineRule="auto"/>
        <w:contextualSpacing/>
        <w:jc w:val="center"/>
        <w:rPr>
          <w:rFonts w:ascii="Arial" w:hAnsi="Arial" w:cs="Arial"/>
          <w:b/>
          <w:sz w:val="32"/>
          <w:szCs w:val="32"/>
          <w:u w:val="single"/>
        </w:rPr>
      </w:pPr>
      <w:r w:rsidRPr="00504FD9">
        <w:rPr>
          <w:rFonts w:ascii="Arial" w:hAnsi="Arial" w:cs="Arial"/>
          <w:b/>
          <w:sz w:val="32"/>
          <w:szCs w:val="32"/>
          <w:u w:val="single"/>
        </w:rPr>
        <w:t>Standard II: Aims, Competencies, Curriculum, and Outcomes</w:t>
      </w:r>
    </w:p>
    <w:p w14:paraId="4FFC4D75" w14:textId="77777777" w:rsidR="00797292" w:rsidRDefault="00797292" w:rsidP="009F009F">
      <w:pPr>
        <w:spacing w:before="120" w:after="120" w:line="240" w:lineRule="auto"/>
        <w:contextualSpacing/>
        <w:jc w:val="both"/>
        <w:rPr>
          <w:rFonts w:ascii="Arial" w:hAnsi="Arial" w:cs="Arial"/>
          <w:b/>
          <w:sz w:val="28"/>
          <w:szCs w:val="24"/>
        </w:rPr>
      </w:pPr>
    </w:p>
    <w:p w14:paraId="71F1FE4B" w14:textId="2861EE36" w:rsidR="008202B0" w:rsidRPr="00090CAA" w:rsidRDefault="00090CAA" w:rsidP="009F009F">
      <w:pPr>
        <w:spacing w:before="120" w:after="120" w:line="240" w:lineRule="auto"/>
        <w:contextualSpacing/>
        <w:jc w:val="both"/>
        <w:rPr>
          <w:rFonts w:ascii="Arial" w:hAnsi="Arial" w:cs="Arial"/>
          <w:b/>
          <w:sz w:val="28"/>
          <w:szCs w:val="24"/>
        </w:rPr>
      </w:pPr>
      <w:proofErr w:type="spellStart"/>
      <w:r>
        <w:rPr>
          <w:rFonts w:ascii="Arial" w:hAnsi="Arial" w:cs="Arial"/>
          <w:b/>
          <w:sz w:val="28"/>
          <w:szCs w:val="24"/>
        </w:rPr>
        <w:t>II.</w:t>
      </w:r>
      <w:r w:rsidR="00C7541C" w:rsidRPr="00090CAA">
        <w:rPr>
          <w:rFonts w:ascii="Arial" w:hAnsi="Arial" w:cs="Arial"/>
          <w:b/>
          <w:sz w:val="28"/>
          <w:szCs w:val="24"/>
        </w:rPr>
        <w:t>A</w:t>
      </w:r>
      <w:proofErr w:type="spellEnd"/>
      <w:r w:rsidR="00C7541C" w:rsidRPr="00090CAA">
        <w:rPr>
          <w:rFonts w:ascii="Arial" w:hAnsi="Arial" w:cs="Arial"/>
          <w:b/>
          <w:sz w:val="28"/>
          <w:szCs w:val="24"/>
        </w:rPr>
        <w:t>. Aims of the Program</w:t>
      </w:r>
    </w:p>
    <w:p w14:paraId="28673B67" w14:textId="77777777" w:rsidR="00C7541C" w:rsidRPr="00C7541C" w:rsidRDefault="00C7541C" w:rsidP="009F009F">
      <w:pPr>
        <w:numPr>
          <w:ilvl w:val="0"/>
          <w:numId w:val="8"/>
        </w:numPr>
        <w:spacing w:after="120" w:line="240" w:lineRule="auto"/>
        <w:contextualSpacing/>
        <w:jc w:val="both"/>
        <w:rPr>
          <w:rFonts w:ascii="Arial" w:hAnsi="Arial" w:cs="Arial"/>
          <w:bCs/>
          <w:sz w:val="24"/>
          <w:szCs w:val="24"/>
          <w:lang w:val="en-GB"/>
        </w:rPr>
      </w:pPr>
      <w:r w:rsidRPr="00C7541C">
        <w:rPr>
          <w:rFonts w:ascii="Arial" w:hAnsi="Arial" w:cs="Arial"/>
          <w:bCs/>
          <w:sz w:val="24"/>
          <w:szCs w:val="24"/>
        </w:rPr>
        <w:t>The program must provide information on the aims of its training program that are consistent with health service psychology as defined by these standards, the program's area of psychology, and the degree conferred.</w:t>
      </w:r>
    </w:p>
    <w:p w14:paraId="1B5EB364" w14:textId="5D86FF02" w:rsidR="00C7541C" w:rsidRPr="005362D0" w:rsidRDefault="00C7541C" w:rsidP="009F009F">
      <w:pPr>
        <w:numPr>
          <w:ilvl w:val="0"/>
          <w:numId w:val="8"/>
        </w:numPr>
        <w:spacing w:after="0" w:line="240" w:lineRule="auto"/>
        <w:contextualSpacing/>
        <w:jc w:val="both"/>
        <w:rPr>
          <w:rFonts w:ascii="Arial" w:hAnsi="Arial" w:cs="Arial"/>
          <w:bCs/>
          <w:sz w:val="24"/>
          <w:szCs w:val="24"/>
          <w:lang w:val="en-GB"/>
        </w:rPr>
      </w:pPr>
      <w:r w:rsidRPr="00C7541C">
        <w:rPr>
          <w:rFonts w:ascii="Arial" w:hAnsi="Arial" w:cs="Arial"/>
          <w:bCs/>
          <w:sz w:val="24"/>
          <w:szCs w:val="24"/>
        </w:rPr>
        <w:t>These aims should reflect the program's approach to training and the outcomes the program targets for its graduates, including the range of targeted career paths.</w:t>
      </w:r>
    </w:p>
    <w:p w14:paraId="1EF1E8E3" w14:textId="77777777" w:rsidR="005362D0" w:rsidRPr="00C7541C" w:rsidRDefault="005362D0" w:rsidP="005362D0">
      <w:pPr>
        <w:spacing w:after="0" w:line="240" w:lineRule="auto"/>
        <w:ind w:left="724"/>
        <w:contextualSpacing/>
        <w:jc w:val="both"/>
        <w:rPr>
          <w:rFonts w:ascii="Arial" w:hAnsi="Arial" w:cs="Arial"/>
          <w:bCs/>
          <w:sz w:val="24"/>
          <w:szCs w:val="24"/>
          <w:lang w:val="en-GB"/>
        </w:rPr>
      </w:pPr>
    </w:p>
    <w:p w14:paraId="0F504253" w14:textId="77777777" w:rsidR="00C7541C" w:rsidRPr="00C7541C" w:rsidRDefault="00C7541C" w:rsidP="009F009F">
      <w:pPr>
        <w:spacing w:before="120" w:after="120" w:line="240" w:lineRule="auto"/>
        <w:contextualSpacing/>
        <w:jc w:val="both"/>
        <w:rPr>
          <w:rFonts w:ascii="Arial" w:hAnsi="Arial" w:cs="Arial"/>
          <w:sz w:val="24"/>
          <w:szCs w:val="24"/>
          <w:u w:val="single"/>
        </w:rPr>
      </w:pPr>
      <w:r w:rsidRPr="00C7541C">
        <w:rPr>
          <w:rFonts w:ascii="Arial" w:hAnsi="Arial" w:cs="Arial"/>
          <w:sz w:val="24"/>
          <w:szCs w:val="24"/>
          <w:u w:val="single"/>
        </w:rPr>
        <w:t>Supporting Material</w:t>
      </w:r>
    </w:p>
    <w:p w14:paraId="150D1C95" w14:textId="41801B4A" w:rsidR="00C7541C" w:rsidRDefault="003F56E9" w:rsidP="009F009F">
      <w:pPr>
        <w:spacing w:after="0" w:line="240" w:lineRule="auto"/>
        <w:contextualSpacing/>
        <w:jc w:val="both"/>
        <w:rPr>
          <w:rFonts w:ascii="Arial" w:hAnsi="Arial" w:cs="Arial"/>
          <w:b/>
          <w:sz w:val="24"/>
          <w:szCs w:val="24"/>
        </w:rPr>
      </w:pPr>
      <w:r>
        <w:rPr>
          <w:rFonts w:ascii="Arial" w:hAnsi="Arial" w:cs="Arial"/>
          <w:b/>
          <w:sz w:val="24"/>
          <w:szCs w:val="24"/>
        </w:rPr>
        <w:t>UPLOAD OPTIONAL</w:t>
      </w:r>
    </w:p>
    <w:p w14:paraId="6AA3C304" w14:textId="77777777" w:rsidR="005362D0" w:rsidRPr="003F56E9" w:rsidRDefault="005362D0" w:rsidP="009F009F">
      <w:pPr>
        <w:spacing w:after="0" w:line="240" w:lineRule="auto"/>
        <w:contextualSpacing/>
        <w:jc w:val="both"/>
        <w:rPr>
          <w:rFonts w:ascii="Arial" w:hAnsi="Arial" w:cs="Arial"/>
          <w:b/>
          <w:sz w:val="24"/>
          <w:szCs w:val="24"/>
        </w:rPr>
      </w:pPr>
    </w:p>
    <w:p w14:paraId="73290262" w14:textId="4445E2D1" w:rsidR="00C7541C" w:rsidRPr="00C7541C" w:rsidRDefault="00C7541C" w:rsidP="009F009F">
      <w:pPr>
        <w:spacing w:before="120" w:after="120" w:line="240" w:lineRule="auto"/>
        <w:contextualSpacing/>
        <w:jc w:val="both"/>
        <w:rPr>
          <w:rFonts w:ascii="Arial" w:hAnsi="Arial" w:cs="Arial"/>
          <w:sz w:val="24"/>
          <w:szCs w:val="24"/>
          <w:u w:val="single"/>
        </w:rPr>
      </w:pPr>
      <w:r w:rsidRPr="00C7541C">
        <w:rPr>
          <w:rFonts w:ascii="Arial" w:hAnsi="Arial" w:cs="Arial"/>
          <w:sz w:val="24"/>
          <w:szCs w:val="24"/>
          <w:u w:val="single"/>
        </w:rPr>
        <w:t>Focused Question</w:t>
      </w:r>
    </w:p>
    <w:p w14:paraId="62F28366" w14:textId="77777777" w:rsidR="009F009F" w:rsidRDefault="00C7541C" w:rsidP="009F009F">
      <w:pPr>
        <w:tabs>
          <w:tab w:val="left" w:pos="540"/>
        </w:tabs>
        <w:spacing w:after="0" w:line="240" w:lineRule="auto"/>
        <w:ind w:left="432" w:hanging="432"/>
        <w:contextualSpacing/>
        <w:jc w:val="both"/>
        <w:rPr>
          <w:rFonts w:ascii="Arial" w:eastAsia="Times New Roman" w:hAnsi="Arial" w:cs="Times New Roman"/>
          <w:b/>
          <w:bCs/>
          <w:color w:val="000000"/>
          <w:sz w:val="24"/>
          <w:szCs w:val="20"/>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Pr="00C7541C">
        <w:rPr>
          <w:rFonts w:ascii="Arial" w:eastAsia="Times New Roman" w:hAnsi="Arial" w:cs="Times New Roman"/>
          <w:b/>
          <w:sz w:val="24"/>
          <w:szCs w:val="20"/>
        </w:rPr>
      </w:r>
      <w:r w:rsidRPr="00C7541C">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sidRPr="00C7541C">
        <w:rPr>
          <w:rFonts w:ascii="Arial" w:eastAsia="Times New Roman" w:hAnsi="Arial" w:cs="Times New Roman"/>
          <w:b/>
          <w:sz w:val="24"/>
          <w:szCs w:val="20"/>
        </w:rPr>
        <w:t xml:space="preserve"> </w:t>
      </w:r>
      <w:r w:rsidRPr="00C7541C">
        <w:rPr>
          <w:rFonts w:ascii="Arial" w:eastAsia="Times New Roman" w:hAnsi="Arial" w:cs="Times New Roman"/>
          <w:b/>
          <w:sz w:val="24"/>
          <w:szCs w:val="20"/>
        </w:rPr>
        <w:tab/>
      </w:r>
      <w:r w:rsidRPr="00C7541C">
        <w:rPr>
          <w:rFonts w:ascii="Arial" w:eastAsia="Times New Roman" w:hAnsi="Arial" w:cs="Times New Roman"/>
          <w:b/>
          <w:bCs/>
          <w:color w:val="000000"/>
          <w:sz w:val="24"/>
          <w:szCs w:val="20"/>
        </w:rPr>
        <w:t>Describe the program's</w:t>
      </w:r>
      <w:r w:rsidR="00657C06">
        <w:rPr>
          <w:rFonts w:ascii="Arial" w:eastAsia="Times New Roman" w:hAnsi="Arial" w:cs="Times New Roman"/>
          <w:b/>
          <w:bCs/>
          <w:color w:val="000000"/>
          <w:sz w:val="24"/>
          <w:szCs w:val="20"/>
        </w:rPr>
        <w:t xml:space="preserve"> overarching</w:t>
      </w:r>
      <w:r w:rsidRPr="00C7541C">
        <w:rPr>
          <w:rFonts w:ascii="Arial" w:eastAsia="Times New Roman" w:hAnsi="Arial" w:cs="Times New Roman"/>
          <w:b/>
          <w:bCs/>
          <w:color w:val="000000"/>
          <w:sz w:val="24"/>
          <w:szCs w:val="20"/>
        </w:rPr>
        <w:t xml:space="preserve"> aim(s) and how they reflect the approach to training and outcomes (including career paths) that the program targets for graduates. Briefly explain how the aim(s) are consistent with health service psychology, the program's </w:t>
      </w:r>
      <w:r w:rsidR="003F56E9">
        <w:rPr>
          <w:rFonts w:ascii="Arial" w:eastAsia="Times New Roman" w:hAnsi="Arial" w:cs="Times New Roman"/>
          <w:b/>
          <w:bCs/>
          <w:color w:val="000000"/>
          <w:sz w:val="24"/>
          <w:szCs w:val="20"/>
        </w:rPr>
        <w:t xml:space="preserve">substantive </w:t>
      </w:r>
      <w:r w:rsidRPr="00C7541C">
        <w:rPr>
          <w:rFonts w:ascii="Arial" w:eastAsia="Times New Roman" w:hAnsi="Arial" w:cs="Times New Roman"/>
          <w:b/>
          <w:bCs/>
          <w:color w:val="000000"/>
          <w:sz w:val="24"/>
          <w:szCs w:val="20"/>
        </w:rPr>
        <w:t xml:space="preserve">area of psychology, and the degree </w:t>
      </w:r>
      <w:r w:rsidR="003F56E9">
        <w:rPr>
          <w:rFonts w:ascii="Arial" w:eastAsia="Times New Roman" w:hAnsi="Arial" w:cs="Times New Roman"/>
          <w:b/>
          <w:bCs/>
          <w:color w:val="000000"/>
          <w:sz w:val="24"/>
          <w:szCs w:val="20"/>
        </w:rPr>
        <w:t xml:space="preserve">type </w:t>
      </w:r>
      <w:r w:rsidRPr="00C7541C">
        <w:rPr>
          <w:rFonts w:ascii="Arial" w:eastAsia="Times New Roman" w:hAnsi="Arial" w:cs="Times New Roman"/>
          <w:b/>
          <w:bCs/>
          <w:color w:val="000000"/>
          <w:sz w:val="24"/>
          <w:szCs w:val="20"/>
        </w:rPr>
        <w:t>conferred</w:t>
      </w:r>
      <w:r w:rsidR="003F56E9">
        <w:rPr>
          <w:rFonts w:ascii="Arial" w:eastAsia="Times New Roman" w:hAnsi="Arial" w:cs="Times New Roman"/>
          <w:b/>
          <w:bCs/>
          <w:color w:val="000000"/>
          <w:sz w:val="24"/>
          <w:szCs w:val="20"/>
        </w:rPr>
        <w:t xml:space="preserve"> (i.e. Ph.D. or Psy.D.)</w:t>
      </w:r>
      <w:r w:rsidRPr="00C7541C">
        <w:rPr>
          <w:rFonts w:ascii="Arial" w:eastAsia="Times New Roman" w:hAnsi="Arial" w:cs="Times New Roman"/>
          <w:b/>
          <w:bCs/>
          <w:color w:val="000000"/>
          <w:sz w:val="24"/>
          <w:szCs w:val="20"/>
        </w:rPr>
        <w:t>.</w:t>
      </w:r>
    </w:p>
    <w:p w14:paraId="1A2BB103" w14:textId="77777777" w:rsidR="009F009F" w:rsidRDefault="009F009F" w:rsidP="009F009F">
      <w:pPr>
        <w:tabs>
          <w:tab w:val="left" w:pos="540"/>
        </w:tabs>
        <w:spacing w:after="0" w:line="240" w:lineRule="auto"/>
        <w:ind w:left="432" w:hanging="432"/>
        <w:contextualSpacing/>
        <w:jc w:val="both"/>
        <w:rPr>
          <w:rFonts w:ascii="Arial" w:eastAsia="Times New Roman" w:hAnsi="Arial" w:cs="Times New Roman"/>
          <w:b/>
          <w:bCs/>
          <w:color w:val="000000"/>
          <w:sz w:val="24"/>
          <w:szCs w:val="20"/>
        </w:rPr>
      </w:pPr>
    </w:p>
    <w:p w14:paraId="0E5263ED" w14:textId="0CA7BDDE" w:rsidR="00C7541C" w:rsidRPr="00090CAA" w:rsidRDefault="00C7541C" w:rsidP="009F009F">
      <w:pPr>
        <w:tabs>
          <w:tab w:val="left" w:pos="540"/>
        </w:tabs>
        <w:spacing w:after="0" w:line="240" w:lineRule="auto"/>
        <w:ind w:left="432" w:hanging="432"/>
        <w:contextualSpacing/>
        <w:jc w:val="both"/>
        <w:rPr>
          <w:rFonts w:ascii="Arial" w:eastAsia="Times New Roman" w:hAnsi="Arial" w:cs="Times New Roman"/>
          <w:b/>
          <w:bCs/>
          <w:sz w:val="28"/>
          <w:szCs w:val="20"/>
        </w:rPr>
      </w:pPr>
      <w:proofErr w:type="spellStart"/>
      <w:r w:rsidRPr="00090CAA">
        <w:rPr>
          <w:rFonts w:ascii="Arial" w:eastAsia="Times New Roman" w:hAnsi="Arial" w:cs="Times New Roman"/>
          <w:b/>
          <w:bCs/>
          <w:sz w:val="28"/>
          <w:szCs w:val="20"/>
        </w:rPr>
        <w:t>II.B</w:t>
      </w:r>
      <w:proofErr w:type="spellEnd"/>
      <w:r w:rsidRPr="00090CAA">
        <w:rPr>
          <w:rFonts w:ascii="Arial" w:eastAsia="Times New Roman" w:hAnsi="Arial" w:cs="Times New Roman"/>
          <w:b/>
          <w:bCs/>
          <w:sz w:val="28"/>
          <w:szCs w:val="20"/>
        </w:rPr>
        <w:t>.</w:t>
      </w:r>
      <w:r w:rsidRPr="00090CAA">
        <w:rPr>
          <w:rFonts w:ascii="Arial" w:eastAsia="Times New Roman" w:hAnsi="Arial" w:cs="Times New Roman"/>
          <w:bCs/>
          <w:sz w:val="28"/>
          <w:szCs w:val="20"/>
        </w:rPr>
        <w:t xml:space="preserve"> </w:t>
      </w:r>
      <w:r w:rsidRPr="00090CAA">
        <w:rPr>
          <w:rFonts w:ascii="Arial" w:eastAsia="Times New Roman" w:hAnsi="Arial" w:cs="Times New Roman"/>
          <w:b/>
          <w:bCs/>
          <w:sz w:val="28"/>
          <w:szCs w:val="20"/>
        </w:rPr>
        <w:t>Discipline-Specific Knowledge, Profession-Wide Competencies, and Learning/Curriculum Elements Required by the Profession</w:t>
      </w:r>
    </w:p>
    <w:p w14:paraId="1653D86B" w14:textId="7CF952A3" w:rsidR="00C7541C" w:rsidRPr="005E374A" w:rsidRDefault="00C7541C" w:rsidP="009F009F">
      <w:pPr>
        <w:pStyle w:val="ListParagraph"/>
        <w:numPr>
          <w:ilvl w:val="0"/>
          <w:numId w:val="9"/>
        </w:numPr>
        <w:tabs>
          <w:tab w:val="left" w:pos="540"/>
        </w:tabs>
        <w:spacing w:before="120" w:after="120" w:line="240" w:lineRule="auto"/>
        <w:jc w:val="both"/>
        <w:rPr>
          <w:rFonts w:ascii="Arial" w:eastAsia="Times New Roman" w:hAnsi="Arial" w:cs="Times New Roman"/>
          <w:b/>
          <w:bCs/>
          <w:sz w:val="24"/>
          <w:szCs w:val="20"/>
        </w:rPr>
      </w:pPr>
      <w:r w:rsidRPr="005E374A">
        <w:rPr>
          <w:rFonts w:ascii="Arial" w:eastAsia="Times New Roman" w:hAnsi="Arial" w:cs="Times New Roman"/>
          <w:b/>
          <w:bCs/>
          <w:color w:val="000000"/>
          <w:sz w:val="24"/>
          <w:szCs w:val="20"/>
        </w:rPr>
        <w:t>Discipline-specific knowledge and profession-wide competencies</w:t>
      </w:r>
    </w:p>
    <w:p w14:paraId="51AACA43" w14:textId="07352CA8" w:rsidR="00C7541C" w:rsidRDefault="00C7541C" w:rsidP="009F009F">
      <w:pPr>
        <w:tabs>
          <w:tab w:val="left" w:pos="270"/>
          <w:tab w:val="left" w:pos="540"/>
        </w:tabs>
        <w:spacing w:after="0" w:line="240" w:lineRule="auto"/>
        <w:ind w:left="720"/>
        <w:contextualSpacing/>
        <w:jc w:val="both"/>
        <w:rPr>
          <w:rFonts w:ascii="Arial" w:eastAsia="Times New Roman" w:hAnsi="Arial" w:cs="Times New Roman"/>
          <w:bCs/>
          <w:iCs/>
          <w:color w:val="000000"/>
          <w:sz w:val="24"/>
          <w:szCs w:val="20"/>
        </w:rPr>
      </w:pPr>
      <w:r w:rsidRPr="00C7541C">
        <w:rPr>
          <w:rFonts w:ascii="Arial" w:eastAsia="Times New Roman" w:hAnsi="Arial" w:cs="Times New Roman"/>
          <w:bCs/>
          <w:iCs/>
          <w:color w:val="000000"/>
          <w:sz w:val="24"/>
          <w:szCs w:val="20"/>
        </w:rPr>
        <w:t>Discipline-specific knowledge serves as a cornerstone for the establishment of identity in and orientation to health service psychology. Thus, all students in accredited programs should acquire a general knowledge base in the field of psychology, broadly construed, to serve as a foundation for further training in the practice of hea</w:t>
      </w:r>
      <w:r>
        <w:rPr>
          <w:rFonts w:ascii="Arial" w:eastAsia="Times New Roman" w:hAnsi="Arial" w:cs="Times New Roman"/>
          <w:bCs/>
          <w:iCs/>
          <w:color w:val="000000"/>
          <w:sz w:val="24"/>
          <w:szCs w:val="20"/>
        </w:rPr>
        <w:t>lth service psychology.</w:t>
      </w:r>
    </w:p>
    <w:p w14:paraId="0F2F2AD0" w14:textId="77777777" w:rsidR="00C7541C" w:rsidRDefault="00C7541C" w:rsidP="009F009F">
      <w:pPr>
        <w:pStyle w:val="ListParagraph"/>
        <w:numPr>
          <w:ilvl w:val="0"/>
          <w:numId w:val="10"/>
        </w:numPr>
        <w:tabs>
          <w:tab w:val="left" w:pos="270"/>
          <w:tab w:val="left" w:pos="540"/>
        </w:tabs>
        <w:spacing w:before="120" w:after="0" w:line="240" w:lineRule="auto"/>
        <w:jc w:val="both"/>
        <w:rPr>
          <w:rFonts w:ascii="Arial" w:eastAsia="Times New Roman" w:hAnsi="Arial" w:cs="Times New Roman"/>
          <w:bCs/>
          <w:iCs/>
          <w:color w:val="000000"/>
          <w:sz w:val="24"/>
          <w:szCs w:val="20"/>
        </w:rPr>
      </w:pPr>
      <w:r w:rsidRPr="00C7541C">
        <w:rPr>
          <w:rFonts w:ascii="Arial" w:eastAsia="Times New Roman" w:hAnsi="Arial" w:cs="Times New Roman"/>
          <w:bCs/>
          <w:iCs/>
          <w:color w:val="000000"/>
          <w:sz w:val="24"/>
          <w:szCs w:val="20"/>
        </w:rPr>
        <w:t xml:space="preserve">Discipline-specific knowledge represents the requisite core knowledge of psychology an individual must have to attain </w:t>
      </w:r>
      <w:proofErr w:type="gramStart"/>
      <w:r w:rsidRPr="00C7541C">
        <w:rPr>
          <w:rFonts w:ascii="Arial" w:eastAsia="Times New Roman" w:hAnsi="Arial" w:cs="Times New Roman"/>
          <w:bCs/>
          <w:iCs/>
          <w:color w:val="000000"/>
          <w:sz w:val="24"/>
          <w:szCs w:val="20"/>
        </w:rPr>
        <w:t>the profession</w:t>
      </w:r>
      <w:proofErr w:type="gramEnd"/>
      <w:r w:rsidRPr="00C7541C">
        <w:rPr>
          <w:rFonts w:ascii="Arial" w:eastAsia="Times New Roman" w:hAnsi="Arial" w:cs="Times New Roman"/>
          <w:bCs/>
          <w:iCs/>
          <w:color w:val="000000"/>
          <w:sz w:val="24"/>
          <w:szCs w:val="20"/>
        </w:rPr>
        <w:t>-wide competencies. Programs may elect to demonstrate discipline-specific knowledge of students by:</w:t>
      </w:r>
    </w:p>
    <w:p w14:paraId="4F859256" w14:textId="77777777" w:rsidR="00C7541C" w:rsidRPr="00C7541C" w:rsidRDefault="00C7541C" w:rsidP="009F009F">
      <w:pPr>
        <w:pStyle w:val="ListParagraph"/>
        <w:numPr>
          <w:ilvl w:val="1"/>
          <w:numId w:val="10"/>
        </w:numPr>
        <w:tabs>
          <w:tab w:val="left" w:pos="270"/>
          <w:tab w:val="left" w:pos="540"/>
        </w:tabs>
        <w:spacing w:before="120" w:after="120" w:line="240" w:lineRule="auto"/>
        <w:jc w:val="both"/>
        <w:rPr>
          <w:rFonts w:ascii="Arial" w:eastAsia="Times New Roman" w:hAnsi="Arial" w:cs="Times New Roman"/>
          <w:bCs/>
          <w:iCs/>
          <w:color w:val="000000"/>
          <w:sz w:val="24"/>
          <w:szCs w:val="20"/>
        </w:rPr>
      </w:pPr>
      <w:r w:rsidRPr="00C7541C">
        <w:rPr>
          <w:rFonts w:ascii="Arial" w:eastAsia="Times New Roman" w:hAnsi="Arial" w:cs="Times New Roman"/>
          <w:bCs/>
          <w:iCs/>
          <w:color w:val="000000"/>
          <w:sz w:val="24"/>
          <w:szCs w:val="20"/>
        </w:rPr>
        <w:t>Using student selection criteria that involve standardized assessments of a foundational knowledge base (e.g., GRE subject tests). In this case, the program must describe how the curriculum builds upon this foundational knowledge to enable students to demonstrate graduate level discipline-specific knowledge.</w:t>
      </w:r>
      <w:r w:rsidRPr="00C7541C">
        <w:rPr>
          <w:rFonts w:ascii="Arial" w:eastAsia="Times New Roman" w:hAnsi="Arial" w:cs="Times New Roman"/>
          <w:bCs/>
          <w:iCs/>
          <w:color w:val="000000"/>
          <w:sz w:val="24"/>
          <w:szCs w:val="20"/>
          <w:lang w:val="en-GB"/>
        </w:rPr>
        <w:t xml:space="preserve"> </w:t>
      </w:r>
    </w:p>
    <w:p w14:paraId="34D6866B" w14:textId="524BCDD3" w:rsidR="00C7541C" w:rsidRPr="00C7541C" w:rsidRDefault="00C7541C" w:rsidP="009F009F">
      <w:pPr>
        <w:pStyle w:val="ListParagraph"/>
        <w:numPr>
          <w:ilvl w:val="1"/>
          <w:numId w:val="10"/>
        </w:numPr>
        <w:tabs>
          <w:tab w:val="left" w:pos="270"/>
          <w:tab w:val="left" w:pos="540"/>
        </w:tabs>
        <w:spacing w:after="0" w:line="240" w:lineRule="auto"/>
        <w:jc w:val="both"/>
        <w:rPr>
          <w:rFonts w:ascii="Arial" w:eastAsia="Times New Roman" w:hAnsi="Arial" w:cs="Times New Roman"/>
          <w:bCs/>
          <w:iCs/>
          <w:color w:val="000000"/>
          <w:sz w:val="24"/>
          <w:szCs w:val="20"/>
        </w:rPr>
      </w:pPr>
      <w:r w:rsidRPr="00C7541C">
        <w:rPr>
          <w:rFonts w:ascii="Arial" w:eastAsia="Times New Roman" w:hAnsi="Arial" w:cs="Times New Roman"/>
          <w:bCs/>
          <w:iCs/>
          <w:color w:val="000000"/>
          <w:sz w:val="24"/>
          <w:szCs w:val="20"/>
        </w:rPr>
        <w:t>Providing students with broad exposure to discipline-specific knowledge. In this case, the program is not required to demonstrate that students have specific foundational knowledge at entry but must describe how the program's curriculum enables students to demonstrate graduate-level discipline-specific knowledge.</w:t>
      </w:r>
    </w:p>
    <w:p w14:paraId="4AED1FB4" w14:textId="77777777" w:rsidR="00866DDE" w:rsidRPr="00CC15B9" w:rsidRDefault="00866DDE" w:rsidP="009F009F">
      <w:pPr>
        <w:spacing w:before="120" w:after="0" w:line="240" w:lineRule="auto"/>
        <w:contextualSpacing/>
        <w:jc w:val="both"/>
        <w:rPr>
          <w:rFonts w:ascii="Arial" w:hAnsi="Arial" w:cs="Arial"/>
          <w:sz w:val="24"/>
          <w:szCs w:val="24"/>
          <w:u w:val="single"/>
        </w:rPr>
      </w:pPr>
      <w:r w:rsidRPr="00CC15B9">
        <w:rPr>
          <w:rFonts w:ascii="Arial" w:hAnsi="Arial" w:cs="Arial"/>
          <w:sz w:val="24"/>
          <w:szCs w:val="24"/>
          <w:u w:val="single"/>
        </w:rPr>
        <w:t>Supporting Material</w:t>
      </w:r>
    </w:p>
    <w:p w14:paraId="2BE563B3" w14:textId="277D6831" w:rsidR="00477337" w:rsidRDefault="00477337" w:rsidP="009F009F">
      <w:pPr>
        <w:spacing w:before="120" w:after="120" w:line="240" w:lineRule="auto"/>
        <w:contextualSpacing/>
        <w:jc w:val="both"/>
        <w:rPr>
          <w:rFonts w:ascii="Arial" w:hAnsi="Arial" w:cs="Arial"/>
          <w:b/>
          <w:bCs/>
          <w:sz w:val="24"/>
          <w:szCs w:val="24"/>
        </w:rPr>
      </w:pPr>
      <w:r w:rsidRPr="00477337">
        <w:rPr>
          <w:rFonts w:ascii="Arial" w:hAnsi="Arial" w:cs="Arial"/>
          <w:b/>
          <w:bCs/>
          <w:sz w:val="24"/>
          <w:szCs w:val="24"/>
        </w:rPr>
        <w:t xml:space="preserve">Upload REQUIRED TABLE: </w:t>
      </w:r>
      <w:r w:rsidR="00152270">
        <w:rPr>
          <w:rFonts w:ascii="Arial" w:hAnsi="Arial" w:cs="Arial"/>
          <w:b/>
          <w:bCs/>
          <w:sz w:val="24"/>
          <w:szCs w:val="24"/>
        </w:rPr>
        <w:t xml:space="preserve">Table 2 </w:t>
      </w:r>
      <w:r w:rsidRPr="00477337">
        <w:rPr>
          <w:rFonts w:ascii="Arial" w:hAnsi="Arial" w:cs="Arial"/>
          <w:b/>
          <w:bCs/>
          <w:sz w:val="24"/>
          <w:szCs w:val="24"/>
        </w:rPr>
        <w:t xml:space="preserve">Download Discipline-specific knowledge template. Complete the table for each knowledge area. Please label upload as – </w:t>
      </w:r>
      <w:r w:rsidR="00152270">
        <w:rPr>
          <w:rFonts w:ascii="Arial" w:hAnsi="Arial" w:cs="Arial"/>
          <w:b/>
          <w:bCs/>
          <w:sz w:val="24"/>
          <w:szCs w:val="24"/>
        </w:rPr>
        <w:t xml:space="preserve">TABLE 2 </w:t>
      </w:r>
      <w:r w:rsidRPr="00477337">
        <w:rPr>
          <w:rFonts w:ascii="Arial" w:hAnsi="Arial" w:cs="Arial"/>
          <w:b/>
          <w:bCs/>
          <w:sz w:val="24"/>
          <w:szCs w:val="24"/>
        </w:rPr>
        <w:t>Discipline-Specific Knowledge.</w:t>
      </w:r>
    </w:p>
    <w:p w14:paraId="1112DD52" w14:textId="77777777" w:rsidR="005362D0" w:rsidRPr="00477337" w:rsidRDefault="005362D0" w:rsidP="009F009F">
      <w:pPr>
        <w:spacing w:before="120" w:after="120" w:line="240" w:lineRule="auto"/>
        <w:contextualSpacing/>
        <w:jc w:val="both"/>
        <w:rPr>
          <w:rFonts w:ascii="Arial" w:hAnsi="Arial" w:cs="Arial"/>
          <w:bCs/>
          <w:sz w:val="24"/>
          <w:szCs w:val="24"/>
        </w:rPr>
      </w:pPr>
    </w:p>
    <w:p w14:paraId="574E7309" w14:textId="7C564463" w:rsidR="00866DDE" w:rsidRPr="00CC15B9" w:rsidRDefault="00F1532E" w:rsidP="009F009F">
      <w:pPr>
        <w:spacing w:line="240" w:lineRule="auto"/>
        <w:contextualSpacing/>
        <w:jc w:val="both"/>
        <w:rPr>
          <w:rFonts w:ascii="Arial" w:hAnsi="Arial" w:cs="Arial"/>
          <w:sz w:val="24"/>
          <w:szCs w:val="24"/>
          <w:u w:val="single"/>
        </w:rPr>
      </w:pPr>
      <w:r>
        <w:rPr>
          <w:rFonts w:ascii="Arial" w:hAnsi="Arial" w:cs="Arial"/>
          <w:sz w:val="24"/>
          <w:szCs w:val="24"/>
          <w:u w:val="single"/>
        </w:rPr>
        <w:t>Focused Question</w:t>
      </w:r>
      <w:r w:rsidR="00F97D23">
        <w:rPr>
          <w:rFonts w:ascii="Arial" w:hAnsi="Arial" w:cs="Arial"/>
          <w:sz w:val="24"/>
          <w:szCs w:val="24"/>
          <w:u w:val="single"/>
        </w:rPr>
        <w:t>s</w:t>
      </w:r>
    </w:p>
    <w:p w14:paraId="1191F784" w14:textId="4780B4B7" w:rsidR="00C7541C" w:rsidRDefault="005F4000" w:rsidP="009F009F">
      <w:pPr>
        <w:widowControl w:val="0"/>
        <w:spacing w:after="0" w:line="240" w:lineRule="auto"/>
        <w:ind w:left="432" w:hanging="432"/>
        <w:contextualSpacing/>
        <w:jc w:val="both"/>
        <w:rPr>
          <w:rFonts w:ascii="Arial" w:eastAsia="Times New Roman" w:hAnsi="Arial" w:cs="Arial"/>
          <w:b/>
          <w:sz w:val="24"/>
          <w:szCs w:val="28"/>
        </w:rPr>
      </w:pPr>
      <w:r w:rsidRPr="00477337">
        <w:rPr>
          <w:rFonts w:ascii="Arial" w:eastAsia="Times New Roman" w:hAnsi="Arial" w:cs="Arial"/>
          <w:b/>
          <w:bCs/>
          <w:sz w:val="24"/>
          <w:szCs w:val="28"/>
        </w:rPr>
        <w:fldChar w:fldCharType="begin">
          <w:ffData>
            <w:name w:val="Check1"/>
            <w:enabled/>
            <w:calcOnExit w:val="0"/>
            <w:checkBox>
              <w:sizeAuto/>
              <w:default w:val="0"/>
            </w:checkBox>
          </w:ffData>
        </w:fldChar>
      </w:r>
      <w:r w:rsidRPr="00477337">
        <w:rPr>
          <w:rFonts w:ascii="Arial" w:eastAsia="Times New Roman" w:hAnsi="Arial" w:cs="Arial"/>
          <w:b/>
          <w:bCs/>
          <w:sz w:val="24"/>
          <w:szCs w:val="28"/>
        </w:rPr>
        <w:instrText xml:space="preserve"> FORMCHECKBOX </w:instrText>
      </w:r>
      <w:r w:rsidRPr="00477337">
        <w:rPr>
          <w:rFonts w:ascii="Arial" w:eastAsia="Times New Roman" w:hAnsi="Arial" w:cs="Arial"/>
          <w:b/>
          <w:bCs/>
          <w:sz w:val="24"/>
          <w:szCs w:val="28"/>
        </w:rPr>
      </w:r>
      <w:r w:rsidRPr="00477337">
        <w:rPr>
          <w:rFonts w:ascii="Arial" w:eastAsia="Times New Roman" w:hAnsi="Arial" w:cs="Arial"/>
          <w:b/>
          <w:bCs/>
          <w:sz w:val="24"/>
          <w:szCs w:val="28"/>
        </w:rPr>
        <w:fldChar w:fldCharType="separate"/>
      </w:r>
      <w:r w:rsidRPr="00477337">
        <w:rPr>
          <w:rFonts w:ascii="Arial" w:eastAsia="Times New Roman" w:hAnsi="Arial" w:cs="Arial"/>
          <w:b/>
          <w:sz w:val="24"/>
          <w:szCs w:val="28"/>
        </w:rPr>
        <w:fldChar w:fldCharType="end"/>
      </w:r>
      <w:r w:rsidR="00C7541C" w:rsidRPr="00C7541C">
        <w:rPr>
          <w:rFonts w:ascii="Arial" w:eastAsia="Times New Roman" w:hAnsi="Arial" w:cs="Times New Roman"/>
          <w:b/>
          <w:sz w:val="24"/>
          <w:szCs w:val="20"/>
        </w:rPr>
        <w:tab/>
      </w:r>
      <w:r w:rsidR="00C7541C" w:rsidRPr="00477337">
        <w:rPr>
          <w:rFonts w:ascii="Arial" w:eastAsia="Times New Roman" w:hAnsi="Arial" w:cs="Arial"/>
          <w:b/>
          <w:sz w:val="24"/>
          <w:szCs w:val="28"/>
        </w:rPr>
        <w:t>Review: IR C-7 D: Discipline-Specific Knowledge</w:t>
      </w:r>
    </w:p>
    <w:p w14:paraId="4B38A2B3" w14:textId="494D14EC" w:rsidR="00477337" w:rsidRPr="00477337" w:rsidRDefault="00477337" w:rsidP="009F009F">
      <w:pPr>
        <w:widowControl w:val="0"/>
        <w:spacing w:before="120" w:after="0" w:line="240" w:lineRule="auto"/>
        <w:ind w:left="432" w:hanging="432"/>
        <w:contextualSpacing/>
        <w:jc w:val="both"/>
        <w:rPr>
          <w:rFonts w:ascii="Arial" w:eastAsia="Times New Roman" w:hAnsi="Arial" w:cs="Arial"/>
          <w:b/>
          <w:bCs/>
          <w:sz w:val="24"/>
          <w:szCs w:val="28"/>
          <w:lang w:val="en-GB"/>
        </w:rPr>
      </w:pPr>
      <w:r w:rsidRPr="00477337">
        <w:rPr>
          <w:rFonts w:ascii="Arial" w:eastAsia="Times New Roman" w:hAnsi="Arial" w:cs="Arial"/>
          <w:b/>
          <w:bCs/>
          <w:sz w:val="24"/>
          <w:szCs w:val="28"/>
        </w:rPr>
        <w:fldChar w:fldCharType="begin">
          <w:ffData>
            <w:name w:val="Check1"/>
            <w:enabled/>
            <w:calcOnExit w:val="0"/>
            <w:checkBox>
              <w:sizeAuto/>
              <w:default w:val="0"/>
            </w:checkBox>
          </w:ffData>
        </w:fldChar>
      </w:r>
      <w:r w:rsidRPr="00477337">
        <w:rPr>
          <w:rFonts w:ascii="Arial" w:eastAsia="Times New Roman" w:hAnsi="Arial" w:cs="Arial"/>
          <w:b/>
          <w:bCs/>
          <w:sz w:val="24"/>
          <w:szCs w:val="28"/>
        </w:rPr>
        <w:instrText xml:space="preserve"> FORMCHECKBOX </w:instrText>
      </w:r>
      <w:r w:rsidRPr="00477337">
        <w:rPr>
          <w:rFonts w:ascii="Arial" w:eastAsia="Times New Roman" w:hAnsi="Arial" w:cs="Arial"/>
          <w:b/>
          <w:bCs/>
          <w:sz w:val="24"/>
          <w:szCs w:val="28"/>
        </w:rPr>
      </w:r>
      <w:r w:rsidRPr="00477337">
        <w:rPr>
          <w:rFonts w:ascii="Arial" w:eastAsia="Times New Roman" w:hAnsi="Arial" w:cs="Arial"/>
          <w:b/>
          <w:bCs/>
          <w:sz w:val="24"/>
          <w:szCs w:val="28"/>
        </w:rPr>
        <w:fldChar w:fldCharType="separate"/>
      </w:r>
      <w:r w:rsidRPr="00477337">
        <w:rPr>
          <w:rFonts w:ascii="Arial" w:eastAsia="Times New Roman" w:hAnsi="Arial" w:cs="Arial"/>
          <w:b/>
          <w:sz w:val="24"/>
          <w:szCs w:val="28"/>
        </w:rPr>
        <w:fldChar w:fldCharType="end"/>
      </w:r>
      <w:r>
        <w:rPr>
          <w:rFonts w:ascii="Arial" w:eastAsia="Times New Roman" w:hAnsi="Arial" w:cs="Arial"/>
          <w:b/>
          <w:sz w:val="24"/>
          <w:szCs w:val="28"/>
        </w:rPr>
        <w:tab/>
      </w:r>
      <w:r w:rsidRPr="00477337">
        <w:rPr>
          <w:rFonts w:ascii="Arial" w:eastAsia="Times New Roman" w:hAnsi="Arial" w:cs="Arial"/>
          <w:b/>
          <w:bCs/>
          <w:sz w:val="24"/>
          <w:szCs w:val="28"/>
        </w:rPr>
        <w:t xml:space="preserve">Complete </w:t>
      </w:r>
      <w:r w:rsidR="00152270">
        <w:rPr>
          <w:rFonts w:ascii="Arial" w:eastAsia="Times New Roman" w:hAnsi="Arial" w:cs="Arial"/>
          <w:b/>
          <w:bCs/>
          <w:sz w:val="24"/>
          <w:szCs w:val="28"/>
        </w:rPr>
        <w:t xml:space="preserve">Table 2 </w:t>
      </w:r>
      <w:r w:rsidR="005E335B">
        <w:rPr>
          <w:rFonts w:ascii="Arial" w:eastAsia="Times New Roman" w:hAnsi="Arial" w:cs="Arial"/>
          <w:b/>
          <w:bCs/>
          <w:sz w:val="24"/>
          <w:szCs w:val="28"/>
        </w:rPr>
        <w:t>Discipline-Specific Knowledge</w:t>
      </w:r>
      <w:r w:rsidRPr="00477337">
        <w:rPr>
          <w:rFonts w:ascii="Arial" w:eastAsia="Times New Roman" w:hAnsi="Arial" w:cs="Arial"/>
          <w:b/>
          <w:bCs/>
          <w:sz w:val="24"/>
          <w:szCs w:val="28"/>
        </w:rPr>
        <w:t>.</w:t>
      </w:r>
      <w:r w:rsidR="00B13FB1">
        <w:rPr>
          <w:rFonts w:ascii="Arial" w:eastAsia="Times New Roman" w:hAnsi="Arial" w:cs="Arial"/>
          <w:b/>
          <w:bCs/>
          <w:sz w:val="24"/>
          <w:szCs w:val="28"/>
        </w:rPr>
        <w:t xml:space="preserve"> </w:t>
      </w:r>
      <w:r w:rsidRPr="00477337">
        <w:rPr>
          <w:rFonts w:ascii="Arial" w:eastAsia="Times New Roman" w:hAnsi="Arial" w:cs="Arial"/>
          <w:b/>
          <w:bCs/>
          <w:sz w:val="24"/>
          <w:szCs w:val="28"/>
        </w:rPr>
        <w:t xml:space="preserve"> </w:t>
      </w:r>
      <w:r w:rsidR="00B13FB1">
        <w:rPr>
          <w:rFonts w:ascii="Arial" w:eastAsia="Times New Roman" w:hAnsi="Arial" w:cs="Arial"/>
          <w:b/>
          <w:bCs/>
          <w:sz w:val="24"/>
          <w:szCs w:val="28"/>
        </w:rPr>
        <w:t xml:space="preserve">This table should include only </w:t>
      </w:r>
      <w:r w:rsidR="00B13FB1">
        <w:rPr>
          <w:rFonts w:ascii="Arial" w:eastAsia="Times New Roman" w:hAnsi="Arial" w:cs="Arial"/>
          <w:b/>
          <w:bCs/>
          <w:i/>
          <w:sz w:val="24"/>
          <w:szCs w:val="28"/>
        </w:rPr>
        <w:t>evaluated</w:t>
      </w:r>
      <w:r w:rsidR="008C6FF2">
        <w:rPr>
          <w:rFonts w:ascii="Arial" w:eastAsia="Times New Roman" w:hAnsi="Arial" w:cs="Arial"/>
          <w:b/>
          <w:bCs/>
          <w:i/>
          <w:sz w:val="24"/>
          <w:szCs w:val="28"/>
        </w:rPr>
        <w:t xml:space="preserve"> educational</w:t>
      </w:r>
      <w:r w:rsidR="00B13FB1">
        <w:rPr>
          <w:rFonts w:ascii="Arial" w:eastAsia="Times New Roman" w:hAnsi="Arial" w:cs="Arial"/>
          <w:b/>
          <w:bCs/>
          <w:iCs/>
          <w:sz w:val="24"/>
          <w:szCs w:val="28"/>
        </w:rPr>
        <w:t xml:space="preserve"> experiences</w:t>
      </w:r>
      <w:r w:rsidR="008C6FF2">
        <w:rPr>
          <w:rFonts w:ascii="Arial" w:eastAsia="Times New Roman" w:hAnsi="Arial" w:cs="Arial"/>
          <w:b/>
          <w:bCs/>
          <w:iCs/>
          <w:sz w:val="24"/>
          <w:szCs w:val="28"/>
        </w:rPr>
        <w:t xml:space="preserve"> used to meet any </w:t>
      </w:r>
      <w:proofErr w:type="spellStart"/>
      <w:r w:rsidR="008C6FF2">
        <w:rPr>
          <w:rFonts w:ascii="Arial" w:eastAsia="Times New Roman" w:hAnsi="Arial" w:cs="Arial"/>
          <w:b/>
          <w:bCs/>
          <w:iCs/>
          <w:sz w:val="24"/>
          <w:szCs w:val="28"/>
        </w:rPr>
        <w:t>DSK</w:t>
      </w:r>
      <w:proofErr w:type="spellEnd"/>
      <w:r w:rsidR="008C6FF2">
        <w:rPr>
          <w:rFonts w:ascii="Arial" w:eastAsia="Times New Roman" w:hAnsi="Arial" w:cs="Arial"/>
          <w:b/>
          <w:bCs/>
          <w:iCs/>
          <w:sz w:val="24"/>
          <w:szCs w:val="28"/>
        </w:rPr>
        <w:t xml:space="preserve"> area.</w:t>
      </w:r>
      <w:r w:rsidR="00B13FB1">
        <w:rPr>
          <w:rFonts w:ascii="Arial" w:eastAsia="Times New Roman" w:hAnsi="Arial" w:cs="Arial"/>
          <w:b/>
          <w:bCs/>
          <w:iCs/>
          <w:sz w:val="24"/>
          <w:szCs w:val="28"/>
        </w:rPr>
        <w:t xml:space="preserve"> </w:t>
      </w:r>
      <w:r w:rsidR="00591CFE">
        <w:rPr>
          <w:rFonts w:ascii="Arial" w:eastAsia="Times New Roman" w:hAnsi="Arial" w:cs="Arial"/>
          <w:b/>
          <w:bCs/>
          <w:iCs/>
          <w:sz w:val="24"/>
          <w:szCs w:val="28"/>
        </w:rPr>
        <w:t>A</w:t>
      </w:r>
      <w:r w:rsidR="00B13FB1">
        <w:rPr>
          <w:rFonts w:ascii="Arial" w:eastAsia="Times New Roman" w:hAnsi="Arial" w:cs="Arial"/>
          <w:b/>
          <w:bCs/>
          <w:iCs/>
          <w:sz w:val="24"/>
          <w:szCs w:val="28"/>
        </w:rPr>
        <w:t xml:space="preserve">ctivities that are not formally evaluated should not be included. </w:t>
      </w:r>
    </w:p>
    <w:p w14:paraId="1F7B3323" w14:textId="669356EC" w:rsidR="00C7541C" w:rsidRDefault="00C7541C" w:rsidP="009F009F">
      <w:pPr>
        <w:widowControl w:val="0"/>
        <w:spacing w:before="120" w:after="0" w:line="240" w:lineRule="auto"/>
        <w:ind w:left="432" w:hanging="432"/>
        <w:contextualSpacing/>
        <w:jc w:val="both"/>
        <w:rPr>
          <w:rFonts w:ascii="Arial" w:eastAsia="Times New Roman" w:hAnsi="Arial" w:cs="Arial"/>
          <w:b/>
          <w:sz w:val="24"/>
          <w:szCs w:val="28"/>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Pr="00C7541C">
        <w:rPr>
          <w:rFonts w:ascii="Arial" w:eastAsia="Times New Roman" w:hAnsi="Arial" w:cs="Times New Roman"/>
          <w:b/>
          <w:sz w:val="24"/>
          <w:szCs w:val="20"/>
        </w:rPr>
      </w:r>
      <w:r w:rsidRPr="00C7541C">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sidRPr="00C7541C">
        <w:rPr>
          <w:rFonts w:ascii="Arial" w:eastAsia="Times New Roman" w:hAnsi="Arial" w:cs="Times New Roman"/>
          <w:b/>
          <w:sz w:val="24"/>
          <w:szCs w:val="20"/>
        </w:rPr>
        <w:t xml:space="preserve"> </w:t>
      </w:r>
      <w:r w:rsidRPr="00C7541C">
        <w:rPr>
          <w:rFonts w:ascii="Arial" w:eastAsia="Times New Roman" w:hAnsi="Arial" w:cs="Times New Roman"/>
          <w:b/>
          <w:sz w:val="24"/>
          <w:szCs w:val="20"/>
        </w:rPr>
        <w:tab/>
      </w:r>
      <w:r w:rsidRPr="00C7541C">
        <w:rPr>
          <w:rFonts w:ascii="Arial" w:eastAsia="Times New Roman" w:hAnsi="Arial" w:cs="Arial"/>
          <w:b/>
          <w:sz w:val="24"/>
          <w:szCs w:val="28"/>
        </w:rPr>
        <w:t>Demonstrate in a narrative how the program ensures that all students acquire a general knowledge base in the field of psychology, broadly construed, to serve as a foundation for further training in the practice of health service psychology.</w:t>
      </w:r>
    </w:p>
    <w:bookmarkStart w:id="1" w:name="_Hlk531955109"/>
    <w:p w14:paraId="724BB312" w14:textId="23937072" w:rsidR="00916771" w:rsidRPr="00C0648D" w:rsidRDefault="00D278A3" w:rsidP="009F009F">
      <w:pPr>
        <w:widowControl w:val="0"/>
        <w:spacing w:before="120" w:after="0" w:line="240" w:lineRule="auto"/>
        <w:ind w:left="432" w:hanging="432"/>
        <w:contextualSpacing/>
        <w:jc w:val="both"/>
        <w:rPr>
          <w:rFonts w:ascii="Arial" w:eastAsia="Times New Roman" w:hAnsi="Arial" w:cs="Times New Roman"/>
          <w:b/>
          <w:sz w:val="24"/>
          <w:szCs w:val="20"/>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Pr="009471E7">
        <w:rPr>
          <w:rFonts w:ascii="Arial" w:eastAsia="Times New Roman" w:hAnsi="Arial" w:cs="Times New Roman"/>
          <w:b/>
          <w:sz w:val="24"/>
          <w:szCs w:val="20"/>
        </w:rPr>
      </w:r>
      <w:r w:rsidRPr="009471E7">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Pr>
          <w:rFonts w:ascii="Arial" w:eastAsia="Times New Roman" w:hAnsi="Arial" w:cs="Times New Roman"/>
          <w:b/>
          <w:sz w:val="24"/>
          <w:szCs w:val="20"/>
        </w:rPr>
        <w:t xml:space="preserve">  Describe how the minimum level of achievement (MLA) is sufficient to demonstrate graduate-level knowledge for each individual </w:t>
      </w:r>
      <w:proofErr w:type="spellStart"/>
      <w:r>
        <w:rPr>
          <w:rFonts w:ascii="Arial" w:eastAsia="Times New Roman" w:hAnsi="Arial" w:cs="Times New Roman"/>
          <w:b/>
          <w:sz w:val="24"/>
          <w:szCs w:val="20"/>
        </w:rPr>
        <w:t>DSK</w:t>
      </w:r>
      <w:proofErr w:type="spellEnd"/>
      <w:r>
        <w:rPr>
          <w:rFonts w:ascii="Arial" w:eastAsia="Times New Roman" w:hAnsi="Arial" w:cs="Times New Roman"/>
          <w:b/>
          <w:sz w:val="24"/>
          <w:szCs w:val="20"/>
        </w:rPr>
        <w:t xml:space="preserve"> area.</w:t>
      </w:r>
      <w:r w:rsidR="00C0648D">
        <w:rPr>
          <w:rFonts w:ascii="Arial" w:eastAsia="Times New Roman" w:hAnsi="Arial" w:cs="Times New Roman"/>
          <w:b/>
          <w:sz w:val="24"/>
          <w:szCs w:val="20"/>
        </w:rPr>
        <w:t xml:space="preserve"> </w:t>
      </w:r>
      <w:r w:rsidR="00B13FB1">
        <w:rPr>
          <w:rFonts w:ascii="Arial" w:eastAsia="Times New Roman" w:hAnsi="Arial" w:cs="Times New Roman"/>
          <w:b/>
          <w:sz w:val="24"/>
          <w:szCs w:val="20"/>
        </w:rPr>
        <w:t xml:space="preserve">If one overall course grade is used to demonstrate competence in multiple </w:t>
      </w:r>
      <w:proofErr w:type="spellStart"/>
      <w:r w:rsidR="00B13FB1">
        <w:rPr>
          <w:rFonts w:ascii="Arial" w:eastAsia="Times New Roman" w:hAnsi="Arial" w:cs="Times New Roman"/>
          <w:b/>
          <w:sz w:val="24"/>
          <w:szCs w:val="20"/>
        </w:rPr>
        <w:t>DSK</w:t>
      </w:r>
      <w:proofErr w:type="spellEnd"/>
      <w:r w:rsidR="00B13FB1">
        <w:rPr>
          <w:rFonts w:ascii="Arial" w:eastAsia="Times New Roman" w:hAnsi="Arial" w:cs="Times New Roman"/>
          <w:b/>
          <w:sz w:val="24"/>
          <w:szCs w:val="20"/>
        </w:rPr>
        <w:t xml:space="preserve"> areas, the program should clarify how it determines that students demonstrate competence in each individual </w:t>
      </w:r>
      <w:proofErr w:type="spellStart"/>
      <w:r w:rsidR="00B13FB1">
        <w:rPr>
          <w:rFonts w:ascii="Arial" w:eastAsia="Times New Roman" w:hAnsi="Arial" w:cs="Times New Roman"/>
          <w:b/>
          <w:sz w:val="24"/>
          <w:szCs w:val="20"/>
        </w:rPr>
        <w:t>DSK</w:t>
      </w:r>
      <w:proofErr w:type="spellEnd"/>
      <w:r w:rsidR="00B13FB1">
        <w:rPr>
          <w:rFonts w:ascii="Arial" w:eastAsia="Times New Roman" w:hAnsi="Arial" w:cs="Times New Roman"/>
          <w:b/>
          <w:sz w:val="24"/>
          <w:szCs w:val="20"/>
        </w:rPr>
        <w:t xml:space="preserve"> area that is subsumed by the overall grade.</w:t>
      </w:r>
    </w:p>
    <w:bookmarkEnd w:id="1"/>
    <w:p w14:paraId="34BF10CF" w14:textId="57D0A434" w:rsidR="00FC4F56" w:rsidRDefault="00FC4F56" w:rsidP="009F009F">
      <w:pPr>
        <w:widowControl w:val="0"/>
        <w:spacing w:before="120" w:after="0" w:line="240" w:lineRule="auto"/>
        <w:ind w:left="432" w:hanging="432"/>
        <w:contextualSpacing/>
        <w:jc w:val="both"/>
        <w:rPr>
          <w:rFonts w:ascii="Arial" w:eastAsia="Times New Roman" w:hAnsi="Arial" w:cs="Times New Roman"/>
          <w:b/>
          <w:sz w:val="24"/>
          <w:szCs w:val="20"/>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Pr="00C7541C">
        <w:rPr>
          <w:rFonts w:ascii="Arial" w:eastAsia="Times New Roman" w:hAnsi="Arial" w:cs="Times New Roman"/>
          <w:b/>
          <w:sz w:val="24"/>
          <w:szCs w:val="20"/>
        </w:rPr>
      </w:r>
      <w:r w:rsidRPr="00C7541C">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Pr>
          <w:rFonts w:ascii="Arial" w:eastAsia="Times New Roman" w:hAnsi="Arial" w:cs="Times New Roman"/>
          <w:b/>
          <w:sz w:val="24"/>
          <w:szCs w:val="20"/>
        </w:rPr>
        <w:t xml:space="preserve">  If the program permits students to attain foundational knowledge of Category 1 or 2 areas outside of doctoral training, the program must describe its systematic process to evaluate each individual student’s foundational knowledge and how those processes are: </w:t>
      </w:r>
    </w:p>
    <w:p w14:paraId="7A383FD8" w14:textId="77777777" w:rsidR="00DF134D" w:rsidRDefault="00DF134D" w:rsidP="009F009F">
      <w:pPr>
        <w:widowControl w:val="0"/>
        <w:spacing w:before="120" w:after="0" w:line="240" w:lineRule="auto"/>
        <w:ind w:left="432" w:hanging="432"/>
        <w:contextualSpacing/>
        <w:jc w:val="both"/>
        <w:rPr>
          <w:rFonts w:ascii="Arial" w:eastAsia="Times New Roman" w:hAnsi="Arial" w:cs="Times New Roman"/>
          <w:b/>
          <w:sz w:val="24"/>
          <w:szCs w:val="20"/>
        </w:rPr>
      </w:pPr>
    </w:p>
    <w:p w14:paraId="3D54106A" w14:textId="0DC44246" w:rsidR="00FC4F56" w:rsidRDefault="00FC4F56" w:rsidP="009F009F">
      <w:pPr>
        <w:widowControl w:val="0"/>
        <w:spacing w:before="120" w:after="0" w:line="240" w:lineRule="auto"/>
        <w:ind w:left="432" w:hanging="432"/>
        <w:contextualSpacing/>
        <w:jc w:val="both"/>
        <w:rPr>
          <w:rFonts w:ascii="Arial" w:eastAsia="Times New Roman" w:hAnsi="Arial" w:cs="Times New Roman"/>
          <w:b/>
          <w:sz w:val="24"/>
          <w:szCs w:val="20"/>
        </w:rPr>
      </w:pPr>
      <w:r>
        <w:rPr>
          <w:rFonts w:ascii="Arial" w:eastAsia="Times New Roman" w:hAnsi="Arial" w:cs="Times New Roman"/>
          <w:b/>
          <w:sz w:val="24"/>
          <w:szCs w:val="20"/>
        </w:rPr>
        <w:tab/>
        <w:t xml:space="preserve">a. </w:t>
      </w:r>
      <w:r w:rsidRPr="00FC4F56">
        <w:rPr>
          <w:rFonts w:ascii="Arial" w:eastAsia="Times New Roman" w:hAnsi="Arial" w:cs="Times New Roman"/>
          <w:b/>
          <w:sz w:val="24"/>
          <w:szCs w:val="20"/>
        </w:rPr>
        <w:t>Relevant to the required disc</w:t>
      </w:r>
      <w:r w:rsidR="005505AB">
        <w:rPr>
          <w:rFonts w:ascii="Arial" w:eastAsia="Times New Roman" w:hAnsi="Arial" w:cs="Times New Roman"/>
          <w:b/>
          <w:sz w:val="24"/>
          <w:szCs w:val="20"/>
        </w:rPr>
        <w:t>ipline-specific knowledge areas.</w:t>
      </w:r>
    </w:p>
    <w:p w14:paraId="11385682" w14:textId="7DCE4E7E" w:rsidR="00FC4F56" w:rsidRDefault="00FC4F56" w:rsidP="009F009F">
      <w:pPr>
        <w:widowControl w:val="0"/>
        <w:spacing w:before="120" w:after="0" w:line="240" w:lineRule="auto"/>
        <w:ind w:left="432" w:hanging="432"/>
        <w:contextualSpacing/>
        <w:jc w:val="both"/>
        <w:rPr>
          <w:rFonts w:ascii="Arial" w:eastAsia="Times New Roman" w:hAnsi="Arial" w:cs="Times New Roman"/>
          <w:b/>
          <w:sz w:val="24"/>
          <w:szCs w:val="20"/>
        </w:rPr>
      </w:pPr>
      <w:r>
        <w:rPr>
          <w:rFonts w:ascii="Arial" w:eastAsia="Times New Roman" w:hAnsi="Arial" w:cs="Times New Roman"/>
          <w:b/>
          <w:sz w:val="24"/>
          <w:szCs w:val="20"/>
        </w:rPr>
        <w:tab/>
        <w:t xml:space="preserve">b. </w:t>
      </w:r>
      <w:r w:rsidRPr="00FC4F56">
        <w:rPr>
          <w:rFonts w:ascii="Arial" w:eastAsia="Times New Roman" w:hAnsi="Arial" w:cs="Times New Roman"/>
          <w:b/>
          <w:sz w:val="24"/>
          <w:szCs w:val="20"/>
        </w:rPr>
        <w:t>Sufficiently rigorous to demonstrate students’ substantial understanding of discipline-specific knowledge.</w:t>
      </w:r>
    </w:p>
    <w:p w14:paraId="6EA62517" w14:textId="3CF64A24" w:rsidR="00FC4F56" w:rsidRDefault="00FC4F56" w:rsidP="009F009F">
      <w:pPr>
        <w:widowControl w:val="0"/>
        <w:spacing w:before="120" w:after="0" w:line="240" w:lineRule="auto"/>
        <w:ind w:left="432" w:hanging="432"/>
        <w:contextualSpacing/>
        <w:jc w:val="both"/>
        <w:rPr>
          <w:rFonts w:ascii="Arial" w:eastAsia="Times New Roman" w:hAnsi="Arial" w:cs="Times New Roman"/>
          <w:b/>
          <w:sz w:val="24"/>
          <w:szCs w:val="20"/>
        </w:rPr>
      </w:pPr>
      <w:r>
        <w:rPr>
          <w:rFonts w:ascii="Arial" w:eastAsia="Times New Roman" w:hAnsi="Arial" w:cs="Times New Roman"/>
          <w:b/>
          <w:sz w:val="24"/>
          <w:szCs w:val="20"/>
        </w:rPr>
        <w:tab/>
        <w:t xml:space="preserve">c. </w:t>
      </w:r>
      <w:r w:rsidR="005505AB" w:rsidRPr="005505AB">
        <w:rPr>
          <w:rFonts w:ascii="Arial" w:eastAsia="Times New Roman" w:hAnsi="Arial" w:cs="Times New Roman"/>
          <w:b/>
          <w:sz w:val="24"/>
          <w:szCs w:val="20"/>
        </w:rPr>
        <w:t>Appropriate for the program’s intended use.</w:t>
      </w:r>
    </w:p>
    <w:p w14:paraId="4F871D52" w14:textId="2294FEC6" w:rsidR="005505AB" w:rsidRDefault="005505AB" w:rsidP="009F009F">
      <w:pPr>
        <w:widowControl w:val="0"/>
        <w:spacing w:before="120" w:after="0" w:line="240" w:lineRule="auto"/>
        <w:ind w:left="432" w:hanging="432"/>
        <w:contextualSpacing/>
        <w:jc w:val="both"/>
        <w:rPr>
          <w:rFonts w:ascii="Arial" w:eastAsia="Times New Roman" w:hAnsi="Arial" w:cs="Times New Roman"/>
          <w:b/>
          <w:sz w:val="24"/>
          <w:szCs w:val="20"/>
        </w:rPr>
      </w:pPr>
      <w:r>
        <w:rPr>
          <w:rFonts w:ascii="Arial" w:eastAsia="Times New Roman" w:hAnsi="Arial" w:cs="Times New Roman"/>
          <w:b/>
          <w:sz w:val="24"/>
          <w:szCs w:val="20"/>
        </w:rPr>
        <w:tab/>
        <w:t xml:space="preserve">d. </w:t>
      </w:r>
      <w:r w:rsidRPr="005505AB">
        <w:rPr>
          <w:rFonts w:ascii="Arial" w:eastAsia="Times New Roman" w:hAnsi="Arial" w:cs="Times New Roman"/>
          <w:b/>
          <w:sz w:val="24"/>
          <w:szCs w:val="20"/>
        </w:rPr>
        <w:t>Free from discrimination on bases irrelevant to success in the doctoral program.</w:t>
      </w:r>
    </w:p>
    <w:p w14:paraId="48FEC4F3" w14:textId="7B39FB33" w:rsidR="005505AB" w:rsidRPr="00C7541C" w:rsidRDefault="005505AB" w:rsidP="009F009F">
      <w:pPr>
        <w:widowControl w:val="0"/>
        <w:spacing w:before="120" w:after="0" w:line="240" w:lineRule="auto"/>
        <w:ind w:left="432" w:hanging="432"/>
        <w:contextualSpacing/>
        <w:jc w:val="both"/>
        <w:rPr>
          <w:rFonts w:ascii="Arial" w:eastAsia="Times New Roman" w:hAnsi="Arial" w:cs="Arial"/>
          <w:b/>
          <w:sz w:val="24"/>
          <w:szCs w:val="28"/>
        </w:rPr>
      </w:pPr>
      <w:r>
        <w:rPr>
          <w:rFonts w:ascii="Arial" w:eastAsia="Times New Roman" w:hAnsi="Arial" w:cs="Times New Roman"/>
          <w:b/>
          <w:sz w:val="24"/>
          <w:szCs w:val="20"/>
        </w:rPr>
        <w:tab/>
        <w:t xml:space="preserve">e. </w:t>
      </w:r>
      <w:r w:rsidRPr="005505AB">
        <w:rPr>
          <w:rFonts w:ascii="Arial" w:eastAsia="Times New Roman" w:hAnsi="Arial" w:cs="Times New Roman"/>
          <w:b/>
          <w:sz w:val="24"/>
          <w:szCs w:val="20"/>
        </w:rPr>
        <w:t>Based on a substantial educational experience that included evaluation of knowledge contemporaneous with the experience (e.g., a course for which the instructor assigned a grad</w:t>
      </w:r>
      <w:r>
        <w:rPr>
          <w:rFonts w:ascii="Arial" w:eastAsia="Times New Roman" w:hAnsi="Arial" w:cs="Times New Roman"/>
          <w:b/>
          <w:sz w:val="24"/>
          <w:szCs w:val="20"/>
        </w:rPr>
        <w:t>e</w:t>
      </w:r>
      <w:r w:rsidRPr="005505AB">
        <w:rPr>
          <w:rFonts w:ascii="Arial" w:eastAsia="Times New Roman" w:hAnsi="Arial" w:cs="Times New Roman"/>
          <w:b/>
          <w:sz w:val="24"/>
          <w:szCs w:val="20"/>
        </w:rPr>
        <w:t xml:space="preserve"> at course completion, rather than an activity completed in the remote past that was evaluated post hoc by a member of the doctoral faculty).</w:t>
      </w:r>
    </w:p>
    <w:p w14:paraId="616C47F8" w14:textId="77777777" w:rsidR="005362D0" w:rsidRDefault="005362D0" w:rsidP="009F009F">
      <w:pPr>
        <w:spacing w:before="360" w:after="120" w:line="240" w:lineRule="auto"/>
        <w:contextualSpacing/>
        <w:jc w:val="both"/>
        <w:rPr>
          <w:rFonts w:ascii="Arial" w:hAnsi="Arial" w:cs="Arial"/>
          <w:b/>
          <w:sz w:val="28"/>
          <w:szCs w:val="24"/>
        </w:rPr>
      </w:pPr>
    </w:p>
    <w:p w14:paraId="54658195" w14:textId="1BC14B23" w:rsidR="00C7541C" w:rsidRPr="00907BED" w:rsidRDefault="00C7541C" w:rsidP="009F009F">
      <w:pPr>
        <w:spacing w:before="360" w:after="120" w:line="240" w:lineRule="auto"/>
        <w:contextualSpacing/>
        <w:jc w:val="both"/>
        <w:rPr>
          <w:rFonts w:ascii="Arial" w:hAnsi="Arial" w:cs="Arial"/>
          <w:b/>
          <w:sz w:val="28"/>
          <w:szCs w:val="24"/>
        </w:rPr>
      </w:pPr>
      <w:r w:rsidRPr="00907BED">
        <w:rPr>
          <w:rFonts w:ascii="Arial" w:hAnsi="Arial" w:cs="Arial"/>
          <w:b/>
          <w:sz w:val="28"/>
          <w:szCs w:val="24"/>
        </w:rPr>
        <w:t>II.B.1.b</w:t>
      </w:r>
    </w:p>
    <w:p w14:paraId="52BEBA80" w14:textId="591620E4" w:rsidR="00FB4330" w:rsidRDefault="00C7541C" w:rsidP="009F009F">
      <w:pPr>
        <w:widowControl w:val="0"/>
        <w:tabs>
          <w:tab w:val="left" w:pos="978"/>
        </w:tabs>
        <w:spacing w:after="0" w:line="240" w:lineRule="auto"/>
        <w:contextualSpacing/>
        <w:jc w:val="both"/>
        <w:rPr>
          <w:rFonts w:ascii="Arial" w:eastAsia="Times New Roman" w:hAnsi="Arial" w:cs="Times New Roman"/>
          <w:bCs/>
          <w:iCs/>
          <w:color w:val="000000"/>
          <w:sz w:val="24"/>
          <w:szCs w:val="20"/>
          <w:lang w:val="en-GB"/>
        </w:rPr>
      </w:pPr>
      <w:r w:rsidRPr="00C7541C">
        <w:rPr>
          <w:rFonts w:ascii="Arial" w:eastAsia="Times New Roman" w:hAnsi="Arial" w:cs="Times New Roman"/>
          <w:bCs/>
          <w:iCs/>
          <w:color w:val="000000"/>
          <w:sz w:val="24"/>
          <w:szCs w:val="20"/>
        </w:rPr>
        <w:t xml:space="preserve">Profession-wide competencies include certain competencies required for all students who graduate from programs accredited in health service psychology. Programs must provide opportunities for </w:t>
      </w:r>
      <w:proofErr w:type="gramStart"/>
      <w:r w:rsidRPr="00C7541C">
        <w:rPr>
          <w:rFonts w:ascii="Arial" w:eastAsia="Times New Roman" w:hAnsi="Arial" w:cs="Times New Roman"/>
          <w:bCs/>
          <w:iCs/>
          <w:color w:val="000000"/>
          <w:sz w:val="24"/>
          <w:szCs w:val="20"/>
        </w:rPr>
        <w:t>all of</w:t>
      </w:r>
      <w:proofErr w:type="gramEnd"/>
      <w:r w:rsidRPr="00C7541C">
        <w:rPr>
          <w:rFonts w:ascii="Arial" w:eastAsia="Times New Roman" w:hAnsi="Arial" w:cs="Times New Roman"/>
          <w:bCs/>
          <w:iCs/>
          <w:color w:val="000000"/>
          <w:sz w:val="24"/>
          <w:szCs w:val="20"/>
        </w:rPr>
        <w:t xml:space="preserve"> their students to achieve and demonstrate each required profession-wide competency. Although in general, the competencies appearing at or near the top of the following list serve as foundations upon which later competencies are built, each competency is considered critical for graduates in programs accredited in health service psychology. The specific requirements for each competency are articulated in Implementing Regulations. Because science is at the core of health service psychology, programs must demonstrate that they rely on the current evidence-base when training students in the following competency areas. Students must demonstrate competence in:</w:t>
      </w:r>
      <w:r w:rsidRPr="00C7541C">
        <w:rPr>
          <w:rFonts w:ascii="Arial" w:eastAsia="Times New Roman" w:hAnsi="Arial" w:cs="Times New Roman"/>
          <w:bCs/>
          <w:iCs/>
          <w:color w:val="000000"/>
          <w:sz w:val="24"/>
          <w:szCs w:val="20"/>
          <w:lang w:val="en-GB"/>
        </w:rPr>
        <w:t xml:space="preserve"> </w:t>
      </w:r>
    </w:p>
    <w:p w14:paraId="40F8BAFA" w14:textId="77777777" w:rsidR="00FB4330" w:rsidRDefault="00FB4330" w:rsidP="009F009F">
      <w:pPr>
        <w:widowControl w:val="0"/>
        <w:tabs>
          <w:tab w:val="left" w:pos="978"/>
        </w:tabs>
        <w:spacing w:after="0" w:line="240" w:lineRule="auto"/>
        <w:contextualSpacing/>
        <w:jc w:val="both"/>
        <w:rPr>
          <w:rFonts w:ascii="Arial" w:eastAsia="Times New Roman" w:hAnsi="Arial" w:cs="Times New Roman"/>
          <w:bCs/>
          <w:iCs/>
          <w:color w:val="000000"/>
          <w:sz w:val="24"/>
          <w:szCs w:val="20"/>
          <w:lang w:val="en-GB"/>
        </w:rPr>
      </w:pPr>
    </w:p>
    <w:p w14:paraId="1DBA7372" w14:textId="7F384F24" w:rsidR="00FB4330" w:rsidRPr="00FB4330" w:rsidRDefault="00FB4330" w:rsidP="009F009F">
      <w:pPr>
        <w:widowControl w:val="0"/>
        <w:numPr>
          <w:ilvl w:val="4"/>
          <w:numId w:val="11"/>
        </w:numPr>
        <w:tabs>
          <w:tab w:val="left" w:pos="630"/>
        </w:tabs>
        <w:spacing w:after="0" w:line="240" w:lineRule="auto"/>
        <w:ind w:hanging="1527"/>
        <w:contextualSpacing/>
        <w:jc w:val="both"/>
        <w:rPr>
          <w:rFonts w:ascii="Arial" w:eastAsia="Times New Roman" w:hAnsi="Arial" w:cs="Times New Roman"/>
          <w:bCs/>
          <w:iCs/>
          <w:color w:val="000000"/>
          <w:sz w:val="24"/>
          <w:szCs w:val="20"/>
          <w:lang w:val="en-GB"/>
        </w:rPr>
      </w:pPr>
      <w:r w:rsidRPr="00FB4330">
        <w:rPr>
          <w:rFonts w:ascii="Arial" w:eastAsia="Times New Roman" w:hAnsi="Arial" w:cs="Times New Roman"/>
          <w:bCs/>
          <w:iCs/>
          <w:color w:val="000000"/>
          <w:sz w:val="24"/>
          <w:szCs w:val="20"/>
          <w:lang w:val="en-GB"/>
        </w:rPr>
        <w:t>Research</w:t>
      </w:r>
    </w:p>
    <w:p w14:paraId="0593B428" w14:textId="442A0D28" w:rsidR="00C7541C" w:rsidRPr="00FB4330" w:rsidRDefault="00C7541C" w:rsidP="009F009F">
      <w:pPr>
        <w:widowControl w:val="0"/>
        <w:numPr>
          <w:ilvl w:val="4"/>
          <w:numId w:val="11"/>
        </w:numPr>
        <w:tabs>
          <w:tab w:val="left" w:pos="630"/>
        </w:tabs>
        <w:spacing w:after="0" w:line="240" w:lineRule="auto"/>
        <w:ind w:hanging="1527"/>
        <w:contextualSpacing/>
        <w:jc w:val="both"/>
        <w:rPr>
          <w:rFonts w:ascii="Arial" w:eastAsia="Times New Roman" w:hAnsi="Arial" w:cs="Times New Roman"/>
          <w:b/>
          <w:bCs/>
          <w:iCs/>
          <w:color w:val="000000"/>
          <w:sz w:val="24"/>
          <w:szCs w:val="20"/>
          <w:lang w:val="en-GB"/>
        </w:rPr>
      </w:pPr>
      <w:r w:rsidRPr="00FB4330">
        <w:rPr>
          <w:rFonts w:ascii="Arial" w:eastAsia="Times New Roman" w:hAnsi="Arial" w:cs="Times New Roman"/>
          <w:bCs/>
          <w:iCs/>
          <w:color w:val="000000"/>
          <w:sz w:val="24"/>
          <w:szCs w:val="20"/>
          <w:lang w:val="en-GB"/>
        </w:rPr>
        <w:t>Ethical and legal standards</w:t>
      </w:r>
    </w:p>
    <w:p w14:paraId="0E731590" w14:textId="77777777" w:rsidR="00C7541C" w:rsidRPr="00C7541C" w:rsidRDefault="00C7541C" w:rsidP="009F009F">
      <w:pPr>
        <w:widowControl w:val="0"/>
        <w:numPr>
          <w:ilvl w:val="4"/>
          <w:numId w:val="11"/>
        </w:numPr>
        <w:tabs>
          <w:tab w:val="left" w:pos="630"/>
        </w:tabs>
        <w:spacing w:after="0" w:line="240" w:lineRule="auto"/>
        <w:ind w:hanging="1527"/>
        <w:contextualSpacing/>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Individual and cultural diversity</w:t>
      </w:r>
    </w:p>
    <w:p w14:paraId="700EDD2C" w14:textId="77777777" w:rsidR="00C7541C" w:rsidRPr="00C7541C" w:rsidRDefault="00C7541C" w:rsidP="009F009F">
      <w:pPr>
        <w:widowControl w:val="0"/>
        <w:numPr>
          <w:ilvl w:val="4"/>
          <w:numId w:val="11"/>
        </w:numPr>
        <w:tabs>
          <w:tab w:val="left" w:pos="630"/>
        </w:tabs>
        <w:spacing w:after="0" w:line="240" w:lineRule="auto"/>
        <w:ind w:hanging="1527"/>
        <w:contextualSpacing/>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 xml:space="preserve">Professional values, attitudes, and </w:t>
      </w:r>
      <w:proofErr w:type="spellStart"/>
      <w:r w:rsidRPr="00C7541C">
        <w:rPr>
          <w:rFonts w:ascii="Arial" w:eastAsia="Times New Roman" w:hAnsi="Arial" w:cs="Times New Roman"/>
          <w:bCs/>
          <w:iCs/>
          <w:color w:val="000000"/>
          <w:sz w:val="24"/>
          <w:szCs w:val="20"/>
          <w:lang w:val="en-GB"/>
        </w:rPr>
        <w:t>behaviors</w:t>
      </w:r>
      <w:proofErr w:type="spellEnd"/>
    </w:p>
    <w:p w14:paraId="0547D31B" w14:textId="77777777" w:rsidR="00C7541C" w:rsidRPr="00C7541C" w:rsidRDefault="00C7541C" w:rsidP="009F009F">
      <w:pPr>
        <w:widowControl w:val="0"/>
        <w:numPr>
          <w:ilvl w:val="4"/>
          <w:numId w:val="11"/>
        </w:numPr>
        <w:tabs>
          <w:tab w:val="left" w:pos="630"/>
        </w:tabs>
        <w:spacing w:after="0" w:line="240" w:lineRule="auto"/>
        <w:ind w:hanging="1527"/>
        <w:contextualSpacing/>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Communication and interpersonal skills</w:t>
      </w:r>
    </w:p>
    <w:p w14:paraId="2F7A5880" w14:textId="77777777" w:rsidR="00C7541C" w:rsidRPr="00C7541C" w:rsidRDefault="00C7541C" w:rsidP="009F009F">
      <w:pPr>
        <w:widowControl w:val="0"/>
        <w:numPr>
          <w:ilvl w:val="4"/>
          <w:numId w:val="11"/>
        </w:numPr>
        <w:tabs>
          <w:tab w:val="left" w:pos="630"/>
        </w:tabs>
        <w:spacing w:after="0" w:line="240" w:lineRule="auto"/>
        <w:ind w:hanging="1527"/>
        <w:contextualSpacing/>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Assessment</w:t>
      </w:r>
    </w:p>
    <w:p w14:paraId="03A1E7FE" w14:textId="77777777" w:rsidR="00C7541C" w:rsidRPr="00C7541C" w:rsidRDefault="00C7541C" w:rsidP="009F009F">
      <w:pPr>
        <w:widowControl w:val="0"/>
        <w:numPr>
          <w:ilvl w:val="4"/>
          <w:numId w:val="11"/>
        </w:numPr>
        <w:tabs>
          <w:tab w:val="left" w:pos="630"/>
        </w:tabs>
        <w:spacing w:after="0" w:line="240" w:lineRule="auto"/>
        <w:ind w:hanging="1527"/>
        <w:contextualSpacing/>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Intervention</w:t>
      </w:r>
    </w:p>
    <w:p w14:paraId="754DA54E" w14:textId="77777777" w:rsidR="00C7541C" w:rsidRPr="00C7541C" w:rsidRDefault="00C7541C" w:rsidP="009F009F">
      <w:pPr>
        <w:widowControl w:val="0"/>
        <w:numPr>
          <w:ilvl w:val="4"/>
          <w:numId w:val="11"/>
        </w:numPr>
        <w:tabs>
          <w:tab w:val="left" w:pos="630"/>
        </w:tabs>
        <w:spacing w:after="0" w:line="240" w:lineRule="auto"/>
        <w:ind w:hanging="1527"/>
        <w:contextualSpacing/>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 xml:space="preserve">Supervision </w:t>
      </w:r>
    </w:p>
    <w:p w14:paraId="3ECB9DB8" w14:textId="1211CF29" w:rsidR="00C7541C" w:rsidRPr="005362D0" w:rsidRDefault="00C7541C" w:rsidP="009F009F">
      <w:pPr>
        <w:widowControl w:val="0"/>
        <w:numPr>
          <w:ilvl w:val="4"/>
          <w:numId w:val="11"/>
        </w:numPr>
        <w:tabs>
          <w:tab w:val="left" w:pos="630"/>
        </w:tabs>
        <w:spacing w:after="0" w:line="240" w:lineRule="auto"/>
        <w:ind w:hanging="1527"/>
        <w:contextualSpacing/>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Consultation and interprofessional/interdisciplinary skills</w:t>
      </w:r>
    </w:p>
    <w:p w14:paraId="5045181B" w14:textId="77777777" w:rsidR="005362D0" w:rsidRPr="00C7541C" w:rsidRDefault="005362D0" w:rsidP="005362D0">
      <w:pPr>
        <w:widowControl w:val="0"/>
        <w:tabs>
          <w:tab w:val="left" w:pos="630"/>
        </w:tabs>
        <w:spacing w:after="0" w:line="240" w:lineRule="auto"/>
        <w:ind w:left="1797"/>
        <w:contextualSpacing/>
        <w:jc w:val="both"/>
        <w:rPr>
          <w:rFonts w:ascii="Arial" w:eastAsia="Times New Roman" w:hAnsi="Arial" w:cs="Times New Roman"/>
          <w:b/>
          <w:bCs/>
          <w:iCs/>
          <w:color w:val="000000"/>
          <w:sz w:val="24"/>
          <w:szCs w:val="20"/>
          <w:lang w:val="en-GB"/>
        </w:rPr>
      </w:pPr>
    </w:p>
    <w:p w14:paraId="45751BA7" w14:textId="686A7218" w:rsidR="00C5598D" w:rsidRPr="00CC15B9" w:rsidRDefault="0094482E" w:rsidP="009F009F">
      <w:pPr>
        <w:spacing w:before="120" w:after="0" w:line="240" w:lineRule="auto"/>
        <w:contextualSpacing/>
        <w:jc w:val="both"/>
        <w:rPr>
          <w:rFonts w:ascii="Arial" w:hAnsi="Arial" w:cs="Arial"/>
          <w:sz w:val="24"/>
          <w:szCs w:val="24"/>
          <w:u w:val="single"/>
        </w:rPr>
      </w:pPr>
      <w:r>
        <w:rPr>
          <w:rFonts w:ascii="Arial" w:hAnsi="Arial" w:cs="Arial"/>
          <w:sz w:val="24"/>
          <w:szCs w:val="24"/>
          <w:u w:val="single"/>
        </w:rPr>
        <w:t>Supporting Material:</w:t>
      </w:r>
    </w:p>
    <w:p w14:paraId="08AF6ABD" w14:textId="0B61C6E4" w:rsidR="00090CAA" w:rsidRDefault="00090CAA" w:rsidP="009F009F">
      <w:pPr>
        <w:widowControl w:val="0"/>
        <w:spacing w:before="120" w:after="120" w:line="240" w:lineRule="auto"/>
        <w:ind w:left="432" w:hanging="432"/>
        <w:contextualSpacing/>
        <w:jc w:val="both"/>
        <w:rPr>
          <w:rFonts w:ascii="Arial" w:eastAsia="Times New Roman" w:hAnsi="Arial" w:cs="Times New Roman"/>
          <w:b/>
          <w:bCs/>
          <w:sz w:val="24"/>
          <w:szCs w:val="24"/>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Pr="00C7541C">
        <w:rPr>
          <w:rFonts w:ascii="Arial" w:eastAsia="Times New Roman" w:hAnsi="Arial" w:cs="Times New Roman"/>
          <w:b/>
          <w:sz w:val="24"/>
          <w:szCs w:val="20"/>
        </w:rPr>
      </w:r>
      <w:r w:rsidRPr="00C7541C">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sidRPr="00C7541C">
        <w:rPr>
          <w:rFonts w:ascii="Arial" w:eastAsia="Times New Roman" w:hAnsi="Arial" w:cs="Times New Roman"/>
          <w:b/>
          <w:sz w:val="24"/>
          <w:szCs w:val="20"/>
        </w:rPr>
        <w:t xml:space="preserve"> </w:t>
      </w:r>
      <w:r w:rsidRPr="00C7541C">
        <w:rPr>
          <w:rFonts w:ascii="Arial" w:eastAsia="Times New Roman" w:hAnsi="Arial" w:cs="Times New Roman"/>
          <w:b/>
          <w:sz w:val="24"/>
          <w:szCs w:val="20"/>
        </w:rPr>
        <w:tab/>
      </w:r>
      <w:r w:rsidRPr="00C7541C">
        <w:rPr>
          <w:rFonts w:ascii="Arial" w:eastAsia="Times New Roman" w:hAnsi="Arial" w:cs="Times New Roman"/>
          <w:b/>
          <w:sz w:val="24"/>
          <w:szCs w:val="24"/>
        </w:rPr>
        <w:t xml:space="preserve">Upload REQUIRED TABLE: Download Table </w:t>
      </w:r>
      <w:r w:rsidR="00152270">
        <w:rPr>
          <w:rFonts w:ascii="Arial" w:eastAsia="Times New Roman" w:hAnsi="Arial" w:cs="Times New Roman"/>
          <w:b/>
          <w:sz w:val="24"/>
          <w:szCs w:val="24"/>
        </w:rPr>
        <w:t>3</w:t>
      </w:r>
      <w:r w:rsidRPr="00C7541C">
        <w:rPr>
          <w:rFonts w:ascii="Arial" w:eastAsia="Times New Roman" w:hAnsi="Arial" w:cs="Times New Roman"/>
          <w:b/>
          <w:sz w:val="24"/>
          <w:szCs w:val="24"/>
        </w:rPr>
        <w:t xml:space="preserve"> Profession-Wide Competencies template. Complete the table for each of the curriculum areas identified in Standard II.B.1.b. Please label upload as - </w:t>
      </w:r>
      <w:r w:rsidRPr="00C7541C">
        <w:rPr>
          <w:rFonts w:ascii="Arial" w:eastAsia="Times New Roman" w:hAnsi="Arial" w:cs="Times New Roman"/>
          <w:b/>
          <w:bCs/>
          <w:sz w:val="24"/>
          <w:szCs w:val="24"/>
        </w:rPr>
        <w:t xml:space="preserve">TABLE </w:t>
      </w:r>
      <w:r w:rsidR="00152270">
        <w:rPr>
          <w:rFonts w:ascii="Arial" w:eastAsia="Times New Roman" w:hAnsi="Arial" w:cs="Times New Roman"/>
          <w:b/>
          <w:bCs/>
          <w:sz w:val="24"/>
          <w:szCs w:val="24"/>
        </w:rPr>
        <w:t>3</w:t>
      </w:r>
      <w:r w:rsidRPr="00C7541C">
        <w:rPr>
          <w:rFonts w:ascii="Arial" w:eastAsia="Times New Roman" w:hAnsi="Arial" w:cs="Times New Roman"/>
          <w:b/>
          <w:bCs/>
          <w:sz w:val="24"/>
          <w:szCs w:val="24"/>
        </w:rPr>
        <w:t xml:space="preserve"> Profession-Wide Competencies.</w:t>
      </w:r>
    </w:p>
    <w:p w14:paraId="5649C2AE" w14:textId="05BAB734" w:rsidR="00224230" w:rsidRDefault="00224230" w:rsidP="009F009F">
      <w:pPr>
        <w:widowControl w:val="0"/>
        <w:spacing w:before="120" w:after="120" w:line="240" w:lineRule="auto"/>
        <w:ind w:left="432" w:hanging="432"/>
        <w:contextualSpacing/>
        <w:jc w:val="both"/>
        <w:rPr>
          <w:rFonts w:ascii="Arial" w:eastAsia="Times New Roman" w:hAnsi="Arial" w:cs="Times New Roman"/>
          <w:b/>
          <w:bCs/>
          <w:iCs/>
          <w:sz w:val="24"/>
          <w:szCs w:val="24"/>
        </w:rPr>
      </w:pPr>
      <w:r w:rsidRPr="00224230">
        <w:rPr>
          <w:rFonts w:ascii="Arial" w:eastAsia="Times New Roman" w:hAnsi="Arial" w:cs="Times New Roman"/>
          <w:b/>
          <w:bCs/>
          <w:iCs/>
          <w:sz w:val="24"/>
          <w:szCs w:val="24"/>
        </w:rPr>
        <w:fldChar w:fldCharType="begin">
          <w:ffData>
            <w:name w:val=""/>
            <w:enabled/>
            <w:calcOnExit w:val="0"/>
            <w:checkBox>
              <w:sizeAuto/>
              <w:default w:val="0"/>
            </w:checkBox>
          </w:ffData>
        </w:fldChar>
      </w:r>
      <w:r w:rsidRPr="00224230">
        <w:rPr>
          <w:rFonts w:ascii="Arial" w:eastAsia="Times New Roman" w:hAnsi="Arial" w:cs="Times New Roman"/>
          <w:b/>
          <w:bCs/>
          <w:iCs/>
          <w:sz w:val="24"/>
          <w:szCs w:val="24"/>
        </w:rPr>
        <w:instrText xml:space="preserve"> FORMCHECKBOX </w:instrText>
      </w:r>
      <w:r w:rsidRPr="00224230">
        <w:rPr>
          <w:rFonts w:ascii="Arial" w:eastAsia="Times New Roman" w:hAnsi="Arial" w:cs="Times New Roman"/>
          <w:b/>
          <w:bCs/>
          <w:iCs/>
          <w:sz w:val="24"/>
          <w:szCs w:val="24"/>
        </w:rPr>
      </w:r>
      <w:r w:rsidRPr="00224230">
        <w:rPr>
          <w:rFonts w:ascii="Arial" w:eastAsia="Times New Roman" w:hAnsi="Arial" w:cs="Times New Roman"/>
          <w:b/>
          <w:bCs/>
          <w:iCs/>
          <w:sz w:val="24"/>
          <w:szCs w:val="24"/>
        </w:rPr>
        <w:fldChar w:fldCharType="separate"/>
      </w:r>
      <w:r w:rsidRPr="00224230">
        <w:rPr>
          <w:rFonts w:ascii="Arial" w:eastAsia="Times New Roman" w:hAnsi="Arial" w:cs="Times New Roman"/>
          <w:b/>
          <w:bCs/>
          <w:sz w:val="24"/>
          <w:szCs w:val="24"/>
        </w:rPr>
        <w:fldChar w:fldCharType="end"/>
      </w:r>
      <w:r>
        <w:rPr>
          <w:rFonts w:ascii="Arial" w:eastAsia="Times New Roman" w:hAnsi="Arial" w:cs="Times New Roman"/>
          <w:b/>
          <w:bCs/>
          <w:sz w:val="24"/>
          <w:szCs w:val="24"/>
        </w:rPr>
        <w:tab/>
      </w:r>
      <w:r w:rsidRPr="00224230">
        <w:rPr>
          <w:rFonts w:ascii="Arial" w:eastAsia="Times New Roman" w:hAnsi="Arial" w:cs="Times New Roman"/>
          <w:b/>
          <w:bCs/>
          <w:iCs/>
          <w:sz w:val="24"/>
          <w:szCs w:val="24"/>
        </w:rPr>
        <w:t>Upload samples of program and supervisor evaluation forms or instruments, student performance evaluations, surveys conducted, and any other methods or tools used to assess attainment of student and program training aims and competencies.</w:t>
      </w:r>
    </w:p>
    <w:p w14:paraId="6712EEE0" w14:textId="77777777" w:rsidR="005362D0" w:rsidRPr="00224230" w:rsidRDefault="005362D0" w:rsidP="009F009F">
      <w:pPr>
        <w:widowControl w:val="0"/>
        <w:spacing w:before="120" w:after="120" w:line="240" w:lineRule="auto"/>
        <w:ind w:left="432" w:hanging="432"/>
        <w:contextualSpacing/>
        <w:jc w:val="both"/>
        <w:rPr>
          <w:rFonts w:ascii="Arial" w:eastAsia="Times New Roman" w:hAnsi="Arial" w:cs="Times New Roman"/>
          <w:b/>
          <w:bCs/>
          <w:iCs/>
          <w:sz w:val="24"/>
          <w:szCs w:val="24"/>
        </w:rPr>
      </w:pPr>
    </w:p>
    <w:p w14:paraId="4F7E04D1" w14:textId="77777777" w:rsidR="00C5598D" w:rsidRPr="00CC15B9" w:rsidRDefault="00C5598D" w:rsidP="009F009F">
      <w:pPr>
        <w:spacing w:line="240" w:lineRule="auto"/>
        <w:contextualSpacing/>
        <w:jc w:val="both"/>
        <w:rPr>
          <w:rFonts w:ascii="Arial" w:hAnsi="Arial" w:cs="Arial"/>
          <w:sz w:val="24"/>
          <w:szCs w:val="24"/>
          <w:u w:val="single"/>
        </w:rPr>
      </w:pPr>
      <w:r w:rsidRPr="00CC15B9">
        <w:rPr>
          <w:rFonts w:ascii="Arial" w:hAnsi="Arial" w:cs="Arial"/>
          <w:sz w:val="24"/>
          <w:szCs w:val="24"/>
          <w:u w:val="single"/>
        </w:rPr>
        <w:t>Focused Questions</w:t>
      </w:r>
    </w:p>
    <w:p w14:paraId="3CFC7B58" w14:textId="5366C9DF" w:rsidR="00C7541C" w:rsidRPr="00090CAA" w:rsidRDefault="0078510B" w:rsidP="009F009F">
      <w:pPr>
        <w:widowControl w:val="0"/>
        <w:numPr>
          <w:ilvl w:val="12"/>
          <w:numId w:val="0"/>
        </w:numPr>
        <w:tabs>
          <w:tab w:val="left" w:pos="450"/>
        </w:tabs>
        <w:suppressAutoHyphens/>
        <w:spacing w:after="0" w:line="240" w:lineRule="auto"/>
        <w:contextualSpacing/>
        <w:jc w:val="both"/>
        <w:rPr>
          <w:rFonts w:ascii="Arial" w:eastAsia="Times New Roman" w:hAnsi="Arial" w:cs="Times New Roman"/>
          <w:b/>
          <w:sz w:val="24"/>
          <w:szCs w:val="24"/>
          <w:u w:val="single"/>
        </w:rPr>
      </w:pPr>
      <w:r w:rsidRPr="00477337">
        <w:rPr>
          <w:rFonts w:ascii="Arial" w:eastAsia="Times New Roman" w:hAnsi="Arial" w:cs="Arial"/>
          <w:b/>
          <w:bCs/>
          <w:sz w:val="24"/>
          <w:szCs w:val="28"/>
        </w:rPr>
        <w:fldChar w:fldCharType="begin">
          <w:ffData>
            <w:name w:val="Check1"/>
            <w:enabled/>
            <w:calcOnExit w:val="0"/>
            <w:checkBox>
              <w:sizeAuto/>
              <w:default w:val="0"/>
            </w:checkBox>
          </w:ffData>
        </w:fldChar>
      </w:r>
      <w:r w:rsidRPr="00477337">
        <w:rPr>
          <w:rFonts w:ascii="Arial" w:eastAsia="Times New Roman" w:hAnsi="Arial" w:cs="Arial"/>
          <w:b/>
          <w:bCs/>
          <w:sz w:val="24"/>
          <w:szCs w:val="28"/>
        </w:rPr>
        <w:instrText xml:space="preserve"> FORMCHECKBOX </w:instrText>
      </w:r>
      <w:r w:rsidRPr="00477337">
        <w:rPr>
          <w:rFonts w:ascii="Arial" w:eastAsia="Times New Roman" w:hAnsi="Arial" w:cs="Arial"/>
          <w:b/>
          <w:bCs/>
          <w:sz w:val="24"/>
          <w:szCs w:val="28"/>
        </w:rPr>
      </w:r>
      <w:r w:rsidRPr="00477337">
        <w:rPr>
          <w:rFonts w:ascii="Arial" w:eastAsia="Times New Roman" w:hAnsi="Arial" w:cs="Arial"/>
          <w:b/>
          <w:bCs/>
          <w:sz w:val="24"/>
          <w:szCs w:val="28"/>
        </w:rPr>
        <w:fldChar w:fldCharType="separate"/>
      </w:r>
      <w:r w:rsidRPr="00477337">
        <w:rPr>
          <w:rFonts w:ascii="Arial" w:eastAsia="Times New Roman" w:hAnsi="Arial" w:cs="Arial"/>
          <w:b/>
          <w:sz w:val="24"/>
          <w:szCs w:val="28"/>
        </w:rPr>
        <w:fldChar w:fldCharType="end"/>
      </w:r>
      <w:r w:rsidR="00224230">
        <w:rPr>
          <w:rFonts w:ascii="Arial" w:eastAsia="Times New Roman" w:hAnsi="Arial" w:cs="Times New Roman"/>
          <w:b/>
          <w:sz w:val="24"/>
          <w:szCs w:val="20"/>
        </w:rPr>
        <w:tab/>
      </w:r>
      <w:r w:rsidR="00C7541C" w:rsidRPr="00090CAA">
        <w:rPr>
          <w:rFonts w:ascii="Arial" w:eastAsia="Times New Roman" w:hAnsi="Arial" w:cs="Times New Roman"/>
          <w:b/>
          <w:sz w:val="24"/>
          <w:szCs w:val="24"/>
          <w:u w:val="single"/>
        </w:rPr>
        <w:t>Review: IR C-8 D: Profession-Wide Competency.</w:t>
      </w:r>
    </w:p>
    <w:p w14:paraId="5CB84941" w14:textId="48CF0077" w:rsidR="00C7541C" w:rsidRPr="00C7541C" w:rsidRDefault="00C7541C" w:rsidP="009F009F">
      <w:pPr>
        <w:widowControl w:val="0"/>
        <w:tabs>
          <w:tab w:val="left" w:pos="450"/>
          <w:tab w:val="left" w:pos="540"/>
        </w:tabs>
        <w:spacing w:before="120" w:after="120" w:line="240" w:lineRule="auto"/>
        <w:contextualSpacing/>
        <w:jc w:val="both"/>
        <w:rPr>
          <w:rFonts w:ascii="Arial" w:eastAsia="Times New Roman" w:hAnsi="Arial" w:cs="Times New Roman"/>
          <w:b/>
          <w:color w:val="000000"/>
          <w:sz w:val="24"/>
          <w:szCs w:val="20"/>
          <w:lang w:val="en-GB"/>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Pr="00C7541C">
        <w:rPr>
          <w:rFonts w:ascii="Arial" w:eastAsia="Times New Roman" w:hAnsi="Arial" w:cs="Times New Roman"/>
          <w:b/>
          <w:sz w:val="24"/>
          <w:szCs w:val="20"/>
        </w:rPr>
      </w:r>
      <w:r w:rsidRPr="00C7541C">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sidRPr="00C7541C">
        <w:rPr>
          <w:rFonts w:ascii="Arial" w:eastAsia="Times New Roman" w:hAnsi="Arial" w:cs="Times New Roman"/>
          <w:b/>
          <w:sz w:val="24"/>
          <w:szCs w:val="20"/>
        </w:rPr>
        <w:t xml:space="preserve"> </w:t>
      </w:r>
      <w:r w:rsidRPr="00C7541C">
        <w:rPr>
          <w:rFonts w:ascii="Arial" w:eastAsia="Times New Roman" w:hAnsi="Arial" w:cs="Times New Roman"/>
          <w:b/>
          <w:sz w:val="24"/>
          <w:szCs w:val="20"/>
        </w:rPr>
        <w:tab/>
      </w:r>
      <w:r w:rsidRPr="00C7541C">
        <w:rPr>
          <w:rFonts w:ascii="Arial" w:eastAsia="Times New Roman" w:hAnsi="Arial" w:cs="Times New Roman"/>
          <w:b/>
          <w:color w:val="000000"/>
          <w:sz w:val="24"/>
          <w:szCs w:val="20"/>
        </w:rPr>
        <w:t xml:space="preserve">Complete Table </w:t>
      </w:r>
      <w:r w:rsidR="00152270">
        <w:rPr>
          <w:rFonts w:ascii="Arial" w:eastAsia="Times New Roman" w:hAnsi="Arial" w:cs="Times New Roman"/>
          <w:b/>
          <w:color w:val="000000"/>
          <w:sz w:val="24"/>
          <w:szCs w:val="20"/>
        </w:rPr>
        <w:t>3</w:t>
      </w:r>
      <w:r w:rsidRPr="00C7541C">
        <w:rPr>
          <w:rFonts w:ascii="Arial" w:eastAsia="Times New Roman" w:hAnsi="Arial" w:cs="Times New Roman"/>
          <w:b/>
          <w:color w:val="000000"/>
          <w:sz w:val="24"/>
          <w:szCs w:val="20"/>
        </w:rPr>
        <w:t xml:space="preserve"> Profession-Wide Competencies.</w:t>
      </w:r>
    </w:p>
    <w:p w14:paraId="1B77BFBB" w14:textId="77777777" w:rsidR="00C7541C" w:rsidRPr="00C7541C" w:rsidRDefault="00C7541C" w:rsidP="009F009F">
      <w:pPr>
        <w:tabs>
          <w:tab w:val="left" w:pos="450"/>
        </w:tabs>
        <w:spacing w:before="120" w:after="120" w:line="240" w:lineRule="auto"/>
        <w:ind w:left="432" w:hanging="432"/>
        <w:contextualSpacing/>
        <w:jc w:val="both"/>
        <w:rPr>
          <w:rFonts w:ascii="Arial" w:eastAsia="Times New Roman" w:hAnsi="Arial" w:cs="Times New Roman"/>
          <w:b/>
          <w:color w:val="000000"/>
          <w:sz w:val="24"/>
          <w:szCs w:val="20"/>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Pr="00C7541C">
        <w:rPr>
          <w:rFonts w:ascii="Arial" w:eastAsia="Times New Roman" w:hAnsi="Arial" w:cs="Times New Roman"/>
          <w:b/>
          <w:sz w:val="24"/>
          <w:szCs w:val="20"/>
        </w:rPr>
      </w:r>
      <w:r w:rsidRPr="00C7541C">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sidRPr="00C7541C">
        <w:rPr>
          <w:rFonts w:ascii="Arial" w:eastAsia="Times New Roman" w:hAnsi="Arial" w:cs="Times New Roman"/>
          <w:b/>
          <w:sz w:val="24"/>
          <w:szCs w:val="20"/>
        </w:rPr>
        <w:t xml:space="preserve"> </w:t>
      </w:r>
      <w:r w:rsidRPr="00C7541C">
        <w:rPr>
          <w:rFonts w:ascii="Arial" w:eastAsia="Times New Roman" w:hAnsi="Arial" w:cs="Times New Roman"/>
          <w:b/>
          <w:sz w:val="24"/>
          <w:szCs w:val="20"/>
        </w:rPr>
        <w:tab/>
      </w:r>
      <w:r w:rsidRPr="00C7541C">
        <w:rPr>
          <w:rFonts w:ascii="Arial" w:eastAsia="Times New Roman" w:hAnsi="Arial" w:cs="Times New Roman"/>
          <w:b/>
          <w:color w:val="000000"/>
          <w:sz w:val="24"/>
          <w:szCs w:val="20"/>
        </w:rPr>
        <w:t>Describe how the program demonstrates that it relies on the current evidence base when training students in the profession-wide competency areas.</w:t>
      </w:r>
    </w:p>
    <w:p w14:paraId="7FB32AD0" w14:textId="4CF81EE3" w:rsidR="00C7541C" w:rsidRDefault="00C7541C" w:rsidP="009F009F">
      <w:pPr>
        <w:tabs>
          <w:tab w:val="left" w:pos="450"/>
        </w:tabs>
        <w:spacing w:after="0" w:line="240" w:lineRule="auto"/>
        <w:ind w:left="432" w:hanging="432"/>
        <w:contextualSpacing/>
        <w:jc w:val="both"/>
        <w:rPr>
          <w:rFonts w:ascii="Arial" w:eastAsia="Times New Roman" w:hAnsi="Arial" w:cs="Times New Roman"/>
          <w:b/>
          <w:bCs/>
          <w:color w:val="000000"/>
          <w:sz w:val="24"/>
          <w:szCs w:val="20"/>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Pr="00C7541C">
        <w:rPr>
          <w:rFonts w:ascii="Arial" w:eastAsia="Times New Roman" w:hAnsi="Arial" w:cs="Times New Roman"/>
          <w:b/>
          <w:sz w:val="24"/>
          <w:szCs w:val="20"/>
        </w:rPr>
      </w:r>
      <w:r w:rsidRPr="00C7541C">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sidRPr="00C7541C">
        <w:rPr>
          <w:rFonts w:ascii="Arial" w:eastAsia="Times New Roman" w:hAnsi="Arial" w:cs="Times New Roman"/>
          <w:b/>
          <w:sz w:val="24"/>
          <w:szCs w:val="20"/>
        </w:rPr>
        <w:t xml:space="preserve"> </w:t>
      </w:r>
      <w:r w:rsidRPr="00C7541C">
        <w:rPr>
          <w:rFonts w:ascii="Arial" w:eastAsia="Times New Roman" w:hAnsi="Arial" w:cs="Times New Roman"/>
          <w:b/>
          <w:sz w:val="24"/>
          <w:szCs w:val="20"/>
        </w:rPr>
        <w:tab/>
      </w:r>
      <w:r w:rsidR="00C0648D" w:rsidRPr="00C7541C">
        <w:rPr>
          <w:rFonts w:ascii="Arial" w:eastAsia="Times New Roman" w:hAnsi="Arial" w:cs="Times New Roman"/>
          <w:b/>
          <w:bCs/>
          <w:color w:val="000000"/>
          <w:sz w:val="24"/>
          <w:szCs w:val="20"/>
        </w:rPr>
        <w:t>De</w:t>
      </w:r>
      <w:r w:rsidR="00C0648D">
        <w:rPr>
          <w:rFonts w:ascii="Arial" w:eastAsia="Times New Roman" w:hAnsi="Arial" w:cs="Times New Roman"/>
          <w:b/>
          <w:bCs/>
          <w:color w:val="000000"/>
          <w:sz w:val="24"/>
          <w:szCs w:val="20"/>
        </w:rPr>
        <w:t>scribe</w:t>
      </w:r>
      <w:r w:rsidR="00C0648D" w:rsidRPr="00C7541C">
        <w:rPr>
          <w:rFonts w:ascii="Arial" w:eastAsia="Times New Roman" w:hAnsi="Arial" w:cs="Times New Roman"/>
          <w:b/>
          <w:bCs/>
          <w:color w:val="000000"/>
          <w:sz w:val="24"/>
          <w:szCs w:val="20"/>
        </w:rPr>
        <w:t xml:space="preserve"> </w:t>
      </w:r>
      <w:r w:rsidRPr="00C7541C">
        <w:rPr>
          <w:rFonts w:ascii="Arial" w:eastAsia="Times New Roman" w:hAnsi="Arial" w:cs="Times New Roman"/>
          <w:b/>
          <w:bCs/>
          <w:color w:val="000000"/>
          <w:sz w:val="24"/>
          <w:szCs w:val="20"/>
        </w:rPr>
        <w:t>how the program ensures that it prepares students to navigate cultural and individual differences in research and practice, including those that may produce value conflicts or other tensions arising from the intersection of different areas of diversity.</w:t>
      </w:r>
    </w:p>
    <w:p w14:paraId="248EC011" w14:textId="29EE5BB8" w:rsidR="00FD40E4" w:rsidRPr="001377EF" w:rsidRDefault="00FD40E4" w:rsidP="00BB1FDD">
      <w:pPr>
        <w:tabs>
          <w:tab w:val="left" w:pos="450"/>
        </w:tabs>
        <w:spacing w:after="0" w:line="240" w:lineRule="auto"/>
        <w:ind w:left="432" w:hanging="432"/>
        <w:contextualSpacing/>
        <w:jc w:val="both"/>
        <w:rPr>
          <w:rFonts w:ascii="Arial" w:eastAsia="Times New Roman" w:hAnsi="Arial" w:cs="Times New Roman"/>
          <w:b/>
          <w:sz w:val="24"/>
          <w:szCs w:val="20"/>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Pr="00C7541C">
        <w:rPr>
          <w:rFonts w:ascii="Arial" w:eastAsia="Times New Roman" w:hAnsi="Arial" w:cs="Times New Roman"/>
          <w:b/>
          <w:sz w:val="24"/>
          <w:szCs w:val="20"/>
        </w:rPr>
      </w:r>
      <w:r w:rsidRPr="00C7541C">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Pr>
          <w:rFonts w:ascii="Arial" w:eastAsia="Times New Roman" w:hAnsi="Arial" w:cs="Times New Roman"/>
          <w:b/>
          <w:sz w:val="24"/>
          <w:szCs w:val="20"/>
        </w:rPr>
        <w:t xml:space="preserve">  Describe how the minimum level of achievement (MLA) is sufficient to demonstrate </w:t>
      </w:r>
      <w:r w:rsidR="00334E5A" w:rsidRPr="00334E5A">
        <w:rPr>
          <w:rFonts w:ascii="Arial" w:eastAsia="Times New Roman" w:hAnsi="Arial" w:cs="Times New Roman"/>
          <w:b/>
          <w:sz w:val="24"/>
          <w:szCs w:val="20"/>
        </w:rPr>
        <w:t>broad and general preparation for internship. For each PWC, readiness for internship is generally defined as: Demonstrates capacity to integrate and apply PWCs with increasing professional autonomy and effectiveness across a broad and increasingly more complex range of clinical and professional activities in cooperation and collaboration with supervision, consultation, and training.</w:t>
      </w:r>
      <w:r w:rsidR="00BB1FDD">
        <w:rPr>
          <w:rFonts w:ascii="Arial" w:eastAsia="Times New Roman" w:hAnsi="Arial" w:cs="Times New Roman"/>
          <w:b/>
          <w:sz w:val="24"/>
          <w:szCs w:val="20"/>
        </w:rPr>
        <w:t xml:space="preserve"> </w:t>
      </w:r>
      <w:r w:rsidR="00334E5A" w:rsidRPr="00334E5A">
        <w:rPr>
          <w:rFonts w:ascii="Arial" w:eastAsia="Times New Roman" w:hAnsi="Arial" w:cs="Times New Roman"/>
          <w:b/>
          <w:sz w:val="24"/>
          <w:szCs w:val="20"/>
        </w:rPr>
        <w:t>Following internship, doctoral programs are also responsible for ensuring that all students achieve</w:t>
      </w:r>
      <w:r w:rsidR="00BB1FDD">
        <w:rPr>
          <w:rFonts w:ascii="Arial" w:eastAsia="Times New Roman" w:hAnsi="Arial" w:cs="Times New Roman"/>
          <w:b/>
          <w:sz w:val="24"/>
          <w:szCs w:val="20"/>
        </w:rPr>
        <w:t xml:space="preserve"> </w:t>
      </w:r>
      <w:r w:rsidR="00334E5A" w:rsidRPr="00334E5A">
        <w:rPr>
          <w:rFonts w:ascii="Arial" w:eastAsia="Times New Roman" w:hAnsi="Arial" w:cs="Times New Roman"/>
          <w:b/>
          <w:sz w:val="24"/>
          <w:szCs w:val="20"/>
        </w:rPr>
        <w:t>readiness for entry level practice on all profession-wide competencies upon graduation (successful completion of an APA accredited internship is sufficient evidence that this has occurred).</w:t>
      </w:r>
      <w:r w:rsidR="00E040C2" w:rsidDel="00E040C2">
        <w:rPr>
          <w:rFonts w:ascii="Arial" w:eastAsia="Times New Roman" w:hAnsi="Arial" w:cs="Times New Roman"/>
          <w:b/>
          <w:sz w:val="24"/>
          <w:szCs w:val="20"/>
        </w:rPr>
        <w:t xml:space="preserve"> </w:t>
      </w:r>
    </w:p>
    <w:p w14:paraId="32036CC4" w14:textId="77777777" w:rsidR="00FB4330" w:rsidRDefault="00FB4330" w:rsidP="009F009F">
      <w:pPr>
        <w:widowControl w:val="0"/>
        <w:tabs>
          <w:tab w:val="left" w:pos="978"/>
        </w:tabs>
        <w:spacing w:before="240" w:after="120" w:line="240" w:lineRule="auto"/>
        <w:contextualSpacing/>
        <w:jc w:val="both"/>
        <w:rPr>
          <w:rFonts w:ascii="Arial" w:eastAsia="Times New Roman" w:hAnsi="Arial" w:cs="Times New Roman"/>
          <w:b/>
          <w:bCs/>
          <w:sz w:val="28"/>
          <w:szCs w:val="20"/>
        </w:rPr>
      </w:pPr>
    </w:p>
    <w:p w14:paraId="7D2EF460" w14:textId="74D1DC75" w:rsidR="00C7541C" w:rsidRPr="00090CAA" w:rsidRDefault="00C7541C" w:rsidP="009F009F">
      <w:pPr>
        <w:widowControl w:val="0"/>
        <w:tabs>
          <w:tab w:val="left" w:pos="978"/>
        </w:tabs>
        <w:spacing w:before="240" w:after="120" w:line="240" w:lineRule="auto"/>
        <w:contextualSpacing/>
        <w:jc w:val="both"/>
        <w:rPr>
          <w:rFonts w:ascii="Arial" w:eastAsia="Times New Roman" w:hAnsi="Arial" w:cs="Times New Roman"/>
          <w:b/>
          <w:bCs/>
          <w:iCs/>
          <w:color w:val="000000"/>
          <w:sz w:val="28"/>
          <w:szCs w:val="20"/>
        </w:rPr>
      </w:pPr>
      <w:r w:rsidRPr="00090CAA">
        <w:rPr>
          <w:rFonts w:ascii="Arial" w:eastAsia="Times New Roman" w:hAnsi="Arial" w:cs="Times New Roman"/>
          <w:b/>
          <w:bCs/>
          <w:sz w:val="28"/>
          <w:szCs w:val="20"/>
        </w:rPr>
        <w:t xml:space="preserve">II.B.2 </w:t>
      </w:r>
      <w:r w:rsidRPr="00090CAA">
        <w:rPr>
          <w:rFonts w:ascii="Arial" w:eastAsia="Times New Roman" w:hAnsi="Arial" w:cs="Times New Roman"/>
          <w:b/>
          <w:bCs/>
          <w:iCs/>
          <w:color w:val="000000"/>
          <w:sz w:val="28"/>
          <w:szCs w:val="20"/>
        </w:rPr>
        <w:t xml:space="preserve">Learning/Curriculum Elements Related to the Program's Aims. </w:t>
      </w:r>
    </w:p>
    <w:p w14:paraId="0D620C67" w14:textId="5C62EEED" w:rsidR="00C7541C" w:rsidRDefault="00C7541C" w:rsidP="009F009F">
      <w:pPr>
        <w:widowControl w:val="0"/>
        <w:tabs>
          <w:tab w:val="left" w:pos="978"/>
        </w:tabs>
        <w:spacing w:after="0" w:line="240" w:lineRule="auto"/>
        <w:contextualSpacing/>
        <w:jc w:val="both"/>
        <w:rPr>
          <w:rFonts w:ascii="Arial" w:eastAsia="Times New Roman" w:hAnsi="Arial" w:cs="Times New Roman"/>
          <w:bCs/>
          <w:iCs/>
          <w:color w:val="000000"/>
          <w:sz w:val="24"/>
          <w:szCs w:val="20"/>
        </w:rPr>
      </w:pPr>
      <w:r w:rsidRPr="00090CAA">
        <w:rPr>
          <w:rFonts w:ascii="Arial" w:eastAsia="Times New Roman" w:hAnsi="Arial" w:cs="Times New Roman"/>
          <w:bCs/>
          <w:iCs/>
          <w:color w:val="000000"/>
          <w:sz w:val="24"/>
          <w:szCs w:val="20"/>
        </w:rPr>
        <w:t>The program must describe the process by which students attain discipline-specific knowledge and each profession-wide competency (i.e., the program's curriculum) and provide a description of how the curriculum is consistent with professional standards and the program's aims.</w:t>
      </w:r>
    </w:p>
    <w:p w14:paraId="5A74D4FC" w14:textId="77777777" w:rsidR="005362D0" w:rsidRDefault="005362D0" w:rsidP="009F009F">
      <w:pPr>
        <w:widowControl w:val="0"/>
        <w:tabs>
          <w:tab w:val="left" w:pos="978"/>
        </w:tabs>
        <w:spacing w:after="0" w:line="240" w:lineRule="auto"/>
        <w:contextualSpacing/>
        <w:jc w:val="both"/>
        <w:rPr>
          <w:rFonts w:ascii="Arial" w:eastAsia="Times New Roman" w:hAnsi="Arial" w:cs="Times New Roman"/>
          <w:bCs/>
          <w:iCs/>
          <w:color w:val="000000"/>
          <w:sz w:val="24"/>
          <w:szCs w:val="20"/>
        </w:rPr>
      </w:pPr>
    </w:p>
    <w:p w14:paraId="749D5F72" w14:textId="6F781439" w:rsidR="00F97D23" w:rsidRDefault="0094482E" w:rsidP="009F009F">
      <w:pPr>
        <w:widowControl w:val="0"/>
        <w:tabs>
          <w:tab w:val="left" w:pos="978"/>
        </w:tabs>
        <w:spacing w:before="120" w:after="120" w:line="240" w:lineRule="auto"/>
        <w:contextualSpacing/>
        <w:jc w:val="both"/>
        <w:rPr>
          <w:rFonts w:ascii="Arial" w:eastAsia="Times New Roman" w:hAnsi="Arial" w:cs="Times New Roman"/>
          <w:bCs/>
          <w:iCs/>
          <w:color w:val="000000"/>
          <w:sz w:val="24"/>
          <w:szCs w:val="20"/>
          <w:u w:val="single"/>
        </w:rPr>
      </w:pPr>
      <w:r>
        <w:rPr>
          <w:rFonts w:ascii="Arial" w:eastAsia="Times New Roman" w:hAnsi="Arial" w:cs="Times New Roman"/>
          <w:bCs/>
          <w:iCs/>
          <w:color w:val="000000"/>
          <w:sz w:val="24"/>
          <w:szCs w:val="20"/>
          <w:u w:val="single"/>
        </w:rPr>
        <w:t>Supporting Material</w:t>
      </w:r>
      <w:r w:rsidR="00F97D23">
        <w:rPr>
          <w:rFonts w:ascii="Arial" w:eastAsia="Times New Roman" w:hAnsi="Arial" w:cs="Times New Roman"/>
          <w:bCs/>
          <w:iCs/>
          <w:color w:val="000000"/>
          <w:sz w:val="24"/>
          <w:szCs w:val="20"/>
          <w:u w:val="single"/>
        </w:rPr>
        <w:t>:</w:t>
      </w:r>
    </w:p>
    <w:p w14:paraId="0B427A41" w14:textId="5A58D461" w:rsidR="001C1EDF" w:rsidRDefault="00F97D23" w:rsidP="009F009F">
      <w:pPr>
        <w:widowControl w:val="0"/>
        <w:spacing w:before="120" w:after="240" w:line="240" w:lineRule="auto"/>
        <w:ind w:left="432" w:hanging="432"/>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Pr="00090CAA">
        <w:rPr>
          <w:rFonts w:ascii="Arial" w:eastAsia="Times New Roman" w:hAnsi="Arial" w:cs="Times New Roman"/>
          <w:b/>
          <w:sz w:val="24"/>
          <w:szCs w:val="20"/>
        </w:rPr>
        <w:t xml:space="preserve"> </w:t>
      </w:r>
      <w:r w:rsidRPr="00090CAA">
        <w:rPr>
          <w:rFonts w:ascii="Arial" w:eastAsia="Times New Roman" w:hAnsi="Arial" w:cs="Times New Roman"/>
          <w:b/>
          <w:sz w:val="24"/>
          <w:szCs w:val="20"/>
        </w:rPr>
        <w:tab/>
        <w:t>Upload syllabi for ALL required courses in addition to any elective courses that may be used to meet any of the requirements of Standard II.</w:t>
      </w:r>
    </w:p>
    <w:p w14:paraId="0B4B02F2" w14:textId="77777777" w:rsidR="007F4E0E" w:rsidRDefault="007F4E0E" w:rsidP="009F009F">
      <w:pPr>
        <w:widowControl w:val="0"/>
        <w:spacing w:before="120" w:after="240" w:line="240" w:lineRule="auto"/>
        <w:ind w:left="432"/>
        <w:contextualSpacing/>
        <w:jc w:val="both"/>
        <w:rPr>
          <w:rFonts w:ascii="Arial" w:eastAsia="Times New Roman" w:hAnsi="Arial" w:cs="Times New Roman"/>
          <w:b/>
          <w:sz w:val="24"/>
          <w:szCs w:val="20"/>
        </w:rPr>
      </w:pPr>
    </w:p>
    <w:p w14:paraId="0B473245" w14:textId="4A2512B2" w:rsidR="00F97D23" w:rsidRDefault="00F97D23" w:rsidP="009F009F">
      <w:pPr>
        <w:widowControl w:val="0"/>
        <w:spacing w:before="120" w:after="240" w:line="240" w:lineRule="auto"/>
        <w:ind w:left="432"/>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t>Important Reminders for providing syllabi:</w:t>
      </w:r>
    </w:p>
    <w:p w14:paraId="04E7A16C" w14:textId="77777777" w:rsidR="007F4E0E" w:rsidRPr="007F4E0E" w:rsidRDefault="00B13FB1" w:rsidP="007F4E0E">
      <w:pPr>
        <w:pStyle w:val="ListParagraph"/>
        <w:numPr>
          <w:ilvl w:val="0"/>
          <w:numId w:val="43"/>
        </w:numPr>
        <w:spacing w:after="0" w:line="240" w:lineRule="auto"/>
        <w:jc w:val="both"/>
        <w:rPr>
          <w:rFonts w:ascii="Arial" w:eastAsia="Times New Roman" w:hAnsi="Arial" w:cs="Times New Roman"/>
          <w:b/>
          <w:sz w:val="24"/>
          <w:szCs w:val="20"/>
        </w:rPr>
      </w:pPr>
      <w:r w:rsidRPr="007F4E0E">
        <w:rPr>
          <w:rFonts w:ascii="Arial" w:eastAsia="Times New Roman" w:hAnsi="Arial" w:cs="Times New Roman"/>
          <w:b/>
          <w:sz w:val="24"/>
          <w:szCs w:val="20"/>
        </w:rPr>
        <w:t>Syllabi should be provided for all courses that are listed in Table 2 (</w:t>
      </w:r>
      <w:proofErr w:type="spellStart"/>
      <w:r w:rsidRPr="007F4E0E">
        <w:rPr>
          <w:rFonts w:ascii="Arial" w:eastAsia="Times New Roman" w:hAnsi="Arial" w:cs="Times New Roman"/>
          <w:b/>
          <w:sz w:val="24"/>
          <w:szCs w:val="20"/>
        </w:rPr>
        <w:t>DSK</w:t>
      </w:r>
      <w:proofErr w:type="spellEnd"/>
      <w:r w:rsidRPr="007F4E0E">
        <w:rPr>
          <w:rFonts w:ascii="Arial" w:eastAsia="Times New Roman" w:hAnsi="Arial" w:cs="Times New Roman"/>
          <w:b/>
          <w:sz w:val="24"/>
          <w:szCs w:val="20"/>
        </w:rPr>
        <w:t xml:space="preserve">), Table 3 (PWC), and Table 4 (PSC if relevant). </w:t>
      </w:r>
    </w:p>
    <w:p w14:paraId="45603225" w14:textId="7C69E0F2" w:rsidR="00F97D23" w:rsidRPr="007F4E0E" w:rsidRDefault="00F97D23" w:rsidP="007F4E0E">
      <w:pPr>
        <w:pStyle w:val="ListParagraph"/>
        <w:numPr>
          <w:ilvl w:val="0"/>
          <w:numId w:val="43"/>
        </w:numPr>
        <w:spacing w:after="0" w:line="240" w:lineRule="auto"/>
        <w:jc w:val="both"/>
        <w:rPr>
          <w:rFonts w:ascii="Arial" w:eastAsia="Times New Roman" w:hAnsi="Arial" w:cs="Times New Roman"/>
          <w:b/>
          <w:sz w:val="24"/>
          <w:szCs w:val="20"/>
        </w:rPr>
      </w:pPr>
      <w:r w:rsidRPr="007F4E0E">
        <w:rPr>
          <w:rFonts w:ascii="Arial" w:eastAsia="Times New Roman" w:hAnsi="Arial" w:cs="Times New Roman"/>
          <w:b/>
          <w:sz w:val="24"/>
          <w:szCs w:val="20"/>
        </w:rPr>
        <w:t xml:space="preserve">Syllabi should be ordered by course number and should be clearly labeled by both course number and title. </w:t>
      </w:r>
    </w:p>
    <w:p w14:paraId="25392F8F" w14:textId="77777777" w:rsidR="00B13FB1" w:rsidRPr="007F4E0E" w:rsidRDefault="00B13FB1" w:rsidP="007F4E0E">
      <w:pPr>
        <w:pStyle w:val="ListParagraph"/>
        <w:numPr>
          <w:ilvl w:val="0"/>
          <w:numId w:val="43"/>
        </w:numPr>
        <w:spacing w:before="120" w:after="0" w:line="240" w:lineRule="auto"/>
        <w:jc w:val="both"/>
        <w:rPr>
          <w:rFonts w:ascii="Arial" w:eastAsia="Times New Roman" w:hAnsi="Arial" w:cs="Times New Roman"/>
          <w:b/>
          <w:sz w:val="24"/>
          <w:szCs w:val="20"/>
        </w:rPr>
      </w:pPr>
      <w:r w:rsidRPr="007F4E0E">
        <w:rPr>
          <w:rFonts w:ascii="Arial" w:eastAsia="Times New Roman" w:hAnsi="Arial" w:cs="Times New Roman"/>
          <w:b/>
          <w:sz w:val="24"/>
          <w:szCs w:val="20"/>
        </w:rPr>
        <w:t xml:space="preserve">Course number, course title, instructor name and date of most recent course offering should be clearly marked on the first page of the syllabus. </w:t>
      </w:r>
    </w:p>
    <w:p w14:paraId="1DE2534C" w14:textId="77777777" w:rsidR="00B13FB1" w:rsidRPr="007F4E0E" w:rsidRDefault="00B13FB1" w:rsidP="007F4E0E">
      <w:pPr>
        <w:pStyle w:val="ListParagraph"/>
        <w:numPr>
          <w:ilvl w:val="0"/>
          <w:numId w:val="43"/>
        </w:numPr>
        <w:spacing w:before="120" w:after="0" w:line="240" w:lineRule="auto"/>
        <w:jc w:val="both"/>
        <w:rPr>
          <w:rFonts w:ascii="Arial" w:eastAsia="Times New Roman" w:hAnsi="Arial" w:cs="Times New Roman"/>
          <w:b/>
          <w:sz w:val="24"/>
          <w:szCs w:val="20"/>
        </w:rPr>
      </w:pPr>
      <w:r w:rsidRPr="007F4E0E">
        <w:rPr>
          <w:rFonts w:ascii="Arial" w:eastAsia="Times New Roman" w:hAnsi="Arial" w:cs="Times New Roman"/>
          <w:b/>
          <w:sz w:val="24"/>
          <w:szCs w:val="20"/>
        </w:rPr>
        <w:t xml:space="preserve">Full citations for all readings must be listed on each syllabus. It is not sufficient for syllabi to refer to reading lists that are made available to students through online course management software (e.g., Blackboard, Canvas). </w:t>
      </w:r>
    </w:p>
    <w:p w14:paraId="2D240674" w14:textId="4C9D0BB3" w:rsidR="00026721" w:rsidRDefault="00026721" w:rsidP="009F009F">
      <w:pPr>
        <w:spacing w:before="120" w:after="0" w:line="240" w:lineRule="auto"/>
        <w:ind w:left="450"/>
        <w:contextualSpacing/>
        <w:jc w:val="both"/>
        <w:rPr>
          <w:rFonts w:ascii="Arial" w:eastAsia="Times New Roman" w:hAnsi="Arial" w:cs="Times New Roman"/>
          <w:b/>
          <w:sz w:val="24"/>
          <w:szCs w:val="20"/>
        </w:rPr>
      </w:pPr>
    </w:p>
    <w:p w14:paraId="72D5027F" w14:textId="0766BE31" w:rsidR="00FB4330" w:rsidRPr="00543749" w:rsidRDefault="00BD69B1" w:rsidP="009F009F">
      <w:pPr>
        <w:autoSpaceDE w:val="0"/>
        <w:autoSpaceDN w:val="0"/>
        <w:adjustRightInd w:val="0"/>
        <w:spacing w:after="0" w:line="240" w:lineRule="auto"/>
        <w:ind w:left="450"/>
        <w:contextualSpacing/>
        <w:jc w:val="both"/>
        <w:rPr>
          <w:rFonts w:ascii="Arial" w:hAnsi="Arial" w:cs="Arial"/>
          <w:b/>
          <w:sz w:val="24"/>
          <w:szCs w:val="24"/>
        </w:rPr>
      </w:pPr>
      <w:r w:rsidRPr="0035020A">
        <w:rPr>
          <w:rFonts w:ascii="Arial" w:hAnsi="Arial" w:cs="Arial"/>
          <w:b/>
          <w:sz w:val="24"/>
          <w:szCs w:val="24"/>
          <w:u w:val="single"/>
        </w:rPr>
        <w:t>T</w:t>
      </w:r>
      <w:r w:rsidR="00026721" w:rsidRPr="0035020A">
        <w:rPr>
          <w:rFonts w:ascii="Arial" w:hAnsi="Arial" w:cs="Arial"/>
          <w:b/>
          <w:sz w:val="24"/>
          <w:szCs w:val="24"/>
          <w:u w:val="single"/>
        </w:rPr>
        <w:t xml:space="preserve">he preferred method for syllabi uploads is to provide them all in one document (e.g. PDF) with bookmarks for easy navigation. </w:t>
      </w:r>
    </w:p>
    <w:p w14:paraId="2E7DA7BC" w14:textId="77777777" w:rsidR="00FB4330" w:rsidRDefault="00FB4330" w:rsidP="009F009F">
      <w:pPr>
        <w:autoSpaceDE w:val="0"/>
        <w:autoSpaceDN w:val="0"/>
        <w:adjustRightInd w:val="0"/>
        <w:spacing w:after="0" w:line="240" w:lineRule="auto"/>
        <w:ind w:left="450"/>
        <w:contextualSpacing/>
        <w:jc w:val="both"/>
        <w:rPr>
          <w:rFonts w:ascii="Arial" w:hAnsi="Arial" w:cs="Arial"/>
          <w:sz w:val="24"/>
          <w:szCs w:val="24"/>
        </w:rPr>
      </w:pPr>
    </w:p>
    <w:p w14:paraId="0E2BABA2" w14:textId="77777777" w:rsidR="00543749" w:rsidRDefault="00F97D23" w:rsidP="009F009F">
      <w:pPr>
        <w:autoSpaceDE w:val="0"/>
        <w:autoSpaceDN w:val="0"/>
        <w:adjustRightInd w:val="0"/>
        <w:spacing w:after="0" w:line="240" w:lineRule="auto"/>
        <w:ind w:left="450"/>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t xml:space="preserve">The </w:t>
      </w:r>
      <w:r w:rsidRPr="003C4303">
        <w:rPr>
          <w:rFonts w:ascii="Arial" w:eastAsia="Times New Roman" w:hAnsi="Arial" w:cs="Times New Roman"/>
          <w:b/>
          <w:sz w:val="24"/>
          <w:szCs w:val="20"/>
          <w:u w:val="single"/>
        </w:rPr>
        <w:t>minimum</w:t>
      </w:r>
      <w:r w:rsidRPr="00090CAA">
        <w:rPr>
          <w:rFonts w:ascii="Arial" w:eastAsia="Times New Roman" w:hAnsi="Arial" w:cs="Times New Roman"/>
          <w:b/>
          <w:sz w:val="24"/>
          <w:szCs w:val="20"/>
        </w:rPr>
        <w:t xml:space="preserve"> information required for CoA's review of each syllabus includes: </w:t>
      </w:r>
    </w:p>
    <w:p w14:paraId="149729A1" w14:textId="07212465" w:rsidR="00543749" w:rsidRDefault="00F97D23" w:rsidP="009F009F">
      <w:pPr>
        <w:pStyle w:val="ListParagraph"/>
        <w:numPr>
          <w:ilvl w:val="0"/>
          <w:numId w:val="42"/>
        </w:numPr>
        <w:autoSpaceDE w:val="0"/>
        <w:autoSpaceDN w:val="0"/>
        <w:adjustRightInd w:val="0"/>
        <w:spacing w:after="0" w:line="240" w:lineRule="auto"/>
        <w:jc w:val="both"/>
        <w:rPr>
          <w:rFonts w:ascii="Arial" w:eastAsia="Times New Roman" w:hAnsi="Arial" w:cs="Times New Roman"/>
          <w:b/>
          <w:sz w:val="24"/>
          <w:szCs w:val="20"/>
        </w:rPr>
      </w:pPr>
      <w:r w:rsidRPr="003C4303">
        <w:rPr>
          <w:rFonts w:ascii="Arial" w:eastAsia="Times New Roman" w:hAnsi="Arial" w:cs="Times New Roman"/>
          <w:b/>
          <w:sz w:val="24"/>
          <w:szCs w:val="20"/>
        </w:rPr>
        <w:t xml:space="preserve">a listing of all topics covered, </w:t>
      </w:r>
    </w:p>
    <w:p w14:paraId="384B8851" w14:textId="77777777" w:rsidR="00543749" w:rsidRDefault="00F97D23" w:rsidP="009F009F">
      <w:pPr>
        <w:pStyle w:val="ListParagraph"/>
        <w:numPr>
          <w:ilvl w:val="0"/>
          <w:numId w:val="42"/>
        </w:numPr>
        <w:autoSpaceDE w:val="0"/>
        <w:autoSpaceDN w:val="0"/>
        <w:adjustRightInd w:val="0"/>
        <w:spacing w:after="0" w:line="240" w:lineRule="auto"/>
        <w:jc w:val="both"/>
        <w:rPr>
          <w:rFonts w:ascii="Arial" w:eastAsia="Times New Roman" w:hAnsi="Arial" w:cs="Times New Roman"/>
          <w:b/>
          <w:sz w:val="24"/>
          <w:szCs w:val="20"/>
        </w:rPr>
      </w:pPr>
      <w:r w:rsidRPr="003C4303">
        <w:rPr>
          <w:rFonts w:ascii="Arial" w:eastAsia="Times New Roman" w:hAnsi="Arial" w:cs="Times New Roman"/>
          <w:b/>
          <w:sz w:val="24"/>
          <w:szCs w:val="20"/>
        </w:rPr>
        <w:t xml:space="preserve">the nature of the </w:t>
      </w:r>
      <w:proofErr w:type="gramStart"/>
      <w:r w:rsidRPr="003C4303">
        <w:rPr>
          <w:rFonts w:ascii="Arial" w:eastAsia="Times New Roman" w:hAnsi="Arial" w:cs="Times New Roman"/>
          <w:b/>
          <w:sz w:val="24"/>
          <w:szCs w:val="20"/>
        </w:rPr>
        <w:t>assignments</w:t>
      </w:r>
      <w:proofErr w:type="gramEnd"/>
      <w:r w:rsidRPr="003C4303">
        <w:rPr>
          <w:rFonts w:ascii="Arial" w:eastAsia="Times New Roman" w:hAnsi="Arial" w:cs="Times New Roman"/>
          <w:b/>
          <w:sz w:val="24"/>
          <w:szCs w:val="20"/>
        </w:rPr>
        <w:t xml:space="preserve"> students are required to complete, </w:t>
      </w:r>
    </w:p>
    <w:p w14:paraId="66D66D0F" w14:textId="77777777" w:rsidR="00543749" w:rsidRDefault="00F97D23" w:rsidP="009F009F">
      <w:pPr>
        <w:pStyle w:val="ListParagraph"/>
        <w:numPr>
          <w:ilvl w:val="0"/>
          <w:numId w:val="42"/>
        </w:numPr>
        <w:autoSpaceDE w:val="0"/>
        <w:autoSpaceDN w:val="0"/>
        <w:adjustRightInd w:val="0"/>
        <w:spacing w:after="0" w:line="240" w:lineRule="auto"/>
        <w:jc w:val="both"/>
        <w:rPr>
          <w:rFonts w:ascii="Arial" w:eastAsia="Times New Roman" w:hAnsi="Arial" w:cs="Times New Roman"/>
          <w:b/>
          <w:sz w:val="24"/>
          <w:szCs w:val="20"/>
        </w:rPr>
      </w:pPr>
      <w:r w:rsidRPr="003C4303">
        <w:rPr>
          <w:rFonts w:ascii="Arial" w:eastAsia="Times New Roman" w:hAnsi="Arial" w:cs="Times New Roman"/>
          <w:b/>
          <w:sz w:val="24"/>
          <w:szCs w:val="20"/>
        </w:rPr>
        <w:t xml:space="preserve">name of instructor, </w:t>
      </w:r>
    </w:p>
    <w:p w14:paraId="6F9E964E" w14:textId="3A0508C2" w:rsidR="00543749" w:rsidRDefault="00F97D23" w:rsidP="009F009F">
      <w:pPr>
        <w:pStyle w:val="ListParagraph"/>
        <w:numPr>
          <w:ilvl w:val="0"/>
          <w:numId w:val="42"/>
        </w:numPr>
        <w:autoSpaceDE w:val="0"/>
        <w:autoSpaceDN w:val="0"/>
        <w:adjustRightInd w:val="0"/>
        <w:spacing w:after="0" w:line="240" w:lineRule="auto"/>
        <w:jc w:val="both"/>
        <w:rPr>
          <w:rFonts w:ascii="Arial" w:eastAsia="Times New Roman" w:hAnsi="Arial" w:cs="Times New Roman"/>
          <w:b/>
          <w:sz w:val="24"/>
          <w:szCs w:val="20"/>
        </w:rPr>
      </w:pPr>
      <w:r w:rsidRPr="003C4303">
        <w:rPr>
          <w:rFonts w:ascii="Arial" w:eastAsia="Times New Roman" w:hAnsi="Arial" w:cs="Times New Roman"/>
          <w:b/>
          <w:sz w:val="24"/>
          <w:szCs w:val="20"/>
        </w:rPr>
        <w:t>date the course was last offered</w:t>
      </w:r>
      <w:r w:rsidR="00BD69B1">
        <w:rPr>
          <w:rFonts w:ascii="Arial" w:eastAsia="Times New Roman" w:hAnsi="Arial" w:cs="Times New Roman"/>
          <w:b/>
          <w:sz w:val="24"/>
          <w:szCs w:val="20"/>
        </w:rPr>
        <w:t>,</w:t>
      </w:r>
      <w:r w:rsidRPr="003C4303">
        <w:rPr>
          <w:rFonts w:ascii="Arial" w:eastAsia="Times New Roman" w:hAnsi="Arial" w:cs="Times New Roman"/>
          <w:b/>
          <w:sz w:val="24"/>
          <w:szCs w:val="20"/>
        </w:rPr>
        <w:t xml:space="preserve"> </w:t>
      </w:r>
    </w:p>
    <w:p w14:paraId="6D5591B2" w14:textId="1350DF2A" w:rsidR="00543749" w:rsidRPr="003C4303" w:rsidRDefault="00543749" w:rsidP="009F009F">
      <w:pPr>
        <w:pStyle w:val="ListParagraph"/>
        <w:numPr>
          <w:ilvl w:val="0"/>
          <w:numId w:val="42"/>
        </w:numPr>
        <w:autoSpaceDE w:val="0"/>
        <w:autoSpaceDN w:val="0"/>
        <w:adjustRightInd w:val="0"/>
        <w:spacing w:after="0" w:line="240" w:lineRule="auto"/>
        <w:jc w:val="both"/>
        <w:rPr>
          <w:rFonts w:ascii="Arial" w:eastAsia="Times New Roman" w:hAnsi="Arial" w:cs="Times New Roman"/>
          <w:b/>
          <w:sz w:val="24"/>
          <w:szCs w:val="20"/>
        </w:rPr>
      </w:pPr>
      <w:r w:rsidRPr="00266D3D">
        <w:rPr>
          <w:rFonts w:ascii="Arial" w:eastAsia="Times New Roman" w:hAnsi="Arial" w:cs="Times New Roman"/>
          <w:b/>
          <w:sz w:val="24"/>
          <w:szCs w:val="20"/>
        </w:rPr>
        <w:t>specific bibliographies of required readings</w:t>
      </w:r>
      <w:r>
        <w:rPr>
          <w:rFonts w:ascii="Arial" w:eastAsia="Times New Roman" w:hAnsi="Arial" w:cs="Times New Roman"/>
          <w:b/>
          <w:sz w:val="24"/>
          <w:szCs w:val="20"/>
        </w:rPr>
        <w:t xml:space="preserve"> (including primary sources, as appropriate)</w:t>
      </w:r>
      <w:r w:rsidRPr="00266D3D">
        <w:rPr>
          <w:rFonts w:ascii="Arial" w:eastAsia="Times New Roman" w:hAnsi="Arial" w:cs="Times New Roman"/>
          <w:b/>
          <w:sz w:val="24"/>
          <w:szCs w:val="20"/>
        </w:rPr>
        <w:t xml:space="preserve">, </w:t>
      </w:r>
      <w:r w:rsidRPr="00090CAA">
        <w:rPr>
          <w:rFonts w:ascii="Arial" w:eastAsia="Times New Roman" w:hAnsi="Arial" w:cs="Times New Roman"/>
          <w:b/>
          <w:bCs/>
          <w:sz w:val="24"/>
          <w:szCs w:val="20"/>
        </w:rPr>
        <w:t>If the program or a course in the program uses an electronic method for listing or storing required readings (e.g., the list of readings is available on Blackboard), the reading list must be uploaded with the syllabus.</w:t>
      </w:r>
    </w:p>
    <w:p w14:paraId="26C927CC" w14:textId="77777777" w:rsidR="004F49D3" w:rsidRDefault="004F49D3" w:rsidP="009F009F">
      <w:pPr>
        <w:autoSpaceDE w:val="0"/>
        <w:autoSpaceDN w:val="0"/>
        <w:adjustRightInd w:val="0"/>
        <w:spacing w:after="0" w:line="240" w:lineRule="auto"/>
        <w:ind w:left="432"/>
        <w:contextualSpacing/>
        <w:jc w:val="both"/>
        <w:rPr>
          <w:rFonts w:ascii="Arial" w:eastAsia="Times New Roman" w:hAnsi="Arial" w:cs="Times New Roman"/>
          <w:b/>
          <w:sz w:val="24"/>
          <w:szCs w:val="20"/>
        </w:rPr>
      </w:pPr>
    </w:p>
    <w:p w14:paraId="03C83560" w14:textId="6BA2309A" w:rsidR="00F97D23" w:rsidRDefault="00C0648D" w:rsidP="009F009F">
      <w:pPr>
        <w:autoSpaceDE w:val="0"/>
        <w:autoSpaceDN w:val="0"/>
        <w:adjustRightInd w:val="0"/>
        <w:spacing w:after="0" w:line="240" w:lineRule="auto"/>
        <w:ind w:left="432"/>
        <w:contextualSpacing/>
        <w:jc w:val="both"/>
        <w:rPr>
          <w:rFonts w:ascii="Arial" w:eastAsia="Times New Roman" w:hAnsi="Arial" w:cs="Times New Roman"/>
          <w:b/>
          <w:sz w:val="24"/>
          <w:szCs w:val="20"/>
        </w:rPr>
      </w:pPr>
      <w:r>
        <w:rPr>
          <w:rFonts w:ascii="Arial" w:eastAsia="Times New Roman" w:hAnsi="Arial" w:cs="Times New Roman"/>
          <w:b/>
          <w:sz w:val="24"/>
          <w:szCs w:val="20"/>
        </w:rPr>
        <w:t xml:space="preserve">Information </w:t>
      </w:r>
      <w:r w:rsidR="00F97D23" w:rsidRPr="003C4303">
        <w:rPr>
          <w:rFonts w:ascii="Arial" w:eastAsia="Times New Roman" w:hAnsi="Arial" w:cs="Times New Roman"/>
          <w:b/>
          <w:sz w:val="24"/>
          <w:szCs w:val="20"/>
        </w:rPr>
        <w:t>must be presented in a way that can be understood by outside reviewers (including, for example, chapter names and paper titles, rather than just author and date).</w:t>
      </w:r>
    </w:p>
    <w:p w14:paraId="482F7FF4" w14:textId="77777777" w:rsidR="007F4E0E" w:rsidRPr="003C4303" w:rsidRDefault="007F4E0E" w:rsidP="009F009F">
      <w:pPr>
        <w:autoSpaceDE w:val="0"/>
        <w:autoSpaceDN w:val="0"/>
        <w:adjustRightInd w:val="0"/>
        <w:spacing w:after="0" w:line="240" w:lineRule="auto"/>
        <w:ind w:left="432"/>
        <w:contextualSpacing/>
        <w:jc w:val="both"/>
        <w:rPr>
          <w:rFonts w:ascii="Arial" w:eastAsia="Times New Roman" w:hAnsi="Arial" w:cs="Times New Roman"/>
          <w:b/>
          <w:sz w:val="24"/>
          <w:szCs w:val="20"/>
        </w:rPr>
      </w:pPr>
    </w:p>
    <w:p w14:paraId="49975E50" w14:textId="4F1BAE0C" w:rsidR="00F97D23" w:rsidRDefault="00F97D23" w:rsidP="009F009F">
      <w:pPr>
        <w:widowControl w:val="0"/>
        <w:spacing w:before="120" w:after="0" w:line="240" w:lineRule="auto"/>
        <w:ind w:left="432"/>
        <w:contextualSpacing/>
        <w:jc w:val="both"/>
        <w:rPr>
          <w:rFonts w:ascii="Arial" w:eastAsia="Times New Roman" w:hAnsi="Arial" w:cs="Times New Roman"/>
          <w:b/>
          <w:bCs/>
          <w:sz w:val="24"/>
          <w:szCs w:val="20"/>
        </w:rPr>
      </w:pPr>
      <w:r w:rsidRPr="00090CAA">
        <w:rPr>
          <w:rFonts w:ascii="Arial" w:eastAsia="Times New Roman" w:hAnsi="Arial" w:cs="Times New Roman"/>
          <w:b/>
          <w:bCs/>
          <w:sz w:val="24"/>
          <w:szCs w:val="20"/>
        </w:rPr>
        <w:t xml:space="preserve">All syllabi will be evaluated solely </w:t>
      </w:r>
      <w:proofErr w:type="gramStart"/>
      <w:r w:rsidRPr="00090CAA">
        <w:rPr>
          <w:rFonts w:ascii="Arial" w:eastAsia="Times New Roman" w:hAnsi="Arial" w:cs="Times New Roman"/>
          <w:b/>
          <w:bCs/>
          <w:sz w:val="24"/>
          <w:szCs w:val="20"/>
        </w:rPr>
        <w:t>on the basis of</w:t>
      </w:r>
      <w:proofErr w:type="gramEnd"/>
      <w:r w:rsidRPr="00090CAA">
        <w:rPr>
          <w:rFonts w:ascii="Arial" w:eastAsia="Times New Roman" w:hAnsi="Arial" w:cs="Times New Roman"/>
          <w:b/>
          <w:bCs/>
          <w:sz w:val="24"/>
          <w:szCs w:val="20"/>
        </w:rPr>
        <w:t xml:space="preserve"> what is submitted with the self-study; as a result, a syllabus that is missing the required readings may be judged to be inadequate on that basis alone.</w:t>
      </w:r>
    </w:p>
    <w:p w14:paraId="4DC6ACF3" w14:textId="77777777" w:rsidR="005362D0" w:rsidRPr="00444B9C" w:rsidRDefault="005362D0" w:rsidP="009F009F">
      <w:pPr>
        <w:widowControl w:val="0"/>
        <w:tabs>
          <w:tab w:val="left" w:pos="978"/>
        </w:tabs>
        <w:spacing w:before="120" w:after="120" w:line="240" w:lineRule="auto"/>
        <w:ind w:left="432" w:hanging="432"/>
        <w:contextualSpacing/>
        <w:jc w:val="both"/>
        <w:rPr>
          <w:rFonts w:ascii="Arial" w:eastAsia="Times New Roman" w:hAnsi="Arial" w:cs="Times New Roman"/>
          <w:b/>
          <w:bCs/>
          <w:iCs/>
          <w:color w:val="000000"/>
          <w:sz w:val="24"/>
          <w:szCs w:val="20"/>
        </w:rPr>
      </w:pPr>
    </w:p>
    <w:p w14:paraId="3DBB24CF" w14:textId="4F7FFE94" w:rsidR="00F97D23" w:rsidRPr="00F97D23" w:rsidRDefault="00F97D23" w:rsidP="009F009F">
      <w:pPr>
        <w:widowControl w:val="0"/>
        <w:tabs>
          <w:tab w:val="left" w:pos="978"/>
        </w:tabs>
        <w:spacing w:after="120" w:line="240" w:lineRule="auto"/>
        <w:contextualSpacing/>
        <w:jc w:val="both"/>
        <w:rPr>
          <w:rFonts w:ascii="Arial" w:eastAsia="Times New Roman" w:hAnsi="Arial" w:cs="Times New Roman"/>
          <w:bCs/>
          <w:iCs/>
          <w:color w:val="000000"/>
          <w:sz w:val="24"/>
          <w:szCs w:val="20"/>
          <w:u w:val="single"/>
        </w:rPr>
      </w:pPr>
      <w:r>
        <w:rPr>
          <w:rFonts w:ascii="Arial" w:eastAsia="Times New Roman" w:hAnsi="Arial" w:cs="Times New Roman"/>
          <w:bCs/>
          <w:iCs/>
          <w:color w:val="000000"/>
          <w:sz w:val="24"/>
          <w:szCs w:val="20"/>
          <w:u w:val="single"/>
        </w:rPr>
        <w:t>Focused Questions:</w:t>
      </w:r>
    </w:p>
    <w:p w14:paraId="1EE4B003" w14:textId="6BEB340B" w:rsidR="006405FA" w:rsidRDefault="00C7541C" w:rsidP="009F009F">
      <w:pPr>
        <w:spacing w:after="0" w:line="240" w:lineRule="auto"/>
        <w:ind w:left="450" w:hanging="432"/>
        <w:contextualSpacing/>
        <w:jc w:val="both"/>
        <w:rPr>
          <w:rFonts w:ascii="Arial" w:eastAsia="Times New Roman" w:hAnsi="Arial" w:cs="Times New Roman"/>
          <w:b/>
          <w:color w:val="000000"/>
          <w:sz w:val="24"/>
          <w:szCs w:val="20"/>
          <w:lang w:val="en-GB"/>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Pr="00090CAA">
        <w:rPr>
          <w:rFonts w:ascii="Arial" w:eastAsia="Times New Roman" w:hAnsi="Arial" w:cs="Times New Roman"/>
          <w:b/>
          <w:sz w:val="24"/>
          <w:szCs w:val="20"/>
        </w:rPr>
        <w:t xml:space="preserve"> </w:t>
      </w:r>
      <w:r w:rsidRPr="00090CAA">
        <w:rPr>
          <w:rFonts w:ascii="Arial" w:eastAsia="Times New Roman" w:hAnsi="Arial" w:cs="Times New Roman"/>
          <w:b/>
          <w:sz w:val="24"/>
          <w:szCs w:val="20"/>
        </w:rPr>
        <w:tab/>
      </w:r>
      <w:r w:rsidRPr="00090CAA">
        <w:rPr>
          <w:rFonts w:ascii="Arial" w:eastAsia="Times New Roman" w:hAnsi="Arial" w:cs="Times New Roman"/>
          <w:b/>
          <w:color w:val="000000"/>
          <w:sz w:val="24"/>
          <w:szCs w:val="20"/>
        </w:rPr>
        <w:t>If multiple sections of a course are offered or multiple syllabi are provided for one course, describe the procedure to ensure that each section of the course provides sufficient coverage of the identified knowledge area.</w:t>
      </w:r>
    </w:p>
    <w:p w14:paraId="091B91A4" w14:textId="39387359" w:rsidR="006405FA" w:rsidRDefault="00C7541C" w:rsidP="009F009F">
      <w:pPr>
        <w:spacing w:after="0" w:line="240" w:lineRule="auto"/>
        <w:ind w:left="450" w:hanging="432"/>
        <w:contextualSpacing/>
        <w:jc w:val="both"/>
        <w:rPr>
          <w:rFonts w:ascii="Arial" w:eastAsia="Times New Roman" w:hAnsi="Arial" w:cs="Times New Roman"/>
          <w:b/>
          <w:bCs/>
          <w:color w:val="000000"/>
          <w:sz w:val="24"/>
          <w:szCs w:val="20"/>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Pr="00090CAA">
        <w:rPr>
          <w:rFonts w:ascii="Arial" w:eastAsia="Times New Roman" w:hAnsi="Arial" w:cs="Times New Roman"/>
          <w:b/>
          <w:sz w:val="24"/>
          <w:szCs w:val="20"/>
        </w:rPr>
        <w:t xml:space="preserve"> </w:t>
      </w:r>
      <w:r w:rsidRPr="00090CAA">
        <w:rPr>
          <w:rFonts w:ascii="Arial" w:eastAsia="Times New Roman" w:hAnsi="Arial" w:cs="Times New Roman"/>
          <w:b/>
          <w:sz w:val="24"/>
          <w:szCs w:val="20"/>
        </w:rPr>
        <w:tab/>
      </w:r>
      <w:r w:rsidRPr="00090CAA">
        <w:rPr>
          <w:rFonts w:ascii="Arial" w:eastAsia="Times New Roman" w:hAnsi="Arial" w:cs="Times New Roman"/>
          <w:b/>
          <w:bCs/>
          <w:color w:val="000000"/>
          <w:sz w:val="24"/>
          <w:szCs w:val="20"/>
        </w:rPr>
        <w:t>Does the program use distance/online/electronically mediated education methodologies? If yes, please address the following:</w:t>
      </w:r>
    </w:p>
    <w:p w14:paraId="27773F4F" w14:textId="77777777" w:rsidR="006405FA" w:rsidRPr="006405FA" w:rsidRDefault="006405FA" w:rsidP="009F009F">
      <w:pPr>
        <w:spacing w:after="0" w:line="240" w:lineRule="auto"/>
        <w:ind w:left="450" w:hanging="432"/>
        <w:contextualSpacing/>
        <w:jc w:val="both"/>
        <w:rPr>
          <w:rFonts w:ascii="Arial" w:eastAsia="Times New Roman" w:hAnsi="Arial" w:cs="Times New Roman"/>
          <w:b/>
          <w:sz w:val="24"/>
          <w:szCs w:val="20"/>
        </w:rPr>
      </w:pPr>
    </w:p>
    <w:p w14:paraId="53CE05F3" w14:textId="5AEA0C88" w:rsidR="006405FA" w:rsidRPr="006405FA" w:rsidRDefault="00C7541C" w:rsidP="009F009F">
      <w:pPr>
        <w:pStyle w:val="ListParagraph"/>
        <w:numPr>
          <w:ilvl w:val="0"/>
          <w:numId w:val="33"/>
        </w:numPr>
        <w:spacing w:after="0" w:line="240" w:lineRule="auto"/>
        <w:jc w:val="both"/>
        <w:rPr>
          <w:rFonts w:ascii="Arial" w:eastAsia="Times New Roman" w:hAnsi="Arial" w:cs="Times New Roman"/>
          <w:b/>
          <w:sz w:val="24"/>
          <w:szCs w:val="20"/>
        </w:rPr>
      </w:pPr>
      <w:r w:rsidRPr="006405FA">
        <w:rPr>
          <w:rFonts w:ascii="Arial" w:eastAsia="Times New Roman" w:hAnsi="Arial" w:cs="Times New Roman"/>
          <w:b/>
          <w:bCs/>
          <w:color w:val="000000"/>
          <w:sz w:val="24"/>
          <w:szCs w:val="20"/>
        </w:rPr>
        <w:t>Describe specifically when and how distance/online/electronically mediated education methodologies are used. If specific courses (in part or whole) or educational experiences are offered using distance education methods, each must be explicitly identified as such.</w:t>
      </w:r>
    </w:p>
    <w:p w14:paraId="3DF605AA" w14:textId="10348DEF" w:rsidR="006405FA" w:rsidRPr="006405FA" w:rsidRDefault="00C7541C" w:rsidP="009F009F">
      <w:pPr>
        <w:pStyle w:val="ListParagraph"/>
        <w:numPr>
          <w:ilvl w:val="0"/>
          <w:numId w:val="33"/>
        </w:numPr>
        <w:spacing w:after="0" w:line="240" w:lineRule="auto"/>
        <w:jc w:val="both"/>
        <w:rPr>
          <w:rFonts w:ascii="Arial" w:eastAsia="Times New Roman" w:hAnsi="Arial" w:cs="Times New Roman"/>
          <w:b/>
          <w:bCs/>
          <w:color w:val="000000"/>
          <w:sz w:val="24"/>
          <w:szCs w:val="20"/>
          <w:lang w:val="en-GB"/>
        </w:rPr>
      </w:pPr>
      <w:r w:rsidRPr="006405FA">
        <w:rPr>
          <w:rFonts w:ascii="Arial" w:eastAsia="Times New Roman" w:hAnsi="Arial" w:cs="Times New Roman"/>
          <w:b/>
          <w:bCs/>
          <w:color w:val="000000"/>
          <w:sz w:val="24"/>
          <w:szCs w:val="20"/>
        </w:rPr>
        <w:t>Describe the methods by which the program identifies the person participating in the education or training activity that uses distance education methodologies. In other words, the program must report how it ensures that a student registering or receiving credit for a course is the same person that participates in and completes the course.</w:t>
      </w:r>
      <w:r w:rsidRPr="006405FA">
        <w:rPr>
          <w:rFonts w:ascii="Arial" w:eastAsia="Times New Roman" w:hAnsi="Arial" w:cs="Times New Roman"/>
          <w:b/>
          <w:bCs/>
          <w:color w:val="000000"/>
          <w:sz w:val="24"/>
          <w:szCs w:val="20"/>
          <w:lang w:val="en-GB"/>
        </w:rPr>
        <w:t xml:space="preserve">  </w:t>
      </w:r>
    </w:p>
    <w:p w14:paraId="6662A846" w14:textId="1A14462D" w:rsidR="006405FA" w:rsidRPr="006405FA" w:rsidRDefault="00C7541C" w:rsidP="009F009F">
      <w:pPr>
        <w:pStyle w:val="ListParagraph"/>
        <w:numPr>
          <w:ilvl w:val="0"/>
          <w:numId w:val="33"/>
        </w:numPr>
        <w:spacing w:after="0" w:line="240" w:lineRule="auto"/>
        <w:jc w:val="both"/>
        <w:rPr>
          <w:rFonts w:ascii="Arial" w:eastAsia="Times New Roman" w:hAnsi="Arial" w:cs="Times New Roman"/>
          <w:b/>
          <w:bCs/>
          <w:color w:val="000000"/>
          <w:sz w:val="24"/>
          <w:szCs w:val="20"/>
        </w:rPr>
      </w:pPr>
      <w:r w:rsidRPr="006405FA">
        <w:rPr>
          <w:rFonts w:ascii="Arial" w:eastAsia="Times New Roman" w:hAnsi="Arial" w:cs="Times New Roman"/>
          <w:b/>
          <w:bCs/>
          <w:color w:val="000000"/>
          <w:sz w:val="24"/>
          <w:szCs w:val="20"/>
        </w:rPr>
        <w:t>Describe how the methods described above protect student privacy.</w:t>
      </w:r>
    </w:p>
    <w:p w14:paraId="757D948A" w14:textId="77777777" w:rsidR="009F009F" w:rsidRPr="009F009F" w:rsidRDefault="00C7541C" w:rsidP="009F009F">
      <w:pPr>
        <w:pStyle w:val="ListParagraph"/>
        <w:widowControl w:val="0"/>
        <w:numPr>
          <w:ilvl w:val="0"/>
          <w:numId w:val="33"/>
        </w:numPr>
        <w:tabs>
          <w:tab w:val="left" w:pos="978"/>
        </w:tabs>
        <w:spacing w:after="120" w:line="240" w:lineRule="auto"/>
        <w:jc w:val="both"/>
        <w:rPr>
          <w:rFonts w:ascii="Arial" w:eastAsia="Times New Roman" w:hAnsi="Arial" w:cs="Times New Roman"/>
          <w:b/>
          <w:bCs/>
          <w:iCs/>
          <w:color w:val="000000"/>
          <w:sz w:val="28"/>
          <w:szCs w:val="20"/>
          <w:lang w:val="en-GB"/>
        </w:rPr>
      </w:pPr>
      <w:r w:rsidRPr="009F009F">
        <w:rPr>
          <w:rFonts w:ascii="Arial" w:eastAsia="Times New Roman" w:hAnsi="Arial" w:cs="Times New Roman"/>
          <w:b/>
          <w:bCs/>
          <w:color w:val="000000"/>
          <w:sz w:val="24"/>
          <w:szCs w:val="20"/>
        </w:rPr>
        <w:t>Describe how students are informed in a timely manner of any additional program fees associated with verification of student identity.</w:t>
      </w:r>
      <w:r w:rsidRPr="009F009F">
        <w:rPr>
          <w:rFonts w:ascii="Arial" w:eastAsia="Times New Roman" w:hAnsi="Arial" w:cs="Times New Roman"/>
          <w:b/>
          <w:bCs/>
          <w:iCs/>
          <w:color w:val="000000"/>
          <w:sz w:val="24"/>
          <w:szCs w:val="20"/>
        </w:rPr>
        <w:t xml:space="preserve"> </w:t>
      </w:r>
    </w:p>
    <w:p w14:paraId="54F6625E" w14:textId="77777777" w:rsidR="009F009F" w:rsidRPr="009F009F" w:rsidRDefault="009F009F" w:rsidP="009F009F">
      <w:pPr>
        <w:pStyle w:val="ListParagraph"/>
        <w:widowControl w:val="0"/>
        <w:tabs>
          <w:tab w:val="left" w:pos="978"/>
        </w:tabs>
        <w:spacing w:after="120" w:line="240" w:lineRule="auto"/>
        <w:ind w:left="1440"/>
        <w:jc w:val="both"/>
        <w:rPr>
          <w:rFonts w:ascii="Arial" w:eastAsia="Times New Roman" w:hAnsi="Arial" w:cs="Times New Roman"/>
          <w:b/>
          <w:bCs/>
          <w:iCs/>
          <w:color w:val="000000"/>
          <w:sz w:val="28"/>
          <w:szCs w:val="20"/>
          <w:lang w:val="en-GB"/>
        </w:rPr>
      </w:pPr>
    </w:p>
    <w:p w14:paraId="309C8246" w14:textId="6DB85DE1" w:rsidR="00C7541C" w:rsidRPr="009F009F" w:rsidRDefault="00C7541C" w:rsidP="009F009F">
      <w:pPr>
        <w:widowControl w:val="0"/>
        <w:tabs>
          <w:tab w:val="left" w:pos="978"/>
        </w:tabs>
        <w:spacing w:after="120" w:line="240" w:lineRule="auto"/>
        <w:contextualSpacing/>
        <w:jc w:val="both"/>
        <w:rPr>
          <w:rFonts w:ascii="Arial" w:eastAsia="Times New Roman" w:hAnsi="Arial" w:cs="Times New Roman"/>
          <w:b/>
          <w:bCs/>
          <w:iCs/>
          <w:color w:val="000000"/>
          <w:sz w:val="28"/>
          <w:szCs w:val="20"/>
          <w:lang w:val="en-GB"/>
        </w:rPr>
      </w:pPr>
      <w:r w:rsidRPr="009F009F">
        <w:rPr>
          <w:rFonts w:ascii="Arial" w:eastAsia="Times New Roman" w:hAnsi="Arial" w:cs="Times New Roman"/>
          <w:b/>
          <w:bCs/>
          <w:sz w:val="28"/>
          <w:szCs w:val="20"/>
        </w:rPr>
        <w:t>II.B.3</w:t>
      </w:r>
      <w:r w:rsidRPr="009F009F">
        <w:rPr>
          <w:rFonts w:ascii="Arial" w:eastAsia="Times New Roman" w:hAnsi="Arial" w:cs="Times New Roman"/>
          <w:bCs/>
          <w:sz w:val="28"/>
          <w:szCs w:val="20"/>
        </w:rPr>
        <w:t xml:space="preserve"> </w:t>
      </w:r>
      <w:r w:rsidRPr="009F009F">
        <w:rPr>
          <w:rFonts w:ascii="Arial" w:eastAsia="Times New Roman" w:hAnsi="Arial" w:cs="Times New Roman"/>
          <w:b/>
          <w:bCs/>
          <w:iCs/>
          <w:color w:val="000000"/>
          <w:sz w:val="28"/>
          <w:szCs w:val="20"/>
          <w:lang w:val="en-GB"/>
        </w:rPr>
        <w:t>Required Practicum Training Elements.</w:t>
      </w:r>
    </w:p>
    <w:p w14:paraId="7F3E90BE" w14:textId="77777777" w:rsidR="00C7541C" w:rsidRDefault="00C7541C" w:rsidP="009F009F">
      <w:pPr>
        <w:widowControl w:val="0"/>
        <w:numPr>
          <w:ilvl w:val="3"/>
          <w:numId w:val="12"/>
        </w:numPr>
        <w:tabs>
          <w:tab w:val="left" w:pos="978"/>
        </w:tabs>
        <w:spacing w:after="0" w:line="240" w:lineRule="auto"/>
        <w:ind w:left="720"/>
        <w:contextualSpacing/>
        <w:jc w:val="both"/>
        <w:rPr>
          <w:rFonts w:ascii="Arial" w:eastAsia="Times New Roman" w:hAnsi="Arial" w:cs="Times New Roman"/>
          <w:bCs/>
          <w:iCs/>
          <w:color w:val="000000"/>
          <w:sz w:val="24"/>
          <w:szCs w:val="20"/>
          <w:lang w:val="en-GB"/>
        </w:rPr>
      </w:pPr>
      <w:r w:rsidRPr="00090CAA">
        <w:rPr>
          <w:rFonts w:ascii="Arial" w:eastAsia="Times New Roman" w:hAnsi="Arial" w:cs="Times New Roman"/>
          <w:bCs/>
          <w:iCs/>
          <w:color w:val="000000"/>
          <w:sz w:val="24"/>
          <w:szCs w:val="20"/>
        </w:rPr>
        <w:t>Practicum must include supervised experience working with diverse individuals with a variety of presenting problems, diagnoses, and issues. The purpose of practicum is to develop the requisite knowledge and skills for graduates to be able to demonstrate the competencies defined above. The doctoral program needs to demonstrate that it provides a training plan applied and documented at the individual level, appropriate to the student's current skills and ability, that ensures that by the time the student applies for internship the student has attained the requisite level of competency.</w:t>
      </w:r>
      <w:r w:rsidRPr="00090CAA">
        <w:rPr>
          <w:rFonts w:ascii="Arial" w:eastAsia="Times New Roman" w:hAnsi="Arial" w:cs="Times New Roman"/>
          <w:bCs/>
          <w:iCs/>
          <w:color w:val="000000"/>
          <w:sz w:val="24"/>
          <w:szCs w:val="20"/>
          <w:lang w:val="en-GB"/>
        </w:rPr>
        <w:t xml:space="preserve"> </w:t>
      </w:r>
    </w:p>
    <w:p w14:paraId="1E43B6A5" w14:textId="77777777" w:rsidR="00C7541C" w:rsidRDefault="00C7541C" w:rsidP="009F009F">
      <w:pPr>
        <w:widowControl w:val="0"/>
        <w:numPr>
          <w:ilvl w:val="3"/>
          <w:numId w:val="12"/>
        </w:numPr>
        <w:tabs>
          <w:tab w:val="left" w:pos="978"/>
        </w:tabs>
        <w:spacing w:before="120" w:after="0" w:line="240" w:lineRule="auto"/>
        <w:ind w:left="720"/>
        <w:contextualSpacing/>
        <w:jc w:val="both"/>
        <w:rPr>
          <w:rFonts w:ascii="Arial" w:eastAsia="Times New Roman" w:hAnsi="Arial" w:cs="Times New Roman"/>
          <w:bCs/>
          <w:iCs/>
          <w:color w:val="000000"/>
          <w:sz w:val="24"/>
          <w:szCs w:val="20"/>
          <w:lang w:val="en-GB"/>
        </w:rPr>
      </w:pPr>
      <w:r w:rsidRPr="00090CAA">
        <w:rPr>
          <w:rFonts w:ascii="Arial" w:eastAsia="Times New Roman" w:hAnsi="Arial" w:cs="Times New Roman"/>
          <w:bCs/>
          <w:iCs/>
          <w:color w:val="000000"/>
          <w:sz w:val="24"/>
          <w:szCs w:val="20"/>
        </w:rPr>
        <w:t>Programs must place students in settings that are committed to training, that provide experiences that are consistent with health service psychology and the program's aims, and that enable students to attain and demonstrate appropriate competencies.</w:t>
      </w:r>
      <w:r w:rsidRPr="00090CAA">
        <w:rPr>
          <w:rFonts w:ascii="Arial" w:eastAsia="Times New Roman" w:hAnsi="Arial" w:cs="Times New Roman"/>
          <w:bCs/>
          <w:iCs/>
          <w:color w:val="000000"/>
          <w:sz w:val="24"/>
          <w:szCs w:val="20"/>
          <w:lang w:val="en-GB"/>
        </w:rPr>
        <w:t xml:space="preserve"> </w:t>
      </w:r>
    </w:p>
    <w:p w14:paraId="26C2A7E4" w14:textId="77777777" w:rsidR="00C7541C" w:rsidRDefault="00C7541C" w:rsidP="009F009F">
      <w:pPr>
        <w:widowControl w:val="0"/>
        <w:numPr>
          <w:ilvl w:val="3"/>
          <w:numId w:val="12"/>
        </w:numPr>
        <w:tabs>
          <w:tab w:val="left" w:pos="978"/>
        </w:tabs>
        <w:spacing w:before="120" w:after="0" w:line="240" w:lineRule="auto"/>
        <w:ind w:left="720"/>
        <w:contextualSpacing/>
        <w:jc w:val="both"/>
        <w:rPr>
          <w:rFonts w:ascii="Arial" w:eastAsia="Times New Roman" w:hAnsi="Arial" w:cs="Times New Roman"/>
          <w:bCs/>
          <w:iCs/>
          <w:color w:val="000000"/>
          <w:sz w:val="24"/>
          <w:szCs w:val="20"/>
          <w:lang w:val="en-GB"/>
        </w:rPr>
      </w:pPr>
      <w:r w:rsidRPr="00090CAA">
        <w:rPr>
          <w:rFonts w:ascii="Arial" w:eastAsia="Times New Roman" w:hAnsi="Arial" w:cs="Times New Roman"/>
          <w:bCs/>
          <w:iCs/>
          <w:color w:val="000000"/>
          <w:sz w:val="24"/>
          <w:szCs w:val="20"/>
        </w:rPr>
        <w:t>Supervision must be provided by appropriately trained and credentialed individuals.</w:t>
      </w:r>
      <w:r w:rsidRPr="00090CAA">
        <w:rPr>
          <w:rFonts w:ascii="Arial" w:eastAsia="Times New Roman" w:hAnsi="Arial" w:cs="Times New Roman"/>
          <w:bCs/>
          <w:iCs/>
          <w:color w:val="000000"/>
          <w:sz w:val="24"/>
          <w:szCs w:val="20"/>
          <w:lang w:val="en-GB"/>
        </w:rPr>
        <w:t xml:space="preserve"> </w:t>
      </w:r>
    </w:p>
    <w:p w14:paraId="14AFA867" w14:textId="77777777" w:rsidR="00C7541C" w:rsidRPr="00090CAA" w:rsidRDefault="00C7541C" w:rsidP="009F009F">
      <w:pPr>
        <w:widowControl w:val="0"/>
        <w:numPr>
          <w:ilvl w:val="3"/>
          <w:numId w:val="12"/>
        </w:numPr>
        <w:tabs>
          <w:tab w:val="left" w:pos="978"/>
        </w:tabs>
        <w:spacing w:before="120" w:after="0" w:line="240" w:lineRule="auto"/>
        <w:ind w:left="720"/>
        <w:contextualSpacing/>
        <w:jc w:val="both"/>
        <w:rPr>
          <w:rFonts w:ascii="Arial" w:eastAsia="Times New Roman" w:hAnsi="Arial" w:cs="Times New Roman"/>
          <w:bCs/>
          <w:iCs/>
          <w:color w:val="000000"/>
          <w:sz w:val="24"/>
          <w:szCs w:val="20"/>
          <w:lang w:val="en-GB"/>
        </w:rPr>
      </w:pPr>
      <w:r w:rsidRPr="00090CAA">
        <w:rPr>
          <w:rFonts w:ascii="Arial" w:eastAsia="Times New Roman" w:hAnsi="Arial" w:cs="Times New Roman"/>
          <w:bCs/>
          <w:iCs/>
          <w:color w:val="000000"/>
          <w:sz w:val="24"/>
          <w:szCs w:val="20"/>
        </w:rPr>
        <w:t>As part of a program's ongoing commitment to ensuring the quality of their graduates, each practicum evaluation must be based in part on direct observation of the practicum student and her/his developing skills (either live or electronically).</w:t>
      </w:r>
    </w:p>
    <w:p w14:paraId="31DC3157" w14:textId="77777777" w:rsidR="00C7541C" w:rsidRDefault="00C7541C" w:rsidP="009F009F">
      <w:pPr>
        <w:spacing w:after="0" w:line="240" w:lineRule="auto"/>
        <w:contextualSpacing/>
        <w:jc w:val="both"/>
        <w:rPr>
          <w:rFonts w:ascii="Arial" w:eastAsia="Times New Roman" w:hAnsi="Arial" w:cs="Times New Roman"/>
          <w:b/>
          <w:bCs/>
          <w:color w:val="000000"/>
          <w:sz w:val="24"/>
          <w:szCs w:val="20"/>
          <w:lang w:val="en-GB"/>
        </w:rPr>
      </w:pPr>
    </w:p>
    <w:p w14:paraId="61558E15" w14:textId="52C7E0A2" w:rsidR="00F97D23" w:rsidRPr="00F97D23" w:rsidRDefault="0094482E" w:rsidP="009F009F">
      <w:pPr>
        <w:spacing w:after="120" w:line="240" w:lineRule="auto"/>
        <w:contextualSpacing/>
        <w:jc w:val="both"/>
        <w:rPr>
          <w:rFonts w:ascii="Arial" w:eastAsia="Times New Roman" w:hAnsi="Arial" w:cs="Times New Roman"/>
          <w:bCs/>
          <w:color w:val="000000"/>
          <w:sz w:val="24"/>
          <w:szCs w:val="20"/>
          <w:u w:val="single"/>
          <w:lang w:val="en-GB"/>
        </w:rPr>
      </w:pPr>
      <w:r>
        <w:rPr>
          <w:rFonts w:ascii="Arial" w:eastAsia="Times New Roman" w:hAnsi="Arial" w:cs="Times New Roman"/>
          <w:bCs/>
          <w:color w:val="000000"/>
          <w:sz w:val="24"/>
          <w:szCs w:val="20"/>
          <w:u w:val="single"/>
          <w:lang w:val="en-GB"/>
        </w:rPr>
        <w:t>Supporting Material</w:t>
      </w:r>
      <w:r w:rsidR="00F97D23">
        <w:rPr>
          <w:rFonts w:ascii="Arial" w:eastAsia="Times New Roman" w:hAnsi="Arial" w:cs="Times New Roman"/>
          <w:bCs/>
          <w:color w:val="000000"/>
          <w:sz w:val="24"/>
          <w:szCs w:val="20"/>
          <w:u w:val="single"/>
          <w:lang w:val="en-GB"/>
        </w:rPr>
        <w:t>:</w:t>
      </w:r>
    </w:p>
    <w:p w14:paraId="2A38AF2C" w14:textId="62C690C0" w:rsidR="00F97D23" w:rsidRPr="00090CAA" w:rsidRDefault="00F97D23" w:rsidP="009F009F">
      <w:pPr>
        <w:widowControl w:val="0"/>
        <w:spacing w:after="0" w:line="240" w:lineRule="auto"/>
        <w:ind w:left="432" w:hanging="432"/>
        <w:contextualSpacing/>
        <w:jc w:val="both"/>
        <w:rPr>
          <w:rFonts w:ascii="Arial" w:eastAsia="Times New Roman" w:hAnsi="Arial" w:cs="Times New Roman"/>
          <w:b/>
          <w:bCs/>
          <w:sz w:val="24"/>
          <w:szCs w:val="20"/>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9F1155">
        <w:rPr>
          <w:rFonts w:ascii="Arial" w:eastAsia="Times New Roman" w:hAnsi="Arial" w:cs="Times New Roman"/>
          <w:b/>
          <w:sz w:val="24"/>
          <w:szCs w:val="20"/>
        </w:rPr>
        <w:tab/>
      </w:r>
      <w:r w:rsidRPr="00090CAA">
        <w:rPr>
          <w:rFonts w:ascii="Arial" w:eastAsia="Times New Roman" w:hAnsi="Arial" w:cs="Times New Roman"/>
          <w:b/>
          <w:sz w:val="24"/>
          <w:szCs w:val="20"/>
        </w:rPr>
        <w:t xml:space="preserve">Upload REQUIRED TABLE: Download Table </w:t>
      </w:r>
      <w:r w:rsidR="00152270">
        <w:rPr>
          <w:rFonts w:ascii="Arial" w:eastAsia="Times New Roman" w:hAnsi="Arial" w:cs="Times New Roman"/>
          <w:b/>
          <w:sz w:val="24"/>
          <w:szCs w:val="20"/>
        </w:rPr>
        <w:t>5</w:t>
      </w:r>
      <w:r w:rsidRPr="00090CAA">
        <w:rPr>
          <w:rFonts w:ascii="Arial" w:eastAsia="Times New Roman" w:hAnsi="Arial" w:cs="Times New Roman"/>
          <w:b/>
          <w:sz w:val="24"/>
          <w:szCs w:val="20"/>
        </w:rPr>
        <w:t xml:space="preserve"> Practicum Settings template. Use this template to provide required practicum information. Please label upload as - </w:t>
      </w:r>
      <w:r w:rsidRPr="00090CAA">
        <w:rPr>
          <w:rFonts w:ascii="Arial" w:eastAsia="Times New Roman" w:hAnsi="Arial" w:cs="Times New Roman"/>
          <w:b/>
          <w:bCs/>
          <w:sz w:val="24"/>
          <w:szCs w:val="20"/>
        </w:rPr>
        <w:t xml:space="preserve">TABLE </w:t>
      </w:r>
      <w:r w:rsidR="00152270">
        <w:rPr>
          <w:rFonts w:ascii="Arial" w:eastAsia="Times New Roman" w:hAnsi="Arial" w:cs="Times New Roman"/>
          <w:b/>
          <w:bCs/>
          <w:sz w:val="24"/>
          <w:szCs w:val="20"/>
        </w:rPr>
        <w:t>5</w:t>
      </w:r>
      <w:r w:rsidRPr="00090CAA">
        <w:rPr>
          <w:rFonts w:ascii="Arial" w:eastAsia="Times New Roman" w:hAnsi="Arial" w:cs="Times New Roman"/>
          <w:b/>
          <w:bCs/>
          <w:sz w:val="24"/>
          <w:szCs w:val="20"/>
        </w:rPr>
        <w:t xml:space="preserve"> Practicum Settings</w:t>
      </w:r>
    </w:p>
    <w:p w14:paraId="4F8C47B4" w14:textId="77777777" w:rsidR="009F009F" w:rsidRDefault="009F009F" w:rsidP="009F009F">
      <w:pPr>
        <w:spacing w:before="120" w:after="120" w:line="240" w:lineRule="auto"/>
        <w:contextualSpacing/>
        <w:jc w:val="both"/>
        <w:rPr>
          <w:rFonts w:ascii="Arial" w:eastAsia="Times New Roman" w:hAnsi="Arial" w:cs="Times New Roman"/>
          <w:bCs/>
          <w:color w:val="000000"/>
          <w:sz w:val="24"/>
          <w:szCs w:val="20"/>
          <w:u w:val="single"/>
          <w:lang w:val="en-GB"/>
        </w:rPr>
      </w:pPr>
    </w:p>
    <w:p w14:paraId="65DEA348" w14:textId="693273AB" w:rsidR="00F97D23" w:rsidRPr="00D37F11" w:rsidRDefault="00F97D23" w:rsidP="009F009F">
      <w:pPr>
        <w:spacing w:before="120" w:after="120" w:line="240" w:lineRule="auto"/>
        <w:contextualSpacing/>
        <w:jc w:val="both"/>
        <w:rPr>
          <w:rFonts w:ascii="Arial" w:eastAsia="Times New Roman" w:hAnsi="Arial" w:cs="Times New Roman"/>
          <w:bCs/>
          <w:color w:val="000000"/>
          <w:sz w:val="24"/>
          <w:szCs w:val="20"/>
          <w:u w:val="single"/>
          <w:lang w:val="en-GB"/>
        </w:rPr>
      </w:pPr>
      <w:r w:rsidRPr="00D37F11">
        <w:rPr>
          <w:rFonts w:ascii="Arial" w:eastAsia="Times New Roman" w:hAnsi="Arial" w:cs="Times New Roman"/>
          <w:bCs/>
          <w:color w:val="000000"/>
          <w:sz w:val="24"/>
          <w:szCs w:val="20"/>
          <w:u w:val="single"/>
          <w:lang w:val="en-GB"/>
        </w:rPr>
        <w:t>Focused Questions:</w:t>
      </w:r>
    </w:p>
    <w:p w14:paraId="675D99BD" w14:textId="6A5A8218" w:rsidR="00C7541C" w:rsidRPr="00D37F11" w:rsidRDefault="00C7541C" w:rsidP="009F009F">
      <w:pPr>
        <w:widowControl w:val="0"/>
        <w:numPr>
          <w:ilvl w:val="12"/>
          <w:numId w:val="0"/>
        </w:numPr>
        <w:suppressAutoHyphens/>
        <w:spacing w:after="0" w:line="240" w:lineRule="auto"/>
        <w:ind w:left="360" w:hanging="360"/>
        <w:contextualSpacing/>
        <w:jc w:val="both"/>
        <w:rPr>
          <w:rFonts w:ascii="Arial" w:eastAsia="Times New Roman" w:hAnsi="Arial" w:cs="Times New Roman"/>
          <w:b/>
          <w:sz w:val="24"/>
          <w:szCs w:val="24"/>
          <w:u w:val="single"/>
        </w:rPr>
      </w:pPr>
      <w:r w:rsidRPr="00D37F11">
        <w:rPr>
          <w:rFonts w:ascii="Arial" w:eastAsia="Times New Roman" w:hAnsi="Arial" w:cs="Times New Roman"/>
          <w:b/>
          <w:sz w:val="24"/>
          <w:szCs w:val="20"/>
        </w:rPr>
        <w:fldChar w:fldCharType="begin">
          <w:ffData>
            <w:name w:val="Check1"/>
            <w:enabled/>
            <w:calcOnExit w:val="0"/>
            <w:checkBox>
              <w:sizeAuto/>
              <w:default w:val="0"/>
            </w:checkBox>
          </w:ffData>
        </w:fldChar>
      </w:r>
      <w:r w:rsidRPr="00D37F11">
        <w:rPr>
          <w:rFonts w:ascii="Arial" w:eastAsia="Times New Roman" w:hAnsi="Arial" w:cs="Times New Roman"/>
          <w:b/>
          <w:sz w:val="24"/>
          <w:szCs w:val="20"/>
        </w:rPr>
        <w:instrText xml:space="preserve"> FORMCHECKBOX </w:instrText>
      </w:r>
      <w:r w:rsidRPr="00D37F11">
        <w:rPr>
          <w:rFonts w:ascii="Arial" w:eastAsia="Times New Roman" w:hAnsi="Arial" w:cs="Times New Roman"/>
          <w:b/>
          <w:sz w:val="24"/>
          <w:szCs w:val="20"/>
        </w:rPr>
      </w:r>
      <w:r w:rsidRPr="00D37F11">
        <w:rPr>
          <w:rFonts w:ascii="Arial" w:eastAsia="Times New Roman" w:hAnsi="Arial" w:cs="Times New Roman"/>
          <w:b/>
          <w:sz w:val="24"/>
          <w:szCs w:val="20"/>
        </w:rPr>
        <w:fldChar w:fldCharType="separate"/>
      </w:r>
      <w:r w:rsidRPr="00D37F11">
        <w:rPr>
          <w:rFonts w:ascii="Arial" w:eastAsia="Times New Roman" w:hAnsi="Arial" w:cs="Times New Roman"/>
          <w:b/>
          <w:sz w:val="24"/>
          <w:szCs w:val="20"/>
        </w:rPr>
        <w:fldChar w:fldCharType="end"/>
      </w:r>
      <w:r w:rsidR="009F1155" w:rsidRPr="00D37F11">
        <w:rPr>
          <w:rFonts w:ascii="Arial" w:eastAsia="Times New Roman" w:hAnsi="Arial" w:cs="Times New Roman"/>
          <w:b/>
          <w:sz w:val="24"/>
          <w:szCs w:val="20"/>
        </w:rPr>
        <w:tab/>
      </w:r>
      <w:r w:rsidRPr="00D37F11">
        <w:rPr>
          <w:rFonts w:ascii="Arial" w:eastAsia="Times New Roman" w:hAnsi="Arial" w:cs="Times New Roman"/>
          <w:b/>
          <w:sz w:val="24"/>
          <w:szCs w:val="24"/>
          <w:u w:val="single"/>
        </w:rPr>
        <w:t>Review: IR C-12 D: Practicum guidelines for doctoral programs</w:t>
      </w:r>
      <w:r w:rsidR="00A40C8E" w:rsidRPr="00D37F11">
        <w:rPr>
          <w:rFonts w:ascii="Arial" w:eastAsia="Times New Roman" w:hAnsi="Arial" w:cs="Times New Roman"/>
          <w:b/>
          <w:sz w:val="24"/>
          <w:szCs w:val="24"/>
          <w:u w:val="single"/>
        </w:rPr>
        <w:t>,</w:t>
      </w:r>
      <w:r w:rsidRPr="00D37F11">
        <w:rPr>
          <w:rFonts w:ascii="Arial" w:eastAsia="Times New Roman" w:hAnsi="Arial" w:cs="Times New Roman"/>
          <w:b/>
          <w:sz w:val="24"/>
          <w:szCs w:val="24"/>
          <w:u w:val="single"/>
        </w:rPr>
        <w:t xml:space="preserve"> IR C-13 D: </w:t>
      </w:r>
      <w:proofErr w:type="spellStart"/>
      <w:r w:rsidRPr="00D37F11">
        <w:rPr>
          <w:rFonts w:ascii="Arial" w:eastAsia="Times New Roman" w:hAnsi="Arial" w:cs="Times New Roman"/>
          <w:b/>
          <w:sz w:val="24"/>
          <w:szCs w:val="24"/>
          <w:u w:val="single"/>
        </w:rPr>
        <w:t>Telesupervision</w:t>
      </w:r>
      <w:proofErr w:type="spellEnd"/>
      <w:r w:rsidR="00A40C8E" w:rsidRPr="00D37F11">
        <w:rPr>
          <w:rFonts w:ascii="Arial" w:eastAsia="Times New Roman" w:hAnsi="Arial" w:cs="Times New Roman"/>
          <w:b/>
          <w:sz w:val="24"/>
          <w:szCs w:val="24"/>
          <w:u w:val="single"/>
        </w:rPr>
        <w:t>,</w:t>
      </w:r>
      <w:r w:rsidR="00BD69B1" w:rsidRPr="00D37F11">
        <w:rPr>
          <w:rFonts w:ascii="Arial" w:eastAsia="Times New Roman" w:hAnsi="Arial" w:cs="Times New Roman"/>
          <w:b/>
          <w:sz w:val="24"/>
          <w:szCs w:val="24"/>
          <w:u w:val="single"/>
        </w:rPr>
        <w:t xml:space="preserve"> and IR C-14 D: Direct Observation</w:t>
      </w:r>
    </w:p>
    <w:p w14:paraId="34D472CF" w14:textId="2AEEB359" w:rsidR="008656B5" w:rsidRPr="00D37F11" w:rsidRDefault="00C7541C" w:rsidP="009F009F">
      <w:pPr>
        <w:spacing w:before="120" w:after="120" w:line="240" w:lineRule="auto"/>
        <w:ind w:left="432" w:hanging="432"/>
        <w:contextualSpacing/>
        <w:jc w:val="both"/>
        <w:rPr>
          <w:rFonts w:ascii="Arial" w:eastAsia="Times New Roman" w:hAnsi="Arial" w:cs="Times New Roman"/>
          <w:b/>
          <w:bCs/>
          <w:color w:val="000000"/>
          <w:sz w:val="24"/>
          <w:szCs w:val="20"/>
        </w:rPr>
      </w:pPr>
      <w:r w:rsidRPr="00D37F11">
        <w:rPr>
          <w:rFonts w:ascii="Arial" w:eastAsia="Times New Roman" w:hAnsi="Arial" w:cs="Times New Roman"/>
          <w:b/>
          <w:sz w:val="24"/>
          <w:szCs w:val="20"/>
        </w:rPr>
        <w:fldChar w:fldCharType="begin">
          <w:ffData>
            <w:name w:val="Check1"/>
            <w:enabled/>
            <w:calcOnExit w:val="0"/>
            <w:checkBox>
              <w:sizeAuto/>
              <w:default w:val="0"/>
            </w:checkBox>
          </w:ffData>
        </w:fldChar>
      </w:r>
      <w:r w:rsidRPr="00D37F11">
        <w:rPr>
          <w:rFonts w:ascii="Arial" w:eastAsia="Times New Roman" w:hAnsi="Arial" w:cs="Times New Roman"/>
          <w:b/>
          <w:sz w:val="24"/>
          <w:szCs w:val="20"/>
        </w:rPr>
        <w:instrText xml:space="preserve"> FORMCHECKBOX </w:instrText>
      </w:r>
      <w:r w:rsidRPr="00D37F11">
        <w:rPr>
          <w:rFonts w:ascii="Arial" w:eastAsia="Times New Roman" w:hAnsi="Arial" w:cs="Times New Roman"/>
          <w:b/>
          <w:sz w:val="24"/>
          <w:szCs w:val="20"/>
        </w:rPr>
      </w:r>
      <w:r w:rsidRPr="00D37F11">
        <w:rPr>
          <w:rFonts w:ascii="Arial" w:eastAsia="Times New Roman" w:hAnsi="Arial" w:cs="Times New Roman"/>
          <w:b/>
          <w:sz w:val="24"/>
          <w:szCs w:val="20"/>
        </w:rPr>
        <w:fldChar w:fldCharType="separate"/>
      </w:r>
      <w:r w:rsidRPr="00D37F11">
        <w:rPr>
          <w:rFonts w:ascii="Arial" w:eastAsia="Times New Roman" w:hAnsi="Arial" w:cs="Times New Roman"/>
          <w:b/>
          <w:sz w:val="24"/>
          <w:szCs w:val="20"/>
        </w:rPr>
        <w:fldChar w:fldCharType="end"/>
      </w:r>
      <w:r w:rsidR="009F1155" w:rsidRPr="00D37F11">
        <w:rPr>
          <w:rFonts w:ascii="Arial" w:eastAsia="Times New Roman" w:hAnsi="Arial" w:cs="Times New Roman"/>
          <w:b/>
          <w:sz w:val="24"/>
          <w:szCs w:val="20"/>
        </w:rPr>
        <w:tab/>
        <w:t xml:space="preserve">Describe </w:t>
      </w:r>
      <w:r w:rsidRPr="00D37F11">
        <w:rPr>
          <w:rFonts w:ascii="Arial" w:eastAsia="Times New Roman" w:hAnsi="Arial" w:cs="Times New Roman"/>
          <w:b/>
          <w:bCs/>
          <w:color w:val="000000"/>
          <w:sz w:val="24"/>
          <w:szCs w:val="20"/>
        </w:rPr>
        <w:t xml:space="preserve">the nature of </w:t>
      </w:r>
      <w:r w:rsidR="008656B5" w:rsidRPr="00D37F11">
        <w:rPr>
          <w:rFonts w:ascii="Arial" w:eastAsia="Times New Roman" w:hAnsi="Arial" w:cs="Times New Roman"/>
          <w:b/>
          <w:bCs/>
          <w:color w:val="000000"/>
          <w:sz w:val="24"/>
          <w:szCs w:val="20"/>
        </w:rPr>
        <w:t xml:space="preserve">practicum </w:t>
      </w:r>
      <w:r w:rsidRPr="00D37F11">
        <w:rPr>
          <w:rFonts w:ascii="Arial" w:eastAsia="Times New Roman" w:hAnsi="Arial" w:cs="Times New Roman"/>
          <w:b/>
          <w:bCs/>
          <w:color w:val="000000"/>
          <w:sz w:val="24"/>
          <w:szCs w:val="20"/>
        </w:rPr>
        <w:t>training provided</w:t>
      </w:r>
      <w:r w:rsidR="008656B5" w:rsidRPr="00D37F11">
        <w:rPr>
          <w:rFonts w:ascii="Arial" w:eastAsia="Times New Roman" w:hAnsi="Arial" w:cs="Times New Roman"/>
          <w:b/>
          <w:bCs/>
          <w:color w:val="000000"/>
          <w:sz w:val="24"/>
          <w:szCs w:val="20"/>
        </w:rPr>
        <w:t xml:space="preserve">, including: </w:t>
      </w:r>
    </w:p>
    <w:p w14:paraId="17BD7C21" w14:textId="51752897" w:rsidR="008656B5" w:rsidRPr="00D37F11" w:rsidRDefault="008656B5" w:rsidP="009F009F">
      <w:pPr>
        <w:pStyle w:val="ListParagraph"/>
        <w:numPr>
          <w:ilvl w:val="0"/>
          <w:numId w:val="35"/>
        </w:numPr>
        <w:spacing w:before="120" w:after="120" w:line="240" w:lineRule="auto"/>
        <w:jc w:val="both"/>
        <w:rPr>
          <w:rFonts w:ascii="Arial" w:eastAsia="Times New Roman" w:hAnsi="Arial" w:cs="Times New Roman"/>
          <w:b/>
          <w:bCs/>
          <w:color w:val="000000"/>
          <w:sz w:val="24"/>
          <w:szCs w:val="20"/>
        </w:rPr>
      </w:pPr>
      <w:r w:rsidRPr="00D37F11">
        <w:rPr>
          <w:rFonts w:ascii="Arial" w:eastAsia="Times New Roman" w:hAnsi="Arial" w:cs="Times New Roman"/>
          <w:b/>
          <w:bCs/>
          <w:color w:val="000000"/>
          <w:sz w:val="24"/>
          <w:szCs w:val="20"/>
        </w:rPr>
        <w:t xml:space="preserve">How the program </w:t>
      </w:r>
      <w:proofErr w:type="gramStart"/>
      <w:r w:rsidRPr="00D37F11">
        <w:rPr>
          <w:rFonts w:ascii="Arial" w:eastAsia="Times New Roman" w:hAnsi="Arial" w:cs="Times New Roman"/>
          <w:b/>
          <w:bCs/>
          <w:color w:val="000000"/>
          <w:sz w:val="24"/>
          <w:szCs w:val="20"/>
        </w:rPr>
        <w:t>applies</w:t>
      </w:r>
      <w:proofErr w:type="gramEnd"/>
      <w:r w:rsidRPr="00D37F11">
        <w:rPr>
          <w:rFonts w:ascii="Arial" w:eastAsia="Times New Roman" w:hAnsi="Arial" w:cs="Times New Roman"/>
          <w:b/>
          <w:bCs/>
          <w:color w:val="000000"/>
          <w:sz w:val="24"/>
          <w:szCs w:val="20"/>
        </w:rPr>
        <w:t xml:space="preserve"> a training plan, documented at the individual level, that ensures that by the time of internship application the student has attained the requisite level of </w:t>
      </w:r>
      <w:proofErr w:type="gramStart"/>
      <w:r w:rsidRPr="00D37F11">
        <w:rPr>
          <w:rFonts w:ascii="Arial" w:eastAsia="Times New Roman" w:hAnsi="Arial" w:cs="Times New Roman"/>
          <w:b/>
          <w:bCs/>
          <w:color w:val="000000"/>
          <w:sz w:val="24"/>
          <w:szCs w:val="20"/>
        </w:rPr>
        <w:t>competency;</w:t>
      </w:r>
      <w:proofErr w:type="gramEnd"/>
      <w:r w:rsidRPr="00D37F11">
        <w:rPr>
          <w:rFonts w:ascii="Arial" w:eastAsia="Times New Roman" w:hAnsi="Arial" w:cs="Times New Roman"/>
          <w:b/>
          <w:bCs/>
          <w:color w:val="000000"/>
          <w:sz w:val="24"/>
          <w:szCs w:val="20"/>
        </w:rPr>
        <w:t xml:space="preserve"> </w:t>
      </w:r>
    </w:p>
    <w:p w14:paraId="157298F5" w14:textId="77777777" w:rsidR="008656B5" w:rsidRPr="00D37F11" w:rsidRDefault="008656B5" w:rsidP="009F009F">
      <w:pPr>
        <w:pStyle w:val="ListParagraph"/>
        <w:numPr>
          <w:ilvl w:val="0"/>
          <w:numId w:val="35"/>
        </w:numPr>
        <w:spacing w:before="120" w:after="120" w:line="240" w:lineRule="auto"/>
        <w:jc w:val="both"/>
        <w:rPr>
          <w:rFonts w:ascii="Arial" w:eastAsia="Times New Roman" w:hAnsi="Arial" w:cs="Times New Roman"/>
          <w:b/>
          <w:bCs/>
          <w:color w:val="000000"/>
          <w:sz w:val="24"/>
          <w:szCs w:val="20"/>
        </w:rPr>
      </w:pPr>
      <w:r w:rsidRPr="00D37F11">
        <w:rPr>
          <w:rFonts w:ascii="Arial" w:eastAsia="Times New Roman" w:hAnsi="Arial" w:cs="Times New Roman"/>
          <w:b/>
          <w:bCs/>
          <w:color w:val="000000"/>
          <w:sz w:val="24"/>
          <w:szCs w:val="20"/>
        </w:rPr>
        <w:t xml:space="preserve">How the program ensures that students are placed in settings that are committed to training, that provide experiences that are consistent with health service psychology and the program’s aims, </w:t>
      </w:r>
      <w:proofErr w:type="gramStart"/>
      <w:r w:rsidRPr="00D37F11">
        <w:rPr>
          <w:rFonts w:ascii="Arial" w:eastAsia="Times New Roman" w:hAnsi="Arial" w:cs="Times New Roman"/>
          <w:b/>
          <w:bCs/>
          <w:color w:val="000000"/>
          <w:sz w:val="24"/>
          <w:szCs w:val="20"/>
        </w:rPr>
        <w:t>and;</w:t>
      </w:r>
      <w:proofErr w:type="gramEnd"/>
    </w:p>
    <w:p w14:paraId="035EEB84" w14:textId="4ECE72E6" w:rsidR="00C7541C" w:rsidRPr="00D37F11" w:rsidRDefault="008656B5" w:rsidP="009F009F">
      <w:pPr>
        <w:pStyle w:val="ListParagraph"/>
        <w:numPr>
          <w:ilvl w:val="0"/>
          <w:numId w:val="35"/>
        </w:numPr>
        <w:spacing w:before="120" w:after="120" w:line="240" w:lineRule="auto"/>
        <w:jc w:val="both"/>
        <w:rPr>
          <w:rFonts w:ascii="Arial" w:eastAsia="Times New Roman" w:hAnsi="Arial" w:cs="Times New Roman"/>
          <w:b/>
          <w:bCs/>
          <w:color w:val="000000"/>
          <w:sz w:val="24"/>
          <w:szCs w:val="20"/>
        </w:rPr>
      </w:pPr>
      <w:r w:rsidRPr="00D37F11">
        <w:rPr>
          <w:rFonts w:ascii="Arial" w:eastAsia="Times New Roman" w:hAnsi="Arial" w:cs="Times New Roman"/>
          <w:b/>
          <w:bCs/>
          <w:color w:val="000000"/>
          <w:sz w:val="24"/>
          <w:szCs w:val="20"/>
        </w:rPr>
        <w:t xml:space="preserve">How the program ensures that supervision is provided by appropriately trained and credentialed individuals. </w:t>
      </w:r>
    </w:p>
    <w:p w14:paraId="54B050F6" w14:textId="4169AECF" w:rsidR="00C7541C" w:rsidRPr="00D37F11" w:rsidRDefault="00C7541C" w:rsidP="009F009F">
      <w:pPr>
        <w:spacing w:before="120" w:after="120" w:line="240" w:lineRule="auto"/>
        <w:ind w:left="432" w:hanging="432"/>
        <w:contextualSpacing/>
        <w:jc w:val="both"/>
        <w:rPr>
          <w:rFonts w:ascii="Arial" w:eastAsia="Times New Roman" w:hAnsi="Arial" w:cs="Times New Roman"/>
          <w:b/>
          <w:bCs/>
          <w:color w:val="000000"/>
          <w:sz w:val="24"/>
          <w:szCs w:val="20"/>
          <w:lang w:val="en-GB"/>
        </w:rPr>
      </w:pPr>
      <w:r w:rsidRPr="00D37F11">
        <w:rPr>
          <w:rFonts w:ascii="Arial" w:eastAsia="Times New Roman" w:hAnsi="Arial" w:cs="Times New Roman"/>
          <w:b/>
          <w:sz w:val="24"/>
          <w:szCs w:val="20"/>
        </w:rPr>
        <w:fldChar w:fldCharType="begin">
          <w:ffData>
            <w:name w:val="Check1"/>
            <w:enabled/>
            <w:calcOnExit w:val="0"/>
            <w:checkBox>
              <w:sizeAuto/>
              <w:default w:val="0"/>
            </w:checkBox>
          </w:ffData>
        </w:fldChar>
      </w:r>
      <w:r w:rsidRPr="00D37F11">
        <w:rPr>
          <w:rFonts w:ascii="Arial" w:eastAsia="Times New Roman" w:hAnsi="Arial" w:cs="Times New Roman"/>
          <w:b/>
          <w:sz w:val="24"/>
          <w:szCs w:val="20"/>
        </w:rPr>
        <w:instrText xml:space="preserve"> FORMCHECKBOX </w:instrText>
      </w:r>
      <w:r w:rsidRPr="00D37F11">
        <w:rPr>
          <w:rFonts w:ascii="Arial" w:eastAsia="Times New Roman" w:hAnsi="Arial" w:cs="Times New Roman"/>
          <w:b/>
          <w:sz w:val="24"/>
          <w:szCs w:val="20"/>
        </w:rPr>
      </w:r>
      <w:r w:rsidRPr="00D37F11">
        <w:rPr>
          <w:rFonts w:ascii="Arial" w:eastAsia="Times New Roman" w:hAnsi="Arial" w:cs="Times New Roman"/>
          <w:b/>
          <w:sz w:val="24"/>
          <w:szCs w:val="20"/>
        </w:rPr>
        <w:fldChar w:fldCharType="separate"/>
      </w:r>
      <w:r w:rsidRPr="00D37F11">
        <w:rPr>
          <w:rFonts w:ascii="Arial" w:eastAsia="Times New Roman" w:hAnsi="Arial" w:cs="Times New Roman"/>
          <w:b/>
          <w:sz w:val="24"/>
          <w:szCs w:val="20"/>
        </w:rPr>
        <w:fldChar w:fldCharType="end"/>
      </w:r>
      <w:r w:rsidR="009F1155" w:rsidRPr="00D37F11">
        <w:rPr>
          <w:rFonts w:ascii="Arial" w:eastAsia="Times New Roman" w:hAnsi="Arial" w:cs="Times New Roman"/>
          <w:b/>
          <w:sz w:val="24"/>
          <w:szCs w:val="20"/>
        </w:rPr>
        <w:tab/>
      </w:r>
      <w:r w:rsidRPr="00D37F11">
        <w:rPr>
          <w:rFonts w:ascii="Arial" w:eastAsia="Times New Roman" w:hAnsi="Arial" w:cs="Times New Roman"/>
          <w:b/>
          <w:bCs/>
          <w:color w:val="000000"/>
          <w:sz w:val="24"/>
          <w:szCs w:val="20"/>
          <w:lang w:val="en-GB"/>
        </w:rPr>
        <w:t>Discuss how the program ensures practicum evaluations are based in part on direct observation</w:t>
      </w:r>
      <w:r w:rsidR="008656B5" w:rsidRPr="00D37F11">
        <w:rPr>
          <w:rFonts w:ascii="Arial" w:eastAsia="Times New Roman" w:hAnsi="Arial" w:cs="Times New Roman"/>
          <w:b/>
          <w:bCs/>
          <w:color w:val="000000"/>
          <w:sz w:val="24"/>
          <w:szCs w:val="20"/>
          <w:lang w:val="en-GB"/>
        </w:rPr>
        <w:t>, consistent with IR C-14 D</w:t>
      </w:r>
      <w:r w:rsidRPr="00D37F11">
        <w:rPr>
          <w:rFonts w:ascii="Arial" w:eastAsia="Times New Roman" w:hAnsi="Arial" w:cs="Times New Roman"/>
          <w:b/>
          <w:bCs/>
          <w:color w:val="000000"/>
          <w:sz w:val="24"/>
          <w:szCs w:val="20"/>
          <w:lang w:val="en-GB"/>
        </w:rPr>
        <w:t>.</w:t>
      </w:r>
      <w:r w:rsidR="00543749" w:rsidRPr="00D37F11">
        <w:rPr>
          <w:rFonts w:ascii="Arial" w:eastAsia="Times New Roman" w:hAnsi="Arial" w:cs="Times New Roman"/>
          <w:b/>
          <w:bCs/>
          <w:color w:val="000000"/>
          <w:sz w:val="24"/>
          <w:szCs w:val="20"/>
          <w:lang w:val="en-GB"/>
        </w:rPr>
        <w:t xml:space="preserve"> </w:t>
      </w:r>
      <w:r w:rsidR="00831276" w:rsidRPr="00D37F11">
        <w:rPr>
          <w:rFonts w:ascii="Arial" w:eastAsia="Times New Roman" w:hAnsi="Arial" w:cs="Times New Roman"/>
          <w:b/>
          <w:bCs/>
          <w:color w:val="000000"/>
          <w:sz w:val="24"/>
          <w:szCs w:val="20"/>
          <w:lang w:val="en-GB"/>
        </w:rPr>
        <w:t>Explain</w:t>
      </w:r>
      <w:r w:rsidR="00543749" w:rsidRPr="00D37F11">
        <w:rPr>
          <w:rFonts w:ascii="Arial" w:eastAsia="Times New Roman" w:hAnsi="Arial" w:cs="Times New Roman"/>
          <w:b/>
          <w:bCs/>
          <w:color w:val="000000"/>
          <w:sz w:val="24"/>
          <w:szCs w:val="20"/>
          <w:lang w:val="en-GB"/>
        </w:rPr>
        <w:t xml:space="preserve"> how the program verifies the occurrence of direct observation</w:t>
      </w:r>
      <w:r w:rsidR="0047416C" w:rsidRPr="00D37F11">
        <w:rPr>
          <w:rFonts w:ascii="Arial" w:eastAsia="Times New Roman" w:hAnsi="Arial" w:cs="Times New Roman"/>
          <w:b/>
          <w:bCs/>
          <w:color w:val="000000"/>
          <w:sz w:val="24"/>
          <w:szCs w:val="20"/>
          <w:lang w:val="en-GB"/>
        </w:rPr>
        <w:t xml:space="preserve"> on </w:t>
      </w:r>
      <w:r w:rsidR="003163E3" w:rsidRPr="00D37F11">
        <w:rPr>
          <w:rFonts w:ascii="Arial" w:eastAsia="Times New Roman" w:hAnsi="Arial" w:cs="Times New Roman"/>
          <w:b/>
          <w:bCs/>
          <w:color w:val="000000"/>
          <w:sz w:val="24"/>
          <w:szCs w:val="20"/>
          <w:lang w:val="en-GB"/>
        </w:rPr>
        <w:t xml:space="preserve">practicum </w:t>
      </w:r>
      <w:r w:rsidR="0047416C" w:rsidRPr="00D37F11">
        <w:rPr>
          <w:rFonts w:ascii="Arial" w:eastAsia="Times New Roman" w:hAnsi="Arial" w:cs="Times New Roman"/>
          <w:b/>
          <w:bCs/>
          <w:color w:val="000000"/>
          <w:sz w:val="24"/>
          <w:szCs w:val="20"/>
          <w:lang w:val="en-GB"/>
        </w:rPr>
        <w:t>evaluation form</w:t>
      </w:r>
      <w:r w:rsidR="0026759B" w:rsidRPr="00D37F11">
        <w:rPr>
          <w:rFonts w:ascii="Arial" w:eastAsia="Times New Roman" w:hAnsi="Arial" w:cs="Times New Roman"/>
          <w:b/>
          <w:bCs/>
          <w:color w:val="000000"/>
          <w:sz w:val="24"/>
          <w:szCs w:val="20"/>
          <w:lang w:val="en-GB"/>
        </w:rPr>
        <w:t>s</w:t>
      </w:r>
      <w:r w:rsidR="00543749" w:rsidRPr="00D37F11">
        <w:rPr>
          <w:rFonts w:ascii="Arial" w:eastAsia="Times New Roman" w:hAnsi="Arial" w:cs="Times New Roman"/>
          <w:b/>
          <w:bCs/>
          <w:color w:val="000000"/>
          <w:sz w:val="24"/>
          <w:szCs w:val="20"/>
          <w:lang w:val="en-GB"/>
        </w:rPr>
        <w:t xml:space="preserve">. </w:t>
      </w:r>
    </w:p>
    <w:p w14:paraId="39007494" w14:textId="024E6121" w:rsidR="00C7541C" w:rsidRDefault="00C7541C" w:rsidP="009F009F">
      <w:pPr>
        <w:spacing w:before="120" w:after="120" w:line="240" w:lineRule="auto"/>
        <w:ind w:left="432" w:hanging="432"/>
        <w:contextualSpacing/>
        <w:jc w:val="both"/>
        <w:rPr>
          <w:rFonts w:ascii="Arial" w:eastAsia="Times New Roman" w:hAnsi="Arial" w:cs="Times New Roman"/>
          <w:b/>
          <w:bCs/>
          <w:color w:val="000000"/>
          <w:sz w:val="24"/>
          <w:szCs w:val="20"/>
        </w:rPr>
      </w:pPr>
      <w:r w:rsidRPr="00D37F11">
        <w:rPr>
          <w:rFonts w:ascii="Arial" w:eastAsia="Times New Roman" w:hAnsi="Arial" w:cs="Times New Roman"/>
          <w:b/>
          <w:sz w:val="24"/>
          <w:szCs w:val="20"/>
        </w:rPr>
        <w:fldChar w:fldCharType="begin">
          <w:ffData>
            <w:name w:val="Check1"/>
            <w:enabled/>
            <w:calcOnExit w:val="0"/>
            <w:checkBox>
              <w:sizeAuto/>
              <w:default w:val="0"/>
            </w:checkBox>
          </w:ffData>
        </w:fldChar>
      </w:r>
      <w:r w:rsidRPr="00D37F11">
        <w:rPr>
          <w:rFonts w:ascii="Arial" w:eastAsia="Times New Roman" w:hAnsi="Arial" w:cs="Times New Roman"/>
          <w:b/>
          <w:sz w:val="24"/>
          <w:szCs w:val="20"/>
        </w:rPr>
        <w:instrText xml:space="preserve"> FORMCHECKBOX </w:instrText>
      </w:r>
      <w:r w:rsidRPr="00D37F11">
        <w:rPr>
          <w:rFonts w:ascii="Arial" w:eastAsia="Times New Roman" w:hAnsi="Arial" w:cs="Times New Roman"/>
          <w:b/>
          <w:sz w:val="24"/>
          <w:szCs w:val="20"/>
        </w:rPr>
      </w:r>
      <w:r w:rsidRPr="00D37F11">
        <w:rPr>
          <w:rFonts w:ascii="Arial" w:eastAsia="Times New Roman" w:hAnsi="Arial" w:cs="Times New Roman"/>
          <w:b/>
          <w:sz w:val="24"/>
          <w:szCs w:val="20"/>
        </w:rPr>
        <w:fldChar w:fldCharType="separate"/>
      </w:r>
      <w:r w:rsidRPr="00D37F11">
        <w:rPr>
          <w:rFonts w:ascii="Arial" w:eastAsia="Times New Roman" w:hAnsi="Arial" w:cs="Times New Roman"/>
          <w:b/>
          <w:sz w:val="24"/>
          <w:szCs w:val="20"/>
        </w:rPr>
        <w:fldChar w:fldCharType="end"/>
      </w:r>
      <w:r w:rsidR="009F1155" w:rsidRPr="00D37F11">
        <w:rPr>
          <w:rFonts w:ascii="Arial" w:eastAsia="Times New Roman" w:hAnsi="Arial" w:cs="Times New Roman"/>
          <w:b/>
          <w:sz w:val="24"/>
          <w:szCs w:val="20"/>
        </w:rPr>
        <w:tab/>
      </w:r>
      <w:r w:rsidRPr="00D37F11">
        <w:rPr>
          <w:rFonts w:ascii="Arial" w:eastAsia="Times New Roman" w:hAnsi="Arial" w:cs="Times New Roman"/>
          <w:b/>
          <w:bCs/>
          <w:color w:val="000000"/>
          <w:sz w:val="24"/>
          <w:szCs w:val="20"/>
        </w:rPr>
        <w:t xml:space="preserve">If students' practicum experiences utilize any amount of </w:t>
      </w:r>
      <w:proofErr w:type="spellStart"/>
      <w:r w:rsidRPr="00D37F11">
        <w:rPr>
          <w:rFonts w:ascii="Arial" w:eastAsia="Times New Roman" w:hAnsi="Arial" w:cs="Times New Roman"/>
          <w:b/>
          <w:bCs/>
          <w:color w:val="000000"/>
          <w:sz w:val="24"/>
          <w:szCs w:val="20"/>
        </w:rPr>
        <w:t>telesupervision</w:t>
      </w:r>
      <w:proofErr w:type="spellEnd"/>
      <w:r w:rsidRPr="00D37F11">
        <w:rPr>
          <w:rFonts w:ascii="Arial" w:eastAsia="Times New Roman" w:hAnsi="Arial" w:cs="Times New Roman"/>
          <w:b/>
          <w:bCs/>
          <w:color w:val="000000"/>
          <w:sz w:val="24"/>
          <w:szCs w:val="20"/>
        </w:rPr>
        <w:t>, discuss how it is used and provide the reference for the policy addressing this supervision modality.</w:t>
      </w:r>
      <w:r w:rsidR="008C7473" w:rsidRPr="00D37F11">
        <w:t xml:space="preserve"> </w:t>
      </w:r>
      <w:r w:rsidR="008C7473" w:rsidRPr="00D37F11">
        <w:rPr>
          <w:rFonts w:ascii="Arial" w:eastAsia="Times New Roman" w:hAnsi="Arial" w:cs="Times New Roman"/>
          <w:b/>
          <w:bCs/>
          <w:color w:val="000000"/>
          <w:sz w:val="24"/>
          <w:szCs w:val="20"/>
        </w:rPr>
        <w:t xml:space="preserve">Be sure to include </w:t>
      </w:r>
      <w:proofErr w:type="gramStart"/>
      <w:r w:rsidR="008C7473" w:rsidRPr="00D37F11">
        <w:rPr>
          <w:rFonts w:ascii="Arial" w:eastAsia="Times New Roman" w:hAnsi="Arial" w:cs="Times New Roman"/>
          <w:b/>
          <w:bCs/>
          <w:color w:val="000000"/>
          <w:sz w:val="24"/>
          <w:szCs w:val="20"/>
        </w:rPr>
        <w:t>all of</w:t>
      </w:r>
      <w:proofErr w:type="gramEnd"/>
      <w:r w:rsidR="008C7473" w:rsidRPr="00D37F11">
        <w:rPr>
          <w:rFonts w:ascii="Arial" w:eastAsia="Times New Roman" w:hAnsi="Arial" w:cs="Times New Roman"/>
          <w:b/>
          <w:bCs/>
          <w:color w:val="000000"/>
          <w:sz w:val="24"/>
          <w:szCs w:val="20"/>
        </w:rPr>
        <w:t xml:space="preserve"> the information referenced in IR C-13 D.</w:t>
      </w:r>
    </w:p>
    <w:p w14:paraId="60D0F07F" w14:textId="77777777" w:rsidR="005362D0" w:rsidRPr="00090CAA" w:rsidRDefault="005362D0" w:rsidP="009F009F">
      <w:pPr>
        <w:spacing w:before="120" w:after="120" w:line="240" w:lineRule="auto"/>
        <w:ind w:left="432" w:hanging="432"/>
        <w:contextualSpacing/>
        <w:jc w:val="both"/>
        <w:rPr>
          <w:rFonts w:ascii="Arial" w:eastAsia="Times New Roman" w:hAnsi="Arial" w:cs="Times New Roman"/>
          <w:b/>
          <w:bCs/>
          <w:color w:val="000000"/>
          <w:sz w:val="24"/>
          <w:szCs w:val="20"/>
          <w:lang w:val="en-GB"/>
        </w:rPr>
      </w:pPr>
    </w:p>
    <w:p w14:paraId="527044AE" w14:textId="75477466" w:rsidR="00C7541C" w:rsidRPr="00F97D23" w:rsidRDefault="00C7541C" w:rsidP="009F009F">
      <w:pPr>
        <w:widowControl w:val="0"/>
        <w:tabs>
          <w:tab w:val="left" w:pos="978"/>
        </w:tabs>
        <w:spacing w:before="360" w:after="120" w:line="240" w:lineRule="auto"/>
        <w:contextualSpacing/>
        <w:jc w:val="both"/>
        <w:rPr>
          <w:rFonts w:ascii="Arial" w:eastAsia="Times New Roman" w:hAnsi="Arial" w:cs="Times New Roman"/>
          <w:b/>
          <w:bCs/>
          <w:iCs/>
          <w:color w:val="000000"/>
          <w:sz w:val="28"/>
          <w:szCs w:val="20"/>
        </w:rPr>
      </w:pPr>
      <w:r w:rsidRPr="00F97D23">
        <w:rPr>
          <w:rFonts w:ascii="Arial" w:eastAsia="Times New Roman" w:hAnsi="Arial" w:cs="Times New Roman"/>
          <w:b/>
          <w:bCs/>
          <w:sz w:val="28"/>
          <w:szCs w:val="20"/>
        </w:rPr>
        <w:t xml:space="preserve">II.B.4 </w:t>
      </w:r>
      <w:r w:rsidRPr="00F97D23">
        <w:rPr>
          <w:rFonts w:ascii="Arial" w:eastAsia="Times New Roman" w:hAnsi="Arial" w:cs="Times New Roman"/>
          <w:b/>
          <w:bCs/>
          <w:iCs/>
          <w:color w:val="000000"/>
          <w:sz w:val="28"/>
          <w:szCs w:val="20"/>
        </w:rPr>
        <w:t>Required Internship Training Elements</w:t>
      </w:r>
    </w:p>
    <w:p w14:paraId="3807B522" w14:textId="4AA71F50" w:rsidR="00C7541C" w:rsidRDefault="00C7541C" w:rsidP="009F009F">
      <w:pPr>
        <w:widowControl w:val="0"/>
        <w:tabs>
          <w:tab w:val="left" w:pos="978"/>
        </w:tabs>
        <w:spacing w:after="0" w:line="240" w:lineRule="auto"/>
        <w:contextualSpacing/>
        <w:jc w:val="both"/>
        <w:rPr>
          <w:rFonts w:ascii="Arial" w:eastAsia="Times New Roman" w:hAnsi="Arial" w:cs="Times New Roman"/>
          <w:bCs/>
          <w:iCs/>
          <w:color w:val="000000"/>
          <w:sz w:val="24"/>
          <w:szCs w:val="20"/>
          <w:lang w:val="en-GB"/>
        </w:rPr>
      </w:pPr>
      <w:r w:rsidRPr="00090CAA">
        <w:rPr>
          <w:rFonts w:ascii="Arial" w:eastAsia="Times New Roman" w:hAnsi="Arial" w:cs="Times New Roman"/>
          <w:bCs/>
          <w:iCs/>
          <w:color w:val="000000"/>
          <w:sz w:val="24"/>
          <w:szCs w:val="20"/>
        </w:rPr>
        <w:t xml:space="preserve">The program must demonstrate that all students complete a one year full-time or </w:t>
      </w:r>
      <w:proofErr w:type="gramStart"/>
      <w:r w:rsidRPr="00090CAA">
        <w:rPr>
          <w:rFonts w:ascii="Arial" w:eastAsia="Times New Roman" w:hAnsi="Arial" w:cs="Times New Roman"/>
          <w:bCs/>
          <w:iCs/>
          <w:color w:val="000000"/>
          <w:sz w:val="24"/>
          <w:szCs w:val="20"/>
        </w:rPr>
        <w:t>two year</w:t>
      </w:r>
      <w:proofErr w:type="gramEnd"/>
      <w:r w:rsidRPr="00090CAA">
        <w:rPr>
          <w:rFonts w:ascii="Arial" w:eastAsia="Times New Roman" w:hAnsi="Arial" w:cs="Times New Roman"/>
          <w:bCs/>
          <w:iCs/>
          <w:color w:val="000000"/>
          <w:sz w:val="24"/>
          <w:szCs w:val="20"/>
        </w:rPr>
        <w:t xml:space="preserve"> part-time internship. The program's policies regarding student placement at accredited versus unaccredited internships should be consistent with national standards regarding internship training. </w:t>
      </w:r>
      <w:r w:rsidRPr="00090CAA">
        <w:rPr>
          <w:rFonts w:ascii="Arial" w:eastAsia="Times New Roman" w:hAnsi="Arial" w:cs="Times New Roman"/>
          <w:bCs/>
          <w:iCs/>
          <w:color w:val="000000"/>
          <w:sz w:val="24"/>
          <w:szCs w:val="20"/>
          <w:lang w:val="en-GB"/>
        </w:rPr>
        <w:t xml:space="preserve"> </w:t>
      </w:r>
    </w:p>
    <w:p w14:paraId="08691E7A" w14:textId="77777777" w:rsidR="005362D0" w:rsidRDefault="005362D0" w:rsidP="009F009F">
      <w:pPr>
        <w:widowControl w:val="0"/>
        <w:tabs>
          <w:tab w:val="left" w:pos="978"/>
        </w:tabs>
        <w:spacing w:after="0" w:line="240" w:lineRule="auto"/>
        <w:contextualSpacing/>
        <w:jc w:val="both"/>
        <w:rPr>
          <w:rFonts w:ascii="Arial" w:eastAsia="Times New Roman" w:hAnsi="Arial" w:cs="Times New Roman"/>
          <w:bCs/>
          <w:iCs/>
          <w:color w:val="000000"/>
          <w:sz w:val="24"/>
          <w:szCs w:val="20"/>
          <w:lang w:val="en-GB"/>
        </w:rPr>
      </w:pPr>
    </w:p>
    <w:p w14:paraId="1ABC9EBD" w14:textId="77777777" w:rsidR="00C7541C" w:rsidRPr="00090CAA" w:rsidRDefault="00C7541C" w:rsidP="009F009F">
      <w:pPr>
        <w:widowControl w:val="0"/>
        <w:tabs>
          <w:tab w:val="left" w:pos="978"/>
        </w:tabs>
        <w:spacing w:before="120" w:after="120" w:line="240" w:lineRule="auto"/>
        <w:ind w:left="720" w:hanging="360"/>
        <w:contextualSpacing/>
        <w:jc w:val="both"/>
        <w:rPr>
          <w:rFonts w:ascii="Arial" w:eastAsia="Times New Roman" w:hAnsi="Arial" w:cs="Times New Roman"/>
          <w:b/>
          <w:bCs/>
          <w:iCs/>
          <w:color w:val="000000"/>
          <w:sz w:val="24"/>
          <w:szCs w:val="20"/>
          <w:lang w:val="en-GB"/>
        </w:rPr>
      </w:pPr>
      <w:r w:rsidRPr="00090CAA">
        <w:rPr>
          <w:rFonts w:ascii="Arial" w:eastAsia="Times New Roman" w:hAnsi="Arial" w:cs="Times New Roman"/>
          <w:bCs/>
          <w:iCs/>
          <w:color w:val="000000"/>
          <w:sz w:val="24"/>
          <w:szCs w:val="20"/>
          <w:lang w:val="en-GB"/>
        </w:rPr>
        <w:t>a.</w:t>
      </w:r>
      <w:r w:rsidRPr="00090CAA">
        <w:rPr>
          <w:rFonts w:ascii="Arial" w:eastAsia="Times New Roman" w:hAnsi="Arial" w:cs="Times New Roman"/>
          <w:b/>
          <w:bCs/>
          <w:iCs/>
          <w:color w:val="000000"/>
          <w:sz w:val="24"/>
          <w:szCs w:val="20"/>
          <w:lang w:val="en-GB"/>
        </w:rPr>
        <w:t xml:space="preserve"> </w:t>
      </w:r>
      <w:r w:rsidRPr="00090CAA">
        <w:rPr>
          <w:rFonts w:ascii="Arial" w:eastAsia="Times New Roman" w:hAnsi="Arial" w:cs="Times New Roman"/>
          <w:b/>
          <w:bCs/>
          <w:iCs/>
          <w:color w:val="000000"/>
          <w:sz w:val="24"/>
          <w:szCs w:val="20"/>
        </w:rPr>
        <w:t xml:space="preserve">Accredited Internships. </w:t>
      </w:r>
      <w:r w:rsidRPr="00090CAA">
        <w:rPr>
          <w:rFonts w:ascii="Arial" w:eastAsia="Times New Roman" w:hAnsi="Arial" w:cs="Times New Roman"/>
          <w:bCs/>
          <w:iCs/>
          <w:color w:val="000000"/>
          <w:sz w:val="24"/>
          <w:szCs w:val="20"/>
        </w:rPr>
        <w:t>Students are expected to apply for, and to the extent possible, complete internship training programs that are either APA- or CPA-accredited. For students who attend accredited internships, the doctoral program is required to provide only the specific name of the internship.</w:t>
      </w:r>
      <w:r w:rsidRPr="00090CAA">
        <w:rPr>
          <w:rFonts w:ascii="Arial" w:eastAsia="Times New Roman" w:hAnsi="Arial" w:cs="Times New Roman"/>
          <w:b/>
          <w:bCs/>
          <w:iCs/>
          <w:color w:val="000000"/>
          <w:sz w:val="24"/>
          <w:szCs w:val="20"/>
          <w:lang w:val="en-GB"/>
        </w:rPr>
        <w:t xml:space="preserve"> </w:t>
      </w:r>
    </w:p>
    <w:p w14:paraId="63C0709B" w14:textId="77777777" w:rsidR="00FB4330" w:rsidRDefault="00C7541C" w:rsidP="009F009F">
      <w:pPr>
        <w:widowControl w:val="0"/>
        <w:tabs>
          <w:tab w:val="left" w:pos="2133"/>
        </w:tabs>
        <w:spacing w:after="0" w:line="240" w:lineRule="auto"/>
        <w:ind w:left="720" w:hanging="360"/>
        <w:contextualSpacing/>
        <w:jc w:val="both"/>
        <w:rPr>
          <w:rFonts w:ascii="Arial" w:eastAsia="Times New Roman" w:hAnsi="Arial" w:cs="Times New Roman"/>
          <w:b/>
          <w:bCs/>
          <w:iCs/>
          <w:color w:val="000000"/>
          <w:sz w:val="24"/>
          <w:szCs w:val="20"/>
          <w:lang w:val="en-GB"/>
        </w:rPr>
      </w:pPr>
      <w:r w:rsidRPr="00090CAA">
        <w:rPr>
          <w:rFonts w:ascii="Arial" w:eastAsia="Times New Roman" w:hAnsi="Arial" w:cs="Times New Roman"/>
          <w:bCs/>
          <w:iCs/>
          <w:color w:val="000000"/>
          <w:sz w:val="24"/>
          <w:szCs w:val="20"/>
          <w:lang w:val="en-GB"/>
        </w:rPr>
        <w:t>b.</w:t>
      </w:r>
      <w:r w:rsidRPr="00090CAA">
        <w:rPr>
          <w:rFonts w:ascii="Arial" w:eastAsia="Times New Roman" w:hAnsi="Arial" w:cs="Times New Roman"/>
          <w:b/>
          <w:bCs/>
          <w:iCs/>
          <w:color w:val="000000"/>
          <w:sz w:val="24"/>
          <w:szCs w:val="20"/>
          <w:lang w:val="en-GB"/>
        </w:rPr>
        <w:t xml:space="preserve"> </w:t>
      </w:r>
      <w:r w:rsidRPr="00090CAA">
        <w:rPr>
          <w:rFonts w:ascii="Arial" w:eastAsia="Times New Roman" w:hAnsi="Arial" w:cs="Times New Roman"/>
          <w:b/>
          <w:bCs/>
          <w:iCs/>
          <w:color w:val="000000"/>
          <w:sz w:val="24"/>
          <w:szCs w:val="20"/>
        </w:rPr>
        <w:t xml:space="preserve">Unaccredited Internships. </w:t>
      </w:r>
      <w:r w:rsidRPr="00090CAA">
        <w:rPr>
          <w:rFonts w:ascii="Arial" w:eastAsia="Times New Roman" w:hAnsi="Arial" w:cs="Times New Roman"/>
          <w:bCs/>
          <w:iCs/>
          <w:color w:val="000000"/>
          <w:sz w:val="24"/>
          <w:szCs w:val="20"/>
        </w:rPr>
        <w:t>When a student attends an unaccredited internship, it is the responsibility of the doctoral program to provide evidence demonstrating quality and adequacy of the internship experience. This must include information on the following:</w:t>
      </w:r>
      <w:r w:rsidRPr="00090CAA">
        <w:rPr>
          <w:rFonts w:ascii="Arial" w:eastAsia="Times New Roman" w:hAnsi="Arial" w:cs="Times New Roman"/>
          <w:b/>
          <w:bCs/>
          <w:iCs/>
          <w:color w:val="000000"/>
          <w:sz w:val="24"/>
          <w:szCs w:val="20"/>
          <w:lang w:val="en-GB"/>
        </w:rPr>
        <w:t xml:space="preserve"> </w:t>
      </w:r>
    </w:p>
    <w:p w14:paraId="40DC7C34" w14:textId="28C23936" w:rsidR="00C7541C" w:rsidRPr="00090CAA" w:rsidRDefault="00C7541C" w:rsidP="009F009F">
      <w:pPr>
        <w:widowControl w:val="0"/>
        <w:tabs>
          <w:tab w:val="left" w:pos="2133"/>
        </w:tabs>
        <w:spacing w:after="0" w:line="240" w:lineRule="auto"/>
        <w:ind w:left="720" w:hanging="360"/>
        <w:contextualSpacing/>
        <w:jc w:val="both"/>
        <w:rPr>
          <w:rFonts w:ascii="Arial" w:eastAsia="Times New Roman" w:hAnsi="Arial" w:cs="Times New Roman"/>
          <w:bCs/>
          <w:iCs/>
          <w:color w:val="000000"/>
          <w:sz w:val="24"/>
          <w:szCs w:val="20"/>
          <w:lang w:val="en-GB"/>
        </w:rPr>
      </w:pPr>
      <w:r w:rsidRPr="00090CAA">
        <w:rPr>
          <w:rFonts w:ascii="Arial" w:eastAsia="Times New Roman" w:hAnsi="Arial" w:cs="Times New Roman"/>
          <w:bCs/>
          <w:iCs/>
          <w:color w:val="000000"/>
          <w:sz w:val="24"/>
          <w:szCs w:val="20"/>
          <w:lang w:val="en-GB"/>
        </w:rPr>
        <w:t xml:space="preserve"> </w:t>
      </w:r>
    </w:p>
    <w:p w14:paraId="47E7CC3A" w14:textId="0B6CFE37" w:rsidR="00FB4330" w:rsidRDefault="00C7541C" w:rsidP="009F009F">
      <w:pPr>
        <w:widowControl w:val="0"/>
        <w:numPr>
          <w:ilvl w:val="4"/>
          <w:numId w:val="13"/>
        </w:numPr>
        <w:tabs>
          <w:tab w:val="left" w:pos="1350"/>
        </w:tabs>
        <w:spacing w:after="0" w:line="240" w:lineRule="auto"/>
        <w:ind w:left="1260" w:hanging="180"/>
        <w:contextualSpacing/>
        <w:jc w:val="both"/>
        <w:rPr>
          <w:rFonts w:ascii="Arial" w:eastAsia="Times New Roman" w:hAnsi="Arial" w:cs="Times New Roman"/>
          <w:bCs/>
          <w:iCs/>
          <w:color w:val="000000"/>
          <w:sz w:val="24"/>
          <w:szCs w:val="20"/>
          <w:lang w:val="en-GB"/>
        </w:rPr>
      </w:pPr>
      <w:r w:rsidRPr="00090CAA">
        <w:rPr>
          <w:rFonts w:ascii="Arial" w:eastAsia="Times New Roman" w:hAnsi="Arial" w:cs="Times New Roman"/>
          <w:bCs/>
          <w:iCs/>
          <w:color w:val="000000"/>
          <w:sz w:val="24"/>
          <w:szCs w:val="20"/>
          <w:lang w:val="en-GB"/>
        </w:rPr>
        <w:t xml:space="preserve"> </w:t>
      </w:r>
      <w:r w:rsidR="00FB4330" w:rsidRPr="00090CAA">
        <w:rPr>
          <w:rFonts w:ascii="Arial" w:eastAsia="Times New Roman" w:hAnsi="Arial" w:cs="Times New Roman"/>
          <w:bCs/>
          <w:iCs/>
          <w:color w:val="000000"/>
          <w:sz w:val="24"/>
          <w:szCs w:val="20"/>
          <w:lang w:val="en-GB"/>
        </w:rPr>
        <w:t xml:space="preserve">the nature and appropriateness of the training </w:t>
      </w:r>
      <w:proofErr w:type="gramStart"/>
      <w:r w:rsidR="00FB4330" w:rsidRPr="00090CAA">
        <w:rPr>
          <w:rFonts w:ascii="Arial" w:eastAsia="Times New Roman" w:hAnsi="Arial" w:cs="Times New Roman"/>
          <w:bCs/>
          <w:iCs/>
          <w:color w:val="000000"/>
          <w:sz w:val="24"/>
          <w:szCs w:val="20"/>
          <w:lang w:val="en-GB"/>
        </w:rPr>
        <w:t>activities;</w:t>
      </w:r>
      <w:proofErr w:type="gramEnd"/>
    </w:p>
    <w:p w14:paraId="6595A4F7" w14:textId="68ACCAAA" w:rsidR="00C7541C" w:rsidRPr="00090CAA" w:rsidRDefault="00C7541C" w:rsidP="009F009F">
      <w:pPr>
        <w:widowControl w:val="0"/>
        <w:numPr>
          <w:ilvl w:val="4"/>
          <w:numId w:val="13"/>
        </w:numPr>
        <w:tabs>
          <w:tab w:val="left" w:pos="1350"/>
        </w:tabs>
        <w:spacing w:after="0" w:line="240" w:lineRule="auto"/>
        <w:ind w:left="1260" w:hanging="180"/>
        <w:contextualSpacing/>
        <w:jc w:val="both"/>
        <w:rPr>
          <w:rFonts w:ascii="Arial" w:eastAsia="Times New Roman" w:hAnsi="Arial" w:cs="Times New Roman"/>
          <w:bCs/>
          <w:iCs/>
          <w:color w:val="000000"/>
          <w:sz w:val="24"/>
          <w:szCs w:val="20"/>
          <w:lang w:val="en-GB"/>
        </w:rPr>
      </w:pPr>
      <w:r w:rsidRPr="00090CAA">
        <w:rPr>
          <w:rFonts w:ascii="Arial" w:eastAsia="Times New Roman" w:hAnsi="Arial" w:cs="Times New Roman"/>
          <w:bCs/>
          <w:iCs/>
          <w:color w:val="000000"/>
          <w:sz w:val="24"/>
          <w:szCs w:val="20"/>
          <w:lang w:val="en-GB"/>
        </w:rPr>
        <w:t xml:space="preserve">frequency and quality of </w:t>
      </w:r>
      <w:proofErr w:type="gramStart"/>
      <w:r w:rsidRPr="00090CAA">
        <w:rPr>
          <w:rFonts w:ascii="Arial" w:eastAsia="Times New Roman" w:hAnsi="Arial" w:cs="Times New Roman"/>
          <w:bCs/>
          <w:iCs/>
          <w:color w:val="000000"/>
          <w:sz w:val="24"/>
          <w:szCs w:val="20"/>
          <w:lang w:val="en-GB"/>
        </w:rPr>
        <w:t>supervision;</w:t>
      </w:r>
      <w:proofErr w:type="gramEnd"/>
    </w:p>
    <w:p w14:paraId="38E67BE9" w14:textId="77777777" w:rsidR="00C7541C" w:rsidRPr="00090CAA" w:rsidRDefault="00C7541C" w:rsidP="009F009F">
      <w:pPr>
        <w:widowControl w:val="0"/>
        <w:numPr>
          <w:ilvl w:val="4"/>
          <w:numId w:val="13"/>
        </w:numPr>
        <w:tabs>
          <w:tab w:val="left" w:pos="1350"/>
        </w:tabs>
        <w:spacing w:after="0" w:line="240" w:lineRule="auto"/>
        <w:ind w:left="1260" w:hanging="180"/>
        <w:contextualSpacing/>
        <w:jc w:val="both"/>
        <w:rPr>
          <w:rFonts w:ascii="Arial" w:eastAsia="Times New Roman" w:hAnsi="Arial" w:cs="Times New Roman"/>
          <w:bCs/>
          <w:iCs/>
          <w:color w:val="000000"/>
          <w:sz w:val="24"/>
          <w:szCs w:val="20"/>
          <w:lang w:val="en-GB"/>
        </w:rPr>
      </w:pPr>
      <w:r w:rsidRPr="00090CAA">
        <w:rPr>
          <w:rFonts w:ascii="Arial" w:eastAsia="Times New Roman" w:hAnsi="Arial" w:cs="Times New Roman"/>
          <w:bCs/>
          <w:iCs/>
          <w:color w:val="000000"/>
          <w:sz w:val="24"/>
          <w:szCs w:val="20"/>
          <w:lang w:val="en-GB"/>
        </w:rPr>
        <w:t xml:space="preserve">credentials of the </w:t>
      </w:r>
      <w:proofErr w:type="gramStart"/>
      <w:r w:rsidRPr="00090CAA">
        <w:rPr>
          <w:rFonts w:ascii="Arial" w:eastAsia="Times New Roman" w:hAnsi="Arial" w:cs="Times New Roman"/>
          <w:bCs/>
          <w:iCs/>
          <w:color w:val="000000"/>
          <w:sz w:val="24"/>
          <w:szCs w:val="20"/>
          <w:lang w:val="en-GB"/>
        </w:rPr>
        <w:t>supervisors;</w:t>
      </w:r>
      <w:proofErr w:type="gramEnd"/>
    </w:p>
    <w:p w14:paraId="7D2C6DDC" w14:textId="77777777" w:rsidR="00C7541C" w:rsidRPr="00090CAA" w:rsidRDefault="00C7541C" w:rsidP="009F009F">
      <w:pPr>
        <w:widowControl w:val="0"/>
        <w:numPr>
          <w:ilvl w:val="4"/>
          <w:numId w:val="13"/>
        </w:numPr>
        <w:tabs>
          <w:tab w:val="left" w:pos="1350"/>
        </w:tabs>
        <w:spacing w:after="0" w:line="240" w:lineRule="auto"/>
        <w:ind w:left="1260" w:hanging="180"/>
        <w:contextualSpacing/>
        <w:jc w:val="both"/>
        <w:rPr>
          <w:rFonts w:ascii="Arial" w:eastAsia="Times New Roman" w:hAnsi="Arial" w:cs="Times New Roman"/>
          <w:bCs/>
          <w:iCs/>
          <w:color w:val="000000"/>
          <w:sz w:val="24"/>
          <w:szCs w:val="20"/>
          <w:lang w:val="en-GB"/>
        </w:rPr>
      </w:pPr>
      <w:r w:rsidRPr="00090CAA">
        <w:rPr>
          <w:rFonts w:ascii="Arial" w:eastAsia="Times New Roman" w:hAnsi="Arial" w:cs="Times New Roman"/>
          <w:bCs/>
          <w:iCs/>
          <w:color w:val="000000"/>
          <w:sz w:val="24"/>
          <w:szCs w:val="20"/>
          <w:lang w:val="en-GB"/>
        </w:rPr>
        <w:t xml:space="preserve">how the internship evaluates student </w:t>
      </w:r>
      <w:proofErr w:type="gramStart"/>
      <w:r w:rsidRPr="00090CAA">
        <w:rPr>
          <w:rFonts w:ascii="Arial" w:eastAsia="Times New Roman" w:hAnsi="Arial" w:cs="Times New Roman"/>
          <w:bCs/>
          <w:iCs/>
          <w:color w:val="000000"/>
          <w:sz w:val="24"/>
          <w:szCs w:val="20"/>
          <w:lang w:val="en-GB"/>
        </w:rPr>
        <w:t>performance;</w:t>
      </w:r>
      <w:proofErr w:type="gramEnd"/>
    </w:p>
    <w:p w14:paraId="2C7F976B" w14:textId="77777777" w:rsidR="00C7541C" w:rsidRPr="00090CAA" w:rsidRDefault="00C7541C" w:rsidP="009F009F">
      <w:pPr>
        <w:widowControl w:val="0"/>
        <w:numPr>
          <w:ilvl w:val="4"/>
          <w:numId w:val="13"/>
        </w:numPr>
        <w:tabs>
          <w:tab w:val="left" w:pos="1350"/>
        </w:tabs>
        <w:spacing w:after="0" w:line="240" w:lineRule="auto"/>
        <w:ind w:left="1260" w:hanging="180"/>
        <w:contextualSpacing/>
        <w:jc w:val="both"/>
        <w:rPr>
          <w:rFonts w:ascii="Arial" w:eastAsia="Times New Roman" w:hAnsi="Arial" w:cs="Times New Roman"/>
          <w:bCs/>
          <w:iCs/>
          <w:color w:val="000000"/>
          <w:sz w:val="24"/>
          <w:szCs w:val="20"/>
          <w:lang w:val="en-GB"/>
        </w:rPr>
      </w:pPr>
      <w:r w:rsidRPr="00090CAA">
        <w:rPr>
          <w:rFonts w:ascii="Arial" w:eastAsia="Times New Roman" w:hAnsi="Arial" w:cs="Times New Roman"/>
          <w:bCs/>
          <w:iCs/>
          <w:color w:val="000000"/>
          <w:sz w:val="24"/>
          <w:szCs w:val="20"/>
          <w:lang w:val="en-GB"/>
        </w:rPr>
        <w:t xml:space="preserve">how interns demonstrate competency at the appropriate </w:t>
      </w:r>
      <w:proofErr w:type="gramStart"/>
      <w:r w:rsidRPr="00090CAA">
        <w:rPr>
          <w:rFonts w:ascii="Arial" w:eastAsia="Times New Roman" w:hAnsi="Arial" w:cs="Times New Roman"/>
          <w:bCs/>
          <w:iCs/>
          <w:color w:val="000000"/>
          <w:sz w:val="24"/>
          <w:szCs w:val="20"/>
          <w:lang w:val="en-GB"/>
        </w:rPr>
        <w:t>level;</w:t>
      </w:r>
      <w:proofErr w:type="gramEnd"/>
      <w:r w:rsidRPr="00090CAA">
        <w:rPr>
          <w:rFonts w:ascii="Arial" w:eastAsia="Times New Roman" w:hAnsi="Arial" w:cs="Times New Roman"/>
          <w:bCs/>
          <w:iCs/>
          <w:color w:val="000000"/>
          <w:sz w:val="24"/>
          <w:szCs w:val="20"/>
          <w:lang w:val="en-GB"/>
        </w:rPr>
        <w:t xml:space="preserve"> </w:t>
      </w:r>
    </w:p>
    <w:p w14:paraId="2D290AB4" w14:textId="15EC4654" w:rsidR="00A9444E" w:rsidRPr="00D37F11" w:rsidRDefault="00C7541C" w:rsidP="00D37F11">
      <w:pPr>
        <w:widowControl w:val="0"/>
        <w:numPr>
          <w:ilvl w:val="4"/>
          <w:numId w:val="13"/>
        </w:numPr>
        <w:tabs>
          <w:tab w:val="left" w:pos="1350"/>
        </w:tabs>
        <w:spacing w:after="0" w:line="240" w:lineRule="auto"/>
        <w:ind w:left="1260" w:hanging="180"/>
        <w:contextualSpacing/>
        <w:jc w:val="both"/>
        <w:rPr>
          <w:rFonts w:ascii="Arial" w:eastAsia="Times New Roman" w:hAnsi="Arial" w:cs="Times New Roman"/>
          <w:bCs/>
          <w:iCs/>
          <w:color w:val="000000"/>
          <w:sz w:val="24"/>
          <w:szCs w:val="20"/>
          <w:lang w:val="en-GB"/>
        </w:rPr>
      </w:pPr>
      <w:r w:rsidRPr="00090CAA">
        <w:rPr>
          <w:rFonts w:ascii="Arial" w:eastAsia="Times New Roman" w:hAnsi="Arial" w:cs="Times New Roman"/>
          <w:bCs/>
          <w:iCs/>
          <w:color w:val="000000"/>
          <w:sz w:val="24"/>
          <w:szCs w:val="20"/>
          <w:lang w:val="en-GB"/>
        </w:rPr>
        <w:t xml:space="preserve">documentation of the evaluation of its students in its student files. </w:t>
      </w:r>
    </w:p>
    <w:p w14:paraId="15B45590" w14:textId="77777777" w:rsidR="00A9444E" w:rsidRDefault="00A9444E" w:rsidP="009F009F">
      <w:pPr>
        <w:widowControl w:val="0"/>
        <w:spacing w:before="120" w:after="120" w:line="240" w:lineRule="auto"/>
        <w:ind w:left="432" w:hanging="432"/>
        <w:contextualSpacing/>
        <w:jc w:val="both"/>
        <w:rPr>
          <w:rFonts w:ascii="Arial" w:eastAsia="Times New Roman" w:hAnsi="Arial" w:cs="Times New Roman"/>
          <w:bCs/>
          <w:sz w:val="24"/>
          <w:szCs w:val="24"/>
          <w:u w:val="single"/>
        </w:rPr>
      </w:pPr>
    </w:p>
    <w:p w14:paraId="0B0E590D" w14:textId="1A8C5C0E" w:rsidR="00F97D23" w:rsidRDefault="00F97D23" w:rsidP="009F009F">
      <w:pPr>
        <w:widowControl w:val="0"/>
        <w:spacing w:before="120" w:after="120" w:line="240" w:lineRule="auto"/>
        <w:ind w:left="432" w:hanging="432"/>
        <w:contextualSpacing/>
        <w:jc w:val="both"/>
        <w:rPr>
          <w:rFonts w:ascii="Arial" w:eastAsia="Times New Roman" w:hAnsi="Arial" w:cs="Times New Roman"/>
          <w:bCs/>
          <w:sz w:val="24"/>
          <w:szCs w:val="24"/>
          <w:u w:val="single"/>
        </w:rPr>
      </w:pPr>
      <w:r>
        <w:rPr>
          <w:rFonts w:ascii="Arial" w:eastAsia="Times New Roman" w:hAnsi="Arial" w:cs="Times New Roman"/>
          <w:bCs/>
          <w:sz w:val="24"/>
          <w:szCs w:val="24"/>
          <w:u w:val="single"/>
        </w:rPr>
        <w:t>Supporting Material:</w:t>
      </w:r>
    </w:p>
    <w:p w14:paraId="46C4071F" w14:textId="59D8E042" w:rsidR="0094482E" w:rsidRPr="00090CAA" w:rsidRDefault="0094482E" w:rsidP="009F009F">
      <w:pPr>
        <w:tabs>
          <w:tab w:val="left" w:pos="450"/>
        </w:tabs>
        <w:spacing w:after="0" w:line="240" w:lineRule="auto"/>
        <w:ind w:left="432" w:hanging="432"/>
        <w:contextualSpacing/>
        <w:jc w:val="both"/>
        <w:rPr>
          <w:rFonts w:ascii="Arial" w:eastAsia="Times New Roman" w:hAnsi="Arial" w:cs="Times New Roman"/>
          <w:b/>
          <w:color w:val="000000"/>
          <w:sz w:val="24"/>
          <w:szCs w:val="20"/>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026453">
        <w:rPr>
          <w:rFonts w:ascii="Arial" w:eastAsia="Times New Roman" w:hAnsi="Arial" w:cs="Times New Roman"/>
          <w:b/>
          <w:sz w:val="24"/>
          <w:szCs w:val="20"/>
        </w:rPr>
        <w:tab/>
      </w:r>
      <w:r w:rsidRPr="00090CAA">
        <w:rPr>
          <w:rFonts w:ascii="Arial" w:eastAsia="Times New Roman" w:hAnsi="Arial" w:cs="Times New Roman"/>
          <w:b/>
          <w:color w:val="000000"/>
          <w:sz w:val="24"/>
          <w:szCs w:val="20"/>
        </w:rPr>
        <w:t xml:space="preserve">Upload REQUIRED TABLE: Download Table </w:t>
      </w:r>
      <w:r w:rsidR="00152270">
        <w:rPr>
          <w:rFonts w:ascii="Arial" w:eastAsia="Times New Roman" w:hAnsi="Arial" w:cs="Times New Roman"/>
          <w:b/>
          <w:color w:val="000000"/>
          <w:sz w:val="24"/>
          <w:szCs w:val="20"/>
        </w:rPr>
        <w:t>6</w:t>
      </w:r>
      <w:r w:rsidRPr="00090CAA">
        <w:rPr>
          <w:rFonts w:ascii="Arial" w:eastAsia="Times New Roman" w:hAnsi="Arial" w:cs="Times New Roman"/>
          <w:b/>
          <w:color w:val="000000"/>
          <w:sz w:val="24"/>
          <w:szCs w:val="20"/>
        </w:rPr>
        <w:t xml:space="preserve"> Internship Placement template. Use this template to provide required placement information. Please label upload as - TABLE </w:t>
      </w:r>
      <w:r w:rsidR="00152270">
        <w:rPr>
          <w:rFonts w:ascii="Arial" w:eastAsia="Times New Roman" w:hAnsi="Arial" w:cs="Times New Roman"/>
          <w:b/>
          <w:color w:val="000000"/>
          <w:sz w:val="24"/>
          <w:szCs w:val="20"/>
        </w:rPr>
        <w:t>6</w:t>
      </w:r>
      <w:r w:rsidRPr="00090CAA">
        <w:rPr>
          <w:rFonts w:ascii="Arial" w:eastAsia="Times New Roman" w:hAnsi="Arial" w:cs="Times New Roman"/>
          <w:b/>
          <w:color w:val="000000"/>
          <w:sz w:val="24"/>
          <w:szCs w:val="20"/>
        </w:rPr>
        <w:t xml:space="preserve"> Internship Placement</w:t>
      </w:r>
    </w:p>
    <w:p w14:paraId="6134662E" w14:textId="77777777" w:rsidR="009F009F" w:rsidRDefault="009F009F" w:rsidP="009F009F">
      <w:pPr>
        <w:widowControl w:val="0"/>
        <w:spacing w:before="120" w:after="120" w:line="240" w:lineRule="auto"/>
        <w:ind w:left="432" w:hanging="432"/>
        <w:contextualSpacing/>
        <w:jc w:val="both"/>
        <w:rPr>
          <w:rFonts w:ascii="Arial" w:eastAsia="Times New Roman" w:hAnsi="Arial" w:cs="Times New Roman"/>
          <w:bCs/>
          <w:sz w:val="24"/>
          <w:szCs w:val="24"/>
          <w:u w:val="single"/>
        </w:rPr>
      </w:pPr>
    </w:p>
    <w:p w14:paraId="09F3C21B" w14:textId="53A7A366" w:rsidR="00F97D23" w:rsidRPr="00F97D23" w:rsidRDefault="00F97D23" w:rsidP="009F009F">
      <w:pPr>
        <w:widowControl w:val="0"/>
        <w:spacing w:before="120" w:after="120" w:line="240" w:lineRule="auto"/>
        <w:ind w:left="432" w:hanging="432"/>
        <w:contextualSpacing/>
        <w:jc w:val="both"/>
        <w:rPr>
          <w:rFonts w:ascii="Arial" w:eastAsia="Times New Roman" w:hAnsi="Arial" w:cs="Times New Roman"/>
          <w:bCs/>
          <w:sz w:val="24"/>
          <w:szCs w:val="24"/>
          <w:u w:val="single"/>
        </w:rPr>
      </w:pPr>
      <w:r>
        <w:rPr>
          <w:rFonts w:ascii="Arial" w:eastAsia="Times New Roman" w:hAnsi="Arial" w:cs="Times New Roman"/>
          <w:bCs/>
          <w:sz w:val="24"/>
          <w:szCs w:val="24"/>
          <w:u w:val="single"/>
        </w:rPr>
        <w:t>Focused Questions:</w:t>
      </w:r>
    </w:p>
    <w:p w14:paraId="7EBCCC25" w14:textId="51F25C6D" w:rsidR="00C7541C" w:rsidRPr="00090CAA" w:rsidRDefault="00C7541C" w:rsidP="009F009F">
      <w:pPr>
        <w:spacing w:after="0" w:line="240" w:lineRule="auto"/>
        <w:ind w:left="432" w:hanging="432"/>
        <w:contextualSpacing/>
        <w:jc w:val="both"/>
        <w:rPr>
          <w:rFonts w:ascii="Arial" w:eastAsia="Times New Roman" w:hAnsi="Arial" w:cs="Arial"/>
          <w:b/>
          <w:sz w:val="24"/>
          <w:szCs w:val="20"/>
        </w:rPr>
      </w:pPr>
      <w:r w:rsidRPr="00090CAA">
        <w:rPr>
          <w:rFonts w:ascii="Times New Roman" w:eastAsia="Times New Roman" w:hAnsi="Times New Roman" w:cs="Times New Roman"/>
          <w:b/>
          <w:sz w:val="24"/>
          <w:szCs w:val="20"/>
        </w:rPr>
        <w:fldChar w:fldCharType="begin">
          <w:ffData>
            <w:name w:val="Check1"/>
            <w:enabled/>
            <w:calcOnExit w:val="0"/>
            <w:checkBox>
              <w:sizeAuto/>
              <w:default w:val="0"/>
            </w:checkBox>
          </w:ffData>
        </w:fldChar>
      </w:r>
      <w:r w:rsidRPr="00090CAA">
        <w:rPr>
          <w:rFonts w:ascii="Times New Roman" w:eastAsia="Times New Roman" w:hAnsi="Times New Roman" w:cs="Times New Roman"/>
          <w:b/>
          <w:sz w:val="24"/>
          <w:szCs w:val="20"/>
        </w:rPr>
        <w:instrText xml:space="preserve"> FORMCHECKBOX </w:instrText>
      </w:r>
      <w:r w:rsidRPr="00090CAA">
        <w:rPr>
          <w:rFonts w:ascii="Times New Roman" w:eastAsia="Times New Roman" w:hAnsi="Times New Roman" w:cs="Times New Roman"/>
          <w:b/>
          <w:sz w:val="24"/>
          <w:szCs w:val="20"/>
        </w:rPr>
      </w:r>
      <w:r w:rsidRPr="00090CAA">
        <w:rPr>
          <w:rFonts w:ascii="Times New Roman" w:eastAsia="Times New Roman" w:hAnsi="Times New Roman" w:cs="Times New Roman"/>
          <w:b/>
          <w:sz w:val="24"/>
          <w:szCs w:val="20"/>
        </w:rPr>
        <w:fldChar w:fldCharType="separate"/>
      </w:r>
      <w:r w:rsidRPr="00090CAA">
        <w:rPr>
          <w:rFonts w:ascii="Times New Roman" w:eastAsia="Times New Roman" w:hAnsi="Times New Roman" w:cs="Times New Roman"/>
          <w:b/>
          <w:sz w:val="24"/>
          <w:szCs w:val="20"/>
        </w:rPr>
        <w:fldChar w:fldCharType="end"/>
      </w:r>
      <w:r w:rsidR="00026453">
        <w:rPr>
          <w:rFonts w:ascii="Times New Roman" w:eastAsia="Times New Roman" w:hAnsi="Times New Roman" w:cs="Times New Roman"/>
          <w:b/>
          <w:sz w:val="24"/>
          <w:szCs w:val="20"/>
        </w:rPr>
        <w:tab/>
      </w:r>
      <w:r w:rsidRPr="00F97D23">
        <w:rPr>
          <w:rFonts w:ascii="Arial" w:eastAsia="Times New Roman" w:hAnsi="Arial" w:cs="Arial"/>
          <w:b/>
          <w:sz w:val="24"/>
          <w:szCs w:val="20"/>
          <w:u w:val="single"/>
        </w:rPr>
        <w:t>Review: IR C-17 D: Expected Internship Placem</w:t>
      </w:r>
      <w:r w:rsidR="00F97D23" w:rsidRPr="00F97D23">
        <w:rPr>
          <w:rFonts w:ascii="Arial" w:eastAsia="Times New Roman" w:hAnsi="Arial" w:cs="Arial"/>
          <w:b/>
          <w:sz w:val="24"/>
          <w:szCs w:val="20"/>
          <w:u w:val="single"/>
        </w:rPr>
        <w:t xml:space="preserve">ents for Students in Accredited </w:t>
      </w:r>
      <w:r w:rsidRPr="00F97D23">
        <w:rPr>
          <w:rFonts w:ascii="Arial" w:eastAsia="Times New Roman" w:hAnsi="Arial" w:cs="Arial"/>
          <w:b/>
          <w:sz w:val="24"/>
          <w:szCs w:val="20"/>
          <w:u w:val="single"/>
        </w:rPr>
        <w:t>Doctoral Programs</w:t>
      </w:r>
    </w:p>
    <w:p w14:paraId="49F79B24" w14:textId="37686D35" w:rsidR="00C7541C" w:rsidRPr="00090CAA" w:rsidRDefault="00C7541C" w:rsidP="009F009F">
      <w:pPr>
        <w:suppressAutoHyphens/>
        <w:spacing w:before="120" w:after="0" w:line="240" w:lineRule="auto"/>
        <w:ind w:left="432" w:hanging="432"/>
        <w:contextualSpacing/>
        <w:jc w:val="both"/>
        <w:rPr>
          <w:rFonts w:ascii="Arial" w:eastAsia="Times New Roman" w:hAnsi="Arial" w:cs="Arial"/>
          <w:b/>
          <w:sz w:val="24"/>
          <w:szCs w:val="20"/>
        </w:rPr>
      </w:pPr>
      <w:r w:rsidRPr="00090CAA">
        <w:rPr>
          <w:rFonts w:ascii="Times New Roman" w:eastAsia="Times New Roman" w:hAnsi="Times New Roman" w:cs="Times New Roman"/>
          <w:b/>
          <w:sz w:val="24"/>
          <w:szCs w:val="20"/>
        </w:rPr>
        <w:fldChar w:fldCharType="begin">
          <w:ffData>
            <w:name w:val="Check1"/>
            <w:enabled/>
            <w:calcOnExit w:val="0"/>
            <w:checkBox>
              <w:sizeAuto/>
              <w:default w:val="0"/>
            </w:checkBox>
          </w:ffData>
        </w:fldChar>
      </w:r>
      <w:r w:rsidRPr="00090CAA">
        <w:rPr>
          <w:rFonts w:ascii="Times New Roman" w:eastAsia="Times New Roman" w:hAnsi="Times New Roman" w:cs="Times New Roman"/>
          <w:b/>
          <w:sz w:val="24"/>
          <w:szCs w:val="20"/>
        </w:rPr>
        <w:instrText xml:space="preserve"> FORMCHECKBOX </w:instrText>
      </w:r>
      <w:r w:rsidRPr="00090CAA">
        <w:rPr>
          <w:rFonts w:ascii="Times New Roman" w:eastAsia="Times New Roman" w:hAnsi="Times New Roman" w:cs="Times New Roman"/>
          <w:b/>
          <w:sz w:val="24"/>
          <w:szCs w:val="20"/>
        </w:rPr>
      </w:r>
      <w:r w:rsidRPr="00090CAA">
        <w:rPr>
          <w:rFonts w:ascii="Times New Roman" w:eastAsia="Times New Roman" w:hAnsi="Times New Roman" w:cs="Times New Roman"/>
          <w:b/>
          <w:sz w:val="24"/>
          <w:szCs w:val="20"/>
        </w:rPr>
        <w:fldChar w:fldCharType="separate"/>
      </w:r>
      <w:r w:rsidRPr="00090CAA">
        <w:rPr>
          <w:rFonts w:ascii="Times New Roman" w:eastAsia="Times New Roman" w:hAnsi="Times New Roman" w:cs="Times New Roman"/>
          <w:b/>
          <w:sz w:val="24"/>
          <w:szCs w:val="20"/>
        </w:rPr>
        <w:fldChar w:fldCharType="end"/>
      </w:r>
      <w:r w:rsidR="00026453">
        <w:rPr>
          <w:rFonts w:ascii="Times New Roman" w:eastAsia="Times New Roman" w:hAnsi="Times New Roman" w:cs="Times New Roman"/>
          <w:b/>
          <w:sz w:val="24"/>
          <w:szCs w:val="20"/>
        </w:rPr>
        <w:tab/>
      </w:r>
      <w:r w:rsidRPr="00090CAA">
        <w:rPr>
          <w:rFonts w:ascii="Arial" w:eastAsia="Times New Roman" w:hAnsi="Arial" w:cs="Arial"/>
          <w:b/>
          <w:sz w:val="24"/>
          <w:szCs w:val="20"/>
        </w:rPr>
        <w:t>Describe the program's</w:t>
      </w:r>
      <w:r w:rsidR="00026453">
        <w:rPr>
          <w:rFonts w:ascii="Arial" w:eastAsia="Times New Roman" w:hAnsi="Arial" w:cs="Arial"/>
          <w:b/>
          <w:sz w:val="24"/>
          <w:szCs w:val="20"/>
        </w:rPr>
        <w:t xml:space="preserve"> policies, expectations of and requirements for </w:t>
      </w:r>
      <w:r w:rsidRPr="00090CAA">
        <w:rPr>
          <w:rFonts w:ascii="Arial" w:eastAsia="Times New Roman" w:hAnsi="Arial" w:cs="Arial"/>
          <w:b/>
          <w:sz w:val="24"/>
          <w:szCs w:val="20"/>
        </w:rPr>
        <w:t>internship placement.</w:t>
      </w:r>
    </w:p>
    <w:p w14:paraId="2A6972BA" w14:textId="17501300" w:rsidR="00C7541C" w:rsidRPr="00090CAA" w:rsidRDefault="00C7541C" w:rsidP="009F009F">
      <w:pPr>
        <w:suppressAutoHyphens/>
        <w:spacing w:before="120" w:after="120" w:line="240" w:lineRule="auto"/>
        <w:ind w:left="432" w:hanging="432"/>
        <w:contextualSpacing/>
        <w:jc w:val="both"/>
        <w:rPr>
          <w:rFonts w:ascii="Arial" w:eastAsia="Times New Roman" w:hAnsi="Arial" w:cs="Arial"/>
          <w:b/>
          <w:sz w:val="24"/>
          <w:szCs w:val="20"/>
        </w:rPr>
      </w:pPr>
      <w:r w:rsidRPr="00090CAA">
        <w:rPr>
          <w:rFonts w:ascii="Times New Roman" w:eastAsia="Times New Roman" w:hAnsi="Times New Roman" w:cs="Times New Roman"/>
          <w:b/>
          <w:sz w:val="24"/>
          <w:szCs w:val="20"/>
        </w:rPr>
        <w:fldChar w:fldCharType="begin">
          <w:ffData>
            <w:name w:val="Check1"/>
            <w:enabled/>
            <w:calcOnExit w:val="0"/>
            <w:checkBox>
              <w:sizeAuto/>
              <w:default w:val="0"/>
            </w:checkBox>
          </w:ffData>
        </w:fldChar>
      </w:r>
      <w:r w:rsidRPr="00090CAA">
        <w:rPr>
          <w:rFonts w:ascii="Times New Roman" w:eastAsia="Times New Roman" w:hAnsi="Times New Roman" w:cs="Times New Roman"/>
          <w:b/>
          <w:sz w:val="24"/>
          <w:szCs w:val="20"/>
        </w:rPr>
        <w:instrText xml:space="preserve"> FORMCHECKBOX </w:instrText>
      </w:r>
      <w:r w:rsidRPr="00090CAA">
        <w:rPr>
          <w:rFonts w:ascii="Times New Roman" w:eastAsia="Times New Roman" w:hAnsi="Times New Roman" w:cs="Times New Roman"/>
          <w:b/>
          <w:sz w:val="24"/>
          <w:szCs w:val="20"/>
        </w:rPr>
      </w:r>
      <w:r w:rsidRPr="00090CAA">
        <w:rPr>
          <w:rFonts w:ascii="Times New Roman" w:eastAsia="Times New Roman" w:hAnsi="Times New Roman" w:cs="Times New Roman"/>
          <w:b/>
          <w:sz w:val="24"/>
          <w:szCs w:val="20"/>
        </w:rPr>
        <w:fldChar w:fldCharType="separate"/>
      </w:r>
      <w:r w:rsidRPr="00090CAA">
        <w:rPr>
          <w:rFonts w:ascii="Times New Roman" w:eastAsia="Times New Roman" w:hAnsi="Times New Roman" w:cs="Times New Roman"/>
          <w:b/>
          <w:sz w:val="24"/>
          <w:szCs w:val="20"/>
        </w:rPr>
        <w:fldChar w:fldCharType="end"/>
      </w:r>
      <w:r w:rsidR="00026453">
        <w:rPr>
          <w:rFonts w:ascii="Times New Roman" w:eastAsia="Times New Roman" w:hAnsi="Times New Roman" w:cs="Times New Roman"/>
          <w:b/>
          <w:sz w:val="24"/>
          <w:szCs w:val="20"/>
        </w:rPr>
        <w:tab/>
      </w:r>
      <w:r w:rsidR="008978F2" w:rsidRPr="008978F2">
        <w:rPr>
          <w:rFonts w:ascii="Arial" w:eastAsia="Times New Roman" w:hAnsi="Arial" w:cs="Arial"/>
          <w:b/>
          <w:sz w:val="24"/>
          <w:szCs w:val="20"/>
        </w:rPr>
        <w:t>Describe how the program reviews/monitors</w:t>
      </w:r>
      <w:r w:rsidR="008978F2">
        <w:rPr>
          <w:rFonts w:ascii="Arial" w:eastAsia="Times New Roman" w:hAnsi="Arial" w:cs="Arial"/>
          <w:b/>
          <w:sz w:val="24"/>
          <w:szCs w:val="20"/>
        </w:rPr>
        <w:t xml:space="preserve"> the quality of</w:t>
      </w:r>
      <w:r w:rsidR="008978F2" w:rsidRPr="008978F2">
        <w:rPr>
          <w:rFonts w:ascii="Arial" w:eastAsia="Times New Roman" w:hAnsi="Arial" w:cs="Arial"/>
          <w:b/>
          <w:sz w:val="24"/>
          <w:szCs w:val="20"/>
        </w:rPr>
        <w:t xml:space="preserve"> non-accredited internship sites. Spe</w:t>
      </w:r>
      <w:r w:rsidR="008978F2">
        <w:rPr>
          <w:rFonts w:ascii="Arial" w:eastAsia="Times New Roman" w:hAnsi="Arial" w:cs="Arial"/>
          <w:b/>
          <w:sz w:val="24"/>
          <w:szCs w:val="20"/>
        </w:rPr>
        <w:t>ci</w:t>
      </w:r>
      <w:r w:rsidR="008978F2" w:rsidRPr="008978F2">
        <w:rPr>
          <w:rFonts w:ascii="Arial" w:eastAsia="Times New Roman" w:hAnsi="Arial" w:cs="Arial"/>
          <w:b/>
          <w:sz w:val="24"/>
          <w:szCs w:val="20"/>
        </w:rPr>
        <w:t>fically:</w:t>
      </w:r>
      <w:r w:rsidR="008978F2">
        <w:rPr>
          <w:rFonts w:ascii="Times New Roman" w:eastAsia="Times New Roman" w:hAnsi="Times New Roman" w:cs="Times New Roman"/>
          <w:b/>
          <w:sz w:val="24"/>
          <w:szCs w:val="20"/>
        </w:rPr>
        <w:t xml:space="preserve"> </w:t>
      </w:r>
    </w:p>
    <w:p w14:paraId="2A631D7E" w14:textId="77777777" w:rsidR="00C7541C" w:rsidRPr="00090CAA" w:rsidRDefault="00C7541C" w:rsidP="009F009F">
      <w:pPr>
        <w:widowControl w:val="0"/>
        <w:numPr>
          <w:ilvl w:val="0"/>
          <w:numId w:val="14"/>
        </w:numPr>
        <w:suppressAutoHyphens/>
        <w:spacing w:after="0" w:line="240" w:lineRule="auto"/>
        <w:contextualSpacing/>
        <w:jc w:val="both"/>
        <w:rPr>
          <w:rFonts w:ascii="Arial" w:eastAsia="Times New Roman" w:hAnsi="Arial" w:cs="Arial"/>
          <w:b/>
          <w:bCs/>
          <w:iCs/>
          <w:color w:val="000000"/>
          <w:sz w:val="24"/>
          <w:szCs w:val="20"/>
          <w:lang w:val="en-GB"/>
        </w:rPr>
      </w:pPr>
      <w:r w:rsidRPr="00090CAA">
        <w:rPr>
          <w:rFonts w:ascii="Arial" w:eastAsia="Times New Roman" w:hAnsi="Arial" w:cs="Arial"/>
          <w:b/>
          <w:bCs/>
          <w:iCs/>
          <w:color w:val="000000"/>
          <w:sz w:val="24"/>
          <w:szCs w:val="20"/>
          <w:lang w:val="en-GB"/>
        </w:rPr>
        <w:t xml:space="preserve">the nature and appropriateness of the training </w:t>
      </w:r>
      <w:proofErr w:type="gramStart"/>
      <w:r w:rsidRPr="00090CAA">
        <w:rPr>
          <w:rFonts w:ascii="Arial" w:eastAsia="Times New Roman" w:hAnsi="Arial" w:cs="Arial"/>
          <w:b/>
          <w:bCs/>
          <w:iCs/>
          <w:color w:val="000000"/>
          <w:sz w:val="24"/>
          <w:szCs w:val="20"/>
          <w:lang w:val="en-GB"/>
        </w:rPr>
        <w:t>activities;</w:t>
      </w:r>
      <w:proofErr w:type="gramEnd"/>
    </w:p>
    <w:p w14:paraId="376F2F09" w14:textId="77777777" w:rsidR="00C7541C" w:rsidRPr="00090CAA" w:rsidRDefault="00C7541C" w:rsidP="009F009F">
      <w:pPr>
        <w:widowControl w:val="0"/>
        <w:numPr>
          <w:ilvl w:val="0"/>
          <w:numId w:val="14"/>
        </w:numPr>
        <w:suppressAutoHyphens/>
        <w:spacing w:after="0" w:line="240" w:lineRule="auto"/>
        <w:contextualSpacing/>
        <w:jc w:val="both"/>
        <w:rPr>
          <w:rFonts w:ascii="Arial" w:eastAsia="Times New Roman" w:hAnsi="Arial" w:cs="Arial"/>
          <w:b/>
          <w:bCs/>
          <w:iCs/>
          <w:color w:val="000000"/>
          <w:sz w:val="24"/>
          <w:szCs w:val="20"/>
          <w:lang w:val="en-GB"/>
        </w:rPr>
      </w:pPr>
      <w:r w:rsidRPr="00090CAA">
        <w:rPr>
          <w:rFonts w:ascii="Arial" w:eastAsia="Times New Roman" w:hAnsi="Arial" w:cs="Arial"/>
          <w:b/>
          <w:bCs/>
          <w:iCs/>
          <w:color w:val="000000"/>
          <w:sz w:val="24"/>
          <w:szCs w:val="20"/>
          <w:lang w:val="en-GB"/>
        </w:rPr>
        <w:t xml:space="preserve">frequency and quality of </w:t>
      </w:r>
      <w:proofErr w:type="gramStart"/>
      <w:r w:rsidRPr="00090CAA">
        <w:rPr>
          <w:rFonts w:ascii="Arial" w:eastAsia="Times New Roman" w:hAnsi="Arial" w:cs="Arial"/>
          <w:b/>
          <w:bCs/>
          <w:iCs/>
          <w:color w:val="000000"/>
          <w:sz w:val="24"/>
          <w:szCs w:val="20"/>
          <w:lang w:val="en-GB"/>
        </w:rPr>
        <w:t>supervision;</w:t>
      </w:r>
      <w:proofErr w:type="gramEnd"/>
    </w:p>
    <w:p w14:paraId="3F6C31F4" w14:textId="77777777" w:rsidR="00C7541C" w:rsidRPr="00090CAA" w:rsidRDefault="00C7541C" w:rsidP="009F009F">
      <w:pPr>
        <w:widowControl w:val="0"/>
        <w:numPr>
          <w:ilvl w:val="0"/>
          <w:numId w:val="14"/>
        </w:numPr>
        <w:suppressAutoHyphens/>
        <w:spacing w:after="0" w:line="240" w:lineRule="auto"/>
        <w:contextualSpacing/>
        <w:jc w:val="both"/>
        <w:rPr>
          <w:rFonts w:ascii="Arial" w:eastAsia="Times New Roman" w:hAnsi="Arial" w:cs="Arial"/>
          <w:b/>
          <w:bCs/>
          <w:iCs/>
          <w:color w:val="000000"/>
          <w:sz w:val="24"/>
          <w:szCs w:val="20"/>
          <w:lang w:val="en-GB"/>
        </w:rPr>
      </w:pPr>
      <w:r w:rsidRPr="00090CAA">
        <w:rPr>
          <w:rFonts w:ascii="Arial" w:eastAsia="Times New Roman" w:hAnsi="Arial" w:cs="Arial"/>
          <w:b/>
          <w:bCs/>
          <w:iCs/>
          <w:color w:val="000000"/>
          <w:sz w:val="24"/>
          <w:szCs w:val="20"/>
          <w:lang w:val="en-GB"/>
        </w:rPr>
        <w:t xml:space="preserve">credentials of the </w:t>
      </w:r>
      <w:proofErr w:type="gramStart"/>
      <w:r w:rsidRPr="00090CAA">
        <w:rPr>
          <w:rFonts w:ascii="Arial" w:eastAsia="Times New Roman" w:hAnsi="Arial" w:cs="Arial"/>
          <w:b/>
          <w:bCs/>
          <w:iCs/>
          <w:color w:val="000000"/>
          <w:sz w:val="24"/>
          <w:szCs w:val="20"/>
          <w:lang w:val="en-GB"/>
        </w:rPr>
        <w:t>supervisors;</w:t>
      </w:r>
      <w:proofErr w:type="gramEnd"/>
    </w:p>
    <w:p w14:paraId="34C534A2" w14:textId="77777777" w:rsidR="00C7541C" w:rsidRPr="00090CAA" w:rsidRDefault="00C7541C" w:rsidP="009F009F">
      <w:pPr>
        <w:widowControl w:val="0"/>
        <w:numPr>
          <w:ilvl w:val="0"/>
          <w:numId w:val="14"/>
        </w:numPr>
        <w:suppressAutoHyphens/>
        <w:spacing w:after="0" w:line="240" w:lineRule="auto"/>
        <w:contextualSpacing/>
        <w:jc w:val="both"/>
        <w:rPr>
          <w:rFonts w:ascii="Arial" w:eastAsia="Times New Roman" w:hAnsi="Arial" w:cs="Arial"/>
          <w:b/>
          <w:bCs/>
          <w:iCs/>
          <w:color w:val="000000"/>
          <w:sz w:val="24"/>
          <w:szCs w:val="20"/>
          <w:lang w:val="en-GB"/>
        </w:rPr>
      </w:pPr>
      <w:r w:rsidRPr="00090CAA">
        <w:rPr>
          <w:rFonts w:ascii="Arial" w:eastAsia="Times New Roman" w:hAnsi="Arial" w:cs="Arial"/>
          <w:b/>
          <w:bCs/>
          <w:iCs/>
          <w:color w:val="000000"/>
          <w:sz w:val="24"/>
          <w:szCs w:val="20"/>
          <w:lang w:val="en-GB"/>
        </w:rPr>
        <w:t xml:space="preserve">how the internship evaluates student </w:t>
      </w:r>
      <w:proofErr w:type="gramStart"/>
      <w:r w:rsidRPr="00090CAA">
        <w:rPr>
          <w:rFonts w:ascii="Arial" w:eastAsia="Times New Roman" w:hAnsi="Arial" w:cs="Arial"/>
          <w:b/>
          <w:bCs/>
          <w:iCs/>
          <w:color w:val="000000"/>
          <w:sz w:val="24"/>
          <w:szCs w:val="20"/>
          <w:lang w:val="en-GB"/>
        </w:rPr>
        <w:t>performance;</w:t>
      </w:r>
      <w:proofErr w:type="gramEnd"/>
    </w:p>
    <w:p w14:paraId="0C810046" w14:textId="77777777" w:rsidR="00C7541C" w:rsidRPr="00090CAA" w:rsidRDefault="00C7541C" w:rsidP="009F009F">
      <w:pPr>
        <w:widowControl w:val="0"/>
        <w:numPr>
          <w:ilvl w:val="0"/>
          <w:numId w:val="14"/>
        </w:numPr>
        <w:suppressAutoHyphens/>
        <w:spacing w:after="0" w:line="240" w:lineRule="auto"/>
        <w:contextualSpacing/>
        <w:jc w:val="both"/>
        <w:rPr>
          <w:rFonts w:ascii="Arial" w:eastAsia="Times New Roman" w:hAnsi="Arial" w:cs="Arial"/>
          <w:b/>
          <w:bCs/>
          <w:iCs/>
          <w:color w:val="000000"/>
          <w:sz w:val="24"/>
          <w:szCs w:val="20"/>
          <w:lang w:val="en-GB"/>
        </w:rPr>
      </w:pPr>
      <w:r w:rsidRPr="00090CAA">
        <w:rPr>
          <w:rFonts w:ascii="Arial" w:eastAsia="Times New Roman" w:hAnsi="Arial" w:cs="Arial"/>
          <w:b/>
          <w:bCs/>
          <w:iCs/>
          <w:color w:val="000000"/>
          <w:sz w:val="24"/>
          <w:szCs w:val="20"/>
          <w:lang w:val="en-GB"/>
        </w:rPr>
        <w:t xml:space="preserve">how interns demonstrate competency at the appropriate </w:t>
      </w:r>
      <w:proofErr w:type="gramStart"/>
      <w:r w:rsidRPr="00090CAA">
        <w:rPr>
          <w:rFonts w:ascii="Arial" w:eastAsia="Times New Roman" w:hAnsi="Arial" w:cs="Arial"/>
          <w:b/>
          <w:bCs/>
          <w:iCs/>
          <w:color w:val="000000"/>
          <w:sz w:val="24"/>
          <w:szCs w:val="20"/>
          <w:lang w:val="en-GB"/>
        </w:rPr>
        <w:t>level;</w:t>
      </w:r>
      <w:proofErr w:type="gramEnd"/>
      <w:r w:rsidRPr="00090CAA">
        <w:rPr>
          <w:rFonts w:ascii="Arial" w:eastAsia="Times New Roman" w:hAnsi="Arial" w:cs="Arial"/>
          <w:b/>
          <w:bCs/>
          <w:iCs/>
          <w:color w:val="000000"/>
          <w:sz w:val="24"/>
          <w:szCs w:val="20"/>
          <w:lang w:val="en-GB"/>
        </w:rPr>
        <w:t xml:space="preserve"> </w:t>
      </w:r>
    </w:p>
    <w:p w14:paraId="4BF4339A" w14:textId="614C7ECB" w:rsidR="00C7541C" w:rsidRDefault="00C7541C" w:rsidP="009F009F">
      <w:pPr>
        <w:widowControl w:val="0"/>
        <w:numPr>
          <w:ilvl w:val="0"/>
          <w:numId w:val="14"/>
        </w:numPr>
        <w:suppressAutoHyphens/>
        <w:spacing w:after="0" w:line="240" w:lineRule="auto"/>
        <w:contextualSpacing/>
        <w:jc w:val="both"/>
        <w:rPr>
          <w:rFonts w:ascii="Arial" w:eastAsia="Times New Roman" w:hAnsi="Arial" w:cs="Arial"/>
          <w:b/>
          <w:sz w:val="24"/>
          <w:szCs w:val="20"/>
        </w:rPr>
      </w:pPr>
      <w:r w:rsidRPr="00090CAA">
        <w:rPr>
          <w:rFonts w:ascii="Arial" w:eastAsia="Times New Roman" w:hAnsi="Arial" w:cs="Arial"/>
          <w:b/>
          <w:sz w:val="24"/>
          <w:szCs w:val="20"/>
        </w:rPr>
        <w:t>documentation of the evaluation of its students in its student files.</w:t>
      </w:r>
    </w:p>
    <w:p w14:paraId="4EA912B4" w14:textId="77777777" w:rsidR="007F4E0E" w:rsidRPr="00090CAA" w:rsidRDefault="007F4E0E" w:rsidP="007F4E0E">
      <w:pPr>
        <w:widowControl w:val="0"/>
        <w:suppressAutoHyphens/>
        <w:spacing w:after="0" w:line="240" w:lineRule="auto"/>
        <w:ind w:left="810"/>
        <w:contextualSpacing/>
        <w:jc w:val="both"/>
        <w:rPr>
          <w:rFonts w:ascii="Arial" w:eastAsia="Times New Roman" w:hAnsi="Arial" w:cs="Arial"/>
          <w:b/>
          <w:sz w:val="24"/>
          <w:szCs w:val="20"/>
        </w:rPr>
      </w:pPr>
    </w:p>
    <w:p w14:paraId="344655A7" w14:textId="130B517C" w:rsidR="00F97D23" w:rsidRDefault="00F97D23" w:rsidP="009F009F">
      <w:pPr>
        <w:widowControl w:val="0"/>
        <w:tabs>
          <w:tab w:val="left" w:pos="2133"/>
        </w:tabs>
        <w:spacing w:before="360" w:after="0" w:line="240" w:lineRule="auto"/>
        <w:contextualSpacing/>
        <w:jc w:val="both"/>
        <w:rPr>
          <w:rFonts w:ascii="Arial" w:eastAsia="Times New Roman" w:hAnsi="Arial" w:cs="Times New Roman"/>
          <w:b/>
          <w:bCs/>
          <w:sz w:val="32"/>
          <w:szCs w:val="20"/>
        </w:rPr>
      </w:pPr>
      <w:proofErr w:type="spellStart"/>
      <w:r w:rsidRPr="00026453">
        <w:rPr>
          <w:rFonts w:ascii="Arial" w:eastAsia="Times New Roman" w:hAnsi="Arial" w:cs="Times New Roman"/>
          <w:b/>
          <w:bCs/>
          <w:sz w:val="32"/>
          <w:szCs w:val="20"/>
        </w:rPr>
        <w:t>II.C</w:t>
      </w:r>
      <w:proofErr w:type="spellEnd"/>
      <w:r w:rsidRPr="00026453">
        <w:rPr>
          <w:rFonts w:ascii="Arial" w:eastAsia="Times New Roman" w:hAnsi="Arial" w:cs="Times New Roman"/>
          <w:b/>
          <w:bCs/>
          <w:sz w:val="32"/>
          <w:szCs w:val="20"/>
        </w:rPr>
        <w:t xml:space="preserve"> Program-Specific Elements – Degree Type, Competencies, and Related Curriculum</w:t>
      </w:r>
    </w:p>
    <w:p w14:paraId="3441B6CC" w14:textId="77777777" w:rsidR="005362D0" w:rsidRPr="00026453" w:rsidRDefault="005362D0" w:rsidP="009F009F">
      <w:pPr>
        <w:widowControl w:val="0"/>
        <w:tabs>
          <w:tab w:val="left" w:pos="2133"/>
        </w:tabs>
        <w:spacing w:before="360" w:after="0" w:line="240" w:lineRule="auto"/>
        <w:contextualSpacing/>
        <w:jc w:val="both"/>
        <w:rPr>
          <w:rFonts w:ascii="Arial" w:eastAsia="Times New Roman" w:hAnsi="Arial" w:cs="Times New Roman"/>
          <w:b/>
          <w:bCs/>
          <w:sz w:val="32"/>
          <w:szCs w:val="20"/>
        </w:rPr>
      </w:pPr>
    </w:p>
    <w:p w14:paraId="50ADA7EF" w14:textId="12C30454" w:rsidR="00C7541C" w:rsidRPr="00F97D23" w:rsidRDefault="00C7541C" w:rsidP="009F009F">
      <w:pPr>
        <w:widowControl w:val="0"/>
        <w:tabs>
          <w:tab w:val="left" w:pos="2133"/>
        </w:tabs>
        <w:spacing w:before="120" w:after="120" w:line="240" w:lineRule="auto"/>
        <w:contextualSpacing/>
        <w:jc w:val="both"/>
        <w:rPr>
          <w:rFonts w:ascii="Arial" w:eastAsia="Times New Roman" w:hAnsi="Arial" w:cs="Times New Roman"/>
          <w:b/>
          <w:bCs/>
          <w:iCs/>
          <w:color w:val="000000"/>
          <w:sz w:val="28"/>
          <w:szCs w:val="20"/>
        </w:rPr>
      </w:pPr>
      <w:r w:rsidRPr="00F97D23">
        <w:rPr>
          <w:rFonts w:ascii="Arial" w:eastAsia="Times New Roman" w:hAnsi="Arial" w:cs="Times New Roman"/>
          <w:b/>
          <w:bCs/>
          <w:sz w:val="28"/>
          <w:szCs w:val="20"/>
        </w:rPr>
        <w:t xml:space="preserve">II.C.1 </w:t>
      </w:r>
      <w:r w:rsidRPr="00F97D23">
        <w:rPr>
          <w:rFonts w:ascii="Arial" w:eastAsia="Times New Roman" w:hAnsi="Arial" w:cs="Times New Roman"/>
          <w:b/>
          <w:bCs/>
          <w:iCs/>
          <w:color w:val="000000"/>
          <w:sz w:val="28"/>
          <w:szCs w:val="20"/>
        </w:rPr>
        <w:t xml:space="preserve">Degree Type </w:t>
      </w:r>
    </w:p>
    <w:p w14:paraId="31106998" w14:textId="1D34520E" w:rsidR="00C7541C" w:rsidRDefault="00C7541C" w:rsidP="009F009F">
      <w:pPr>
        <w:widowControl w:val="0"/>
        <w:tabs>
          <w:tab w:val="left" w:pos="2133"/>
        </w:tabs>
        <w:spacing w:after="0" w:line="240" w:lineRule="auto"/>
        <w:contextualSpacing/>
        <w:jc w:val="both"/>
        <w:rPr>
          <w:rFonts w:ascii="Arial" w:eastAsia="Times New Roman" w:hAnsi="Arial" w:cs="Times New Roman"/>
          <w:bCs/>
          <w:iCs/>
          <w:color w:val="000000"/>
          <w:sz w:val="24"/>
          <w:szCs w:val="20"/>
        </w:rPr>
      </w:pPr>
      <w:r w:rsidRPr="00090CAA">
        <w:rPr>
          <w:rFonts w:ascii="Arial" w:eastAsia="Times New Roman" w:hAnsi="Arial" w:cs="Times New Roman"/>
          <w:bCs/>
          <w:iCs/>
          <w:color w:val="000000"/>
          <w:sz w:val="24"/>
          <w:szCs w:val="20"/>
        </w:rPr>
        <w:t>All accredited programs in psychology support the development of disciplinary knowledge and core competencies associated with the profession, and support the acquisition and integration of knowledge, skills, and attitudes from two major domains within the discipline: research and evidence-based practice. Programs are accredited either to offer the Ph</w:t>
      </w:r>
      <w:r w:rsidR="00026453">
        <w:rPr>
          <w:rFonts w:ascii="Arial" w:eastAsia="Times New Roman" w:hAnsi="Arial" w:cs="Times New Roman"/>
          <w:bCs/>
          <w:iCs/>
          <w:color w:val="000000"/>
          <w:sz w:val="24"/>
          <w:szCs w:val="20"/>
        </w:rPr>
        <w:t>.</w:t>
      </w:r>
      <w:r w:rsidRPr="00090CAA">
        <w:rPr>
          <w:rFonts w:ascii="Arial" w:eastAsia="Times New Roman" w:hAnsi="Arial" w:cs="Times New Roman"/>
          <w:bCs/>
          <w:iCs/>
          <w:color w:val="000000"/>
          <w:sz w:val="24"/>
          <w:szCs w:val="20"/>
        </w:rPr>
        <w:t>D</w:t>
      </w:r>
      <w:r w:rsidR="00026453">
        <w:rPr>
          <w:rFonts w:ascii="Arial" w:eastAsia="Times New Roman" w:hAnsi="Arial" w:cs="Times New Roman"/>
          <w:bCs/>
          <w:iCs/>
          <w:color w:val="000000"/>
          <w:sz w:val="24"/>
          <w:szCs w:val="20"/>
        </w:rPr>
        <w:t>.</w:t>
      </w:r>
      <w:r w:rsidRPr="00090CAA">
        <w:rPr>
          <w:rFonts w:ascii="Arial" w:eastAsia="Times New Roman" w:hAnsi="Arial" w:cs="Times New Roman"/>
          <w:bCs/>
          <w:iCs/>
          <w:color w:val="000000"/>
          <w:sz w:val="24"/>
          <w:szCs w:val="20"/>
        </w:rPr>
        <w:t xml:space="preserve"> degree or to offer the Psy</w:t>
      </w:r>
      <w:r w:rsidR="00026453">
        <w:rPr>
          <w:rFonts w:ascii="Arial" w:eastAsia="Times New Roman" w:hAnsi="Arial" w:cs="Times New Roman"/>
          <w:bCs/>
          <w:iCs/>
          <w:color w:val="000000"/>
          <w:sz w:val="24"/>
          <w:szCs w:val="20"/>
        </w:rPr>
        <w:t>.</w:t>
      </w:r>
      <w:r w:rsidRPr="00090CAA">
        <w:rPr>
          <w:rFonts w:ascii="Arial" w:eastAsia="Times New Roman" w:hAnsi="Arial" w:cs="Times New Roman"/>
          <w:bCs/>
          <w:iCs/>
          <w:color w:val="000000"/>
          <w:sz w:val="24"/>
          <w:szCs w:val="20"/>
        </w:rPr>
        <w:t>D</w:t>
      </w:r>
      <w:r w:rsidR="00026453">
        <w:rPr>
          <w:rFonts w:ascii="Arial" w:eastAsia="Times New Roman" w:hAnsi="Arial" w:cs="Times New Roman"/>
          <w:bCs/>
          <w:iCs/>
          <w:color w:val="000000"/>
          <w:sz w:val="24"/>
          <w:szCs w:val="20"/>
        </w:rPr>
        <w:t>.</w:t>
      </w:r>
      <w:r w:rsidRPr="00090CAA">
        <w:rPr>
          <w:rFonts w:ascii="Arial" w:eastAsia="Times New Roman" w:hAnsi="Arial" w:cs="Times New Roman"/>
          <w:bCs/>
          <w:iCs/>
          <w:color w:val="000000"/>
          <w:sz w:val="24"/>
          <w:szCs w:val="20"/>
        </w:rPr>
        <w:t xml:space="preserve"> degree. Other doctoral degree designations that meet these general parameters may be eligible for consideration as appropriate. Although all doctoral degrees contain all the required elements common to programs accredited in </w:t>
      </w:r>
      <w:proofErr w:type="spellStart"/>
      <w:r w:rsidRPr="00090CAA">
        <w:rPr>
          <w:rFonts w:ascii="Arial" w:eastAsia="Times New Roman" w:hAnsi="Arial" w:cs="Times New Roman"/>
          <w:bCs/>
          <w:iCs/>
          <w:color w:val="000000"/>
          <w:sz w:val="24"/>
          <w:szCs w:val="20"/>
        </w:rPr>
        <w:t>HSP</w:t>
      </w:r>
      <w:proofErr w:type="spellEnd"/>
      <w:r w:rsidRPr="00090CAA">
        <w:rPr>
          <w:rFonts w:ascii="Arial" w:eastAsia="Times New Roman" w:hAnsi="Arial" w:cs="Times New Roman"/>
          <w:bCs/>
          <w:iCs/>
          <w:color w:val="000000"/>
          <w:sz w:val="24"/>
          <w:szCs w:val="20"/>
        </w:rPr>
        <w:t>, they differ in the balance among, and relative emphasis on, program components, based on specific training aims or likely career paths of their graduates.</w:t>
      </w:r>
    </w:p>
    <w:p w14:paraId="7B3CA0AC" w14:textId="77777777" w:rsidR="00797292" w:rsidRPr="00090CAA" w:rsidRDefault="00797292" w:rsidP="009F009F">
      <w:pPr>
        <w:widowControl w:val="0"/>
        <w:tabs>
          <w:tab w:val="left" w:pos="2133"/>
        </w:tabs>
        <w:spacing w:after="0" w:line="240" w:lineRule="auto"/>
        <w:contextualSpacing/>
        <w:jc w:val="both"/>
        <w:rPr>
          <w:rFonts w:ascii="Arial" w:eastAsia="Times New Roman" w:hAnsi="Arial" w:cs="Times New Roman"/>
          <w:bCs/>
          <w:iCs/>
          <w:color w:val="000000"/>
          <w:sz w:val="24"/>
          <w:szCs w:val="20"/>
        </w:rPr>
      </w:pPr>
    </w:p>
    <w:p w14:paraId="3F309CB2" w14:textId="5FECF286" w:rsidR="00FB4330" w:rsidRDefault="00C7541C" w:rsidP="009F009F">
      <w:pPr>
        <w:widowControl w:val="0"/>
        <w:tabs>
          <w:tab w:val="left" w:pos="2133"/>
        </w:tabs>
        <w:spacing w:before="120" w:after="0" w:line="240" w:lineRule="auto"/>
        <w:contextualSpacing/>
        <w:jc w:val="both"/>
        <w:rPr>
          <w:rFonts w:ascii="Arial" w:eastAsia="Times New Roman" w:hAnsi="Arial" w:cs="Times New Roman"/>
          <w:bCs/>
          <w:iCs/>
          <w:color w:val="000000"/>
          <w:sz w:val="24"/>
          <w:szCs w:val="20"/>
        </w:rPr>
      </w:pPr>
      <w:r w:rsidRPr="00090CAA">
        <w:rPr>
          <w:rFonts w:ascii="Arial" w:eastAsia="Times New Roman" w:hAnsi="Arial" w:cs="Times New Roman"/>
          <w:bCs/>
          <w:iCs/>
          <w:color w:val="000000"/>
          <w:sz w:val="24"/>
          <w:szCs w:val="20"/>
        </w:rPr>
        <w:t>In general, Ph</w:t>
      </w:r>
      <w:r w:rsidR="00AD5DBC">
        <w:rPr>
          <w:rFonts w:ascii="Arial" w:eastAsia="Times New Roman" w:hAnsi="Arial" w:cs="Times New Roman"/>
          <w:bCs/>
          <w:iCs/>
          <w:color w:val="000000"/>
          <w:sz w:val="24"/>
          <w:szCs w:val="20"/>
        </w:rPr>
        <w:t>.</w:t>
      </w:r>
      <w:r w:rsidRPr="00090CAA">
        <w:rPr>
          <w:rFonts w:ascii="Arial" w:eastAsia="Times New Roman" w:hAnsi="Arial" w:cs="Times New Roman"/>
          <w:bCs/>
          <w:iCs/>
          <w:color w:val="000000"/>
          <w:sz w:val="24"/>
          <w:szCs w:val="20"/>
        </w:rPr>
        <w:t>D</w:t>
      </w:r>
      <w:r w:rsidR="00AD5DBC">
        <w:rPr>
          <w:rFonts w:ascii="Arial" w:eastAsia="Times New Roman" w:hAnsi="Arial" w:cs="Times New Roman"/>
          <w:bCs/>
          <w:iCs/>
          <w:color w:val="000000"/>
          <w:sz w:val="24"/>
          <w:szCs w:val="20"/>
        </w:rPr>
        <w:t>.</w:t>
      </w:r>
      <w:r w:rsidRPr="00090CAA">
        <w:rPr>
          <w:rFonts w:ascii="Arial" w:eastAsia="Times New Roman" w:hAnsi="Arial" w:cs="Times New Roman"/>
          <w:bCs/>
          <w:iCs/>
          <w:color w:val="000000"/>
          <w:sz w:val="24"/>
          <w:szCs w:val="20"/>
        </w:rPr>
        <w:t xml:space="preserve"> programs place relatively greater emphasis upon training related to research, and Psy</w:t>
      </w:r>
      <w:r w:rsidR="00AD5DBC">
        <w:rPr>
          <w:rFonts w:ascii="Arial" w:eastAsia="Times New Roman" w:hAnsi="Arial" w:cs="Times New Roman"/>
          <w:bCs/>
          <w:iCs/>
          <w:color w:val="000000"/>
          <w:sz w:val="24"/>
          <w:szCs w:val="20"/>
        </w:rPr>
        <w:t>.</w:t>
      </w:r>
      <w:r w:rsidRPr="00090CAA">
        <w:rPr>
          <w:rFonts w:ascii="Arial" w:eastAsia="Times New Roman" w:hAnsi="Arial" w:cs="Times New Roman"/>
          <w:bCs/>
          <w:iCs/>
          <w:color w:val="000000"/>
          <w:sz w:val="24"/>
          <w:szCs w:val="20"/>
        </w:rPr>
        <w:t>D</w:t>
      </w:r>
      <w:r w:rsidR="00AD5DBC">
        <w:rPr>
          <w:rFonts w:ascii="Arial" w:eastAsia="Times New Roman" w:hAnsi="Arial" w:cs="Times New Roman"/>
          <w:bCs/>
          <w:iCs/>
          <w:color w:val="000000"/>
          <w:sz w:val="24"/>
          <w:szCs w:val="20"/>
        </w:rPr>
        <w:t>.</w:t>
      </w:r>
      <w:r w:rsidRPr="00090CAA">
        <w:rPr>
          <w:rFonts w:ascii="Arial" w:eastAsia="Times New Roman" w:hAnsi="Arial" w:cs="Times New Roman"/>
          <w:bCs/>
          <w:iCs/>
          <w:color w:val="000000"/>
          <w:sz w:val="24"/>
          <w:szCs w:val="20"/>
        </w:rPr>
        <w:t xml:space="preserve"> programs place relatively greater emphasis on training for engaging in professional practice. Graduates of each type of program or other doctoral degree designations, however, must demonstrate a fundamental understanding of and competency in both research/scholarly activities and evidence-based professional practice.</w:t>
      </w:r>
    </w:p>
    <w:p w14:paraId="2020EB41" w14:textId="77777777" w:rsidR="00797292" w:rsidRDefault="00797292" w:rsidP="009F009F">
      <w:pPr>
        <w:widowControl w:val="0"/>
        <w:tabs>
          <w:tab w:val="left" w:pos="2133"/>
        </w:tabs>
        <w:spacing w:before="120" w:after="0" w:line="240" w:lineRule="auto"/>
        <w:contextualSpacing/>
        <w:jc w:val="both"/>
        <w:rPr>
          <w:rFonts w:ascii="Arial" w:eastAsia="Times New Roman" w:hAnsi="Arial" w:cs="Times New Roman"/>
          <w:bCs/>
          <w:iCs/>
          <w:color w:val="000000"/>
          <w:sz w:val="24"/>
          <w:szCs w:val="20"/>
        </w:rPr>
      </w:pPr>
    </w:p>
    <w:p w14:paraId="1E816CA4" w14:textId="29EDD7A9" w:rsidR="00C7541C" w:rsidRDefault="00C7541C" w:rsidP="009F009F">
      <w:pPr>
        <w:widowControl w:val="0"/>
        <w:tabs>
          <w:tab w:val="left" w:pos="2133"/>
        </w:tabs>
        <w:spacing w:before="120" w:after="0" w:line="240" w:lineRule="auto"/>
        <w:contextualSpacing/>
        <w:jc w:val="both"/>
        <w:rPr>
          <w:rFonts w:ascii="Arial" w:eastAsia="Times New Roman" w:hAnsi="Arial" w:cs="Times New Roman"/>
          <w:bCs/>
          <w:iCs/>
          <w:color w:val="000000"/>
          <w:sz w:val="24"/>
          <w:szCs w:val="20"/>
        </w:rPr>
      </w:pPr>
      <w:r w:rsidRPr="00090CAA">
        <w:rPr>
          <w:rFonts w:ascii="Arial" w:eastAsia="Times New Roman" w:hAnsi="Arial" w:cs="Times New Roman"/>
          <w:bCs/>
          <w:iCs/>
          <w:color w:val="000000"/>
          <w:sz w:val="24"/>
          <w:szCs w:val="20"/>
        </w:rPr>
        <w:t>Programs that confer the Ph</w:t>
      </w:r>
      <w:r w:rsidR="00AD5DBC">
        <w:rPr>
          <w:rFonts w:ascii="Arial" w:eastAsia="Times New Roman" w:hAnsi="Arial" w:cs="Times New Roman"/>
          <w:bCs/>
          <w:iCs/>
          <w:color w:val="000000"/>
          <w:sz w:val="24"/>
          <w:szCs w:val="20"/>
        </w:rPr>
        <w:t>.</w:t>
      </w:r>
      <w:r w:rsidRPr="00090CAA">
        <w:rPr>
          <w:rFonts w:ascii="Arial" w:eastAsia="Times New Roman" w:hAnsi="Arial" w:cs="Times New Roman"/>
          <w:bCs/>
          <w:iCs/>
          <w:color w:val="000000"/>
          <w:sz w:val="24"/>
          <w:szCs w:val="20"/>
        </w:rPr>
        <w:t>D</w:t>
      </w:r>
      <w:r w:rsidR="00AD5DBC">
        <w:rPr>
          <w:rFonts w:ascii="Arial" w:eastAsia="Times New Roman" w:hAnsi="Arial" w:cs="Times New Roman"/>
          <w:bCs/>
          <w:iCs/>
          <w:color w:val="000000"/>
          <w:sz w:val="24"/>
          <w:szCs w:val="20"/>
        </w:rPr>
        <w:t>.</w:t>
      </w:r>
      <w:r w:rsidRPr="00090CAA">
        <w:rPr>
          <w:rFonts w:ascii="Arial" w:eastAsia="Times New Roman" w:hAnsi="Arial" w:cs="Times New Roman"/>
          <w:bCs/>
          <w:iCs/>
          <w:color w:val="000000"/>
          <w:sz w:val="24"/>
          <w:szCs w:val="20"/>
        </w:rPr>
        <w:t xml:space="preserve"> must have a substantial proportion of faculty who conduct empirical research in the discipline (or related disciplines and fields) and a substantial proportion of faculty who have been trained for the practice of psychology. </w:t>
      </w:r>
      <w:r w:rsidR="00AD5DBC">
        <w:rPr>
          <w:rFonts w:ascii="Arial" w:eastAsia="Times New Roman" w:hAnsi="Arial" w:cs="Times New Roman"/>
          <w:bCs/>
          <w:iCs/>
          <w:color w:val="000000"/>
          <w:sz w:val="24"/>
          <w:szCs w:val="20"/>
        </w:rPr>
        <w:t xml:space="preserve"> </w:t>
      </w:r>
      <w:r w:rsidRPr="00090CAA">
        <w:rPr>
          <w:rFonts w:ascii="Arial" w:eastAsia="Times New Roman" w:hAnsi="Arial" w:cs="Times New Roman"/>
          <w:bCs/>
          <w:iCs/>
          <w:color w:val="000000"/>
          <w:sz w:val="24"/>
          <w:szCs w:val="20"/>
        </w:rPr>
        <w:t>Thus, students in Ph</w:t>
      </w:r>
      <w:r w:rsidR="00AD5DBC">
        <w:rPr>
          <w:rFonts w:ascii="Arial" w:eastAsia="Times New Roman" w:hAnsi="Arial" w:cs="Times New Roman"/>
          <w:bCs/>
          <w:iCs/>
          <w:color w:val="000000"/>
          <w:sz w:val="24"/>
          <w:szCs w:val="20"/>
        </w:rPr>
        <w:t>.</w:t>
      </w:r>
      <w:r w:rsidRPr="00090CAA">
        <w:rPr>
          <w:rFonts w:ascii="Arial" w:eastAsia="Times New Roman" w:hAnsi="Arial" w:cs="Times New Roman"/>
          <w:bCs/>
          <w:iCs/>
          <w:color w:val="000000"/>
          <w:sz w:val="24"/>
          <w:szCs w:val="20"/>
        </w:rPr>
        <w:t>D</w:t>
      </w:r>
      <w:r w:rsidR="00AD5DBC">
        <w:rPr>
          <w:rFonts w:ascii="Arial" w:eastAsia="Times New Roman" w:hAnsi="Arial" w:cs="Times New Roman"/>
          <w:bCs/>
          <w:iCs/>
          <w:color w:val="000000"/>
          <w:sz w:val="24"/>
          <w:szCs w:val="20"/>
        </w:rPr>
        <w:t>.</w:t>
      </w:r>
      <w:r w:rsidRPr="00090CAA">
        <w:rPr>
          <w:rFonts w:ascii="Arial" w:eastAsia="Times New Roman" w:hAnsi="Arial" w:cs="Times New Roman"/>
          <w:bCs/>
          <w:iCs/>
          <w:color w:val="000000"/>
          <w:sz w:val="24"/>
          <w:szCs w:val="20"/>
        </w:rPr>
        <w:t xml:space="preserve"> programs are trained to both create and disseminate the scholarly research upon which science and practice are built, as well as utilize such research to engage in evidence-based practice.</w:t>
      </w:r>
    </w:p>
    <w:p w14:paraId="247726F8" w14:textId="77777777" w:rsidR="00797292" w:rsidRPr="00090CAA" w:rsidRDefault="00797292" w:rsidP="009F009F">
      <w:pPr>
        <w:widowControl w:val="0"/>
        <w:tabs>
          <w:tab w:val="left" w:pos="2133"/>
        </w:tabs>
        <w:spacing w:before="120" w:after="0" w:line="240" w:lineRule="auto"/>
        <w:contextualSpacing/>
        <w:jc w:val="both"/>
        <w:rPr>
          <w:rFonts w:ascii="Arial" w:eastAsia="Times New Roman" w:hAnsi="Arial" w:cs="Times New Roman"/>
          <w:bCs/>
          <w:iCs/>
          <w:color w:val="000000"/>
          <w:sz w:val="24"/>
          <w:szCs w:val="20"/>
        </w:rPr>
      </w:pPr>
    </w:p>
    <w:p w14:paraId="6631A080" w14:textId="2E8697BB" w:rsidR="00C7541C" w:rsidRPr="00090CAA" w:rsidRDefault="00C7541C" w:rsidP="009F009F">
      <w:pPr>
        <w:widowControl w:val="0"/>
        <w:tabs>
          <w:tab w:val="left" w:pos="2133"/>
        </w:tabs>
        <w:spacing w:before="120" w:after="0" w:line="240" w:lineRule="auto"/>
        <w:contextualSpacing/>
        <w:jc w:val="both"/>
        <w:rPr>
          <w:rFonts w:ascii="Arial" w:eastAsia="Times New Roman" w:hAnsi="Arial" w:cs="Times New Roman"/>
          <w:bCs/>
          <w:iCs/>
          <w:color w:val="000000"/>
          <w:sz w:val="24"/>
          <w:szCs w:val="20"/>
        </w:rPr>
      </w:pPr>
      <w:r w:rsidRPr="00090CAA">
        <w:rPr>
          <w:rFonts w:ascii="Arial" w:eastAsia="Times New Roman" w:hAnsi="Arial" w:cs="Times New Roman"/>
          <w:bCs/>
          <w:iCs/>
          <w:color w:val="000000"/>
          <w:sz w:val="24"/>
          <w:szCs w:val="20"/>
        </w:rPr>
        <w:t>Programs that confer the Psy</w:t>
      </w:r>
      <w:r w:rsidR="00AD5DBC">
        <w:rPr>
          <w:rFonts w:ascii="Arial" w:eastAsia="Times New Roman" w:hAnsi="Arial" w:cs="Times New Roman"/>
          <w:bCs/>
          <w:iCs/>
          <w:color w:val="000000"/>
          <w:sz w:val="24"/>
          <w:szCs w:val="20"/>
        </w:rPr>
        <w:t>.</w:t>
      </w:r>
      <w:r w:rsidRPr="00090CAA">
        <w:rPr>
          <w:rFonts w:ascii="Arial" w:eastAsia="Times New Roman" w:hAnsi="Arial" w:cs="Times New Roman"/>
          <w:bCs/>
          <w:iCs/>
          <w:color w:val="000000"/>
          <w:sz w:val="24"/>
          <w:szCs w:val="20"/>
        </w:rPr>
        <w:t>D</w:t>
      </w:r>
      <w:r w:rsidR="00AD5DBC">
        <w:rPr>
          <w:rFonts w:ascii="Arial" w:eastAsia="Times New Roman" w:hAnsi="Arial" w:cs="Times New Roman"/>
          <w:bCs/>
          <w:iCs/>
          <w:color w:val="000000"/>
          <w:sz w:val="24"/>
          <w:szCs w:val="20"/>
        </w:rPr>
        <w:t>.</w:t>
      </w:r>
      <w:r w:rsidRPr="00090CAA">
        <w:rPr>
          <w:rFonts w:ascii="Arial" w:eastAsia="Times New Roman" w:hAnsi="Arial" w:cs="Times New Roman"/>
          <w:bCs/>
          <w:iCs/>
          <w:color w:val="000000"/>
          <w:sz w:val="24"/>
          <w:szCs w:val="20"/>
        </w:rPr>
        <w:t xml:space="preserve"> must have a substantial proportion of faculty who engage in scholarship and/or empirical research in the discipline (or related disciplines and fields) and a substantial proportion of faculty who have been trained for the practice of psychology. Thus, students in Psy</w:t>
      </w:r>
      <w:r w:rsidR="00AD5DBC">
        <w:rPr>
          <w:rFonts w:ascii="Arial" w:eastAsia="Times New Roman" w:hAnsi="Arial" w:cs="Times New Roman"/>
          <w:bCs/>
          <w:iCs/>
          <w:color w:val="000000"/>
          <w:sz w:val="24"/>
          <w:szCs w:val="20"/>
        </w:rPr>
        <w:t>.</w:t>
      </w:r>
      <w:r w:rsidRPr="00090CAA">
        <w:rPr>
          <w:rFonts w:ascii="Arial" w:eastAsia="Times New Roman" w:hAnsi="Arial" w:cs="Times New Roman"/>
          <w:bCs/>
          <w:iCs/>
          <w:color w:val="000000"/>
          <w:sz w:val="24"/>
          <w:szCs w:val="20"/>
        </w:rPr>
        <w:t>D</w:t>
      </w:r>
      <w:r w:rsidR="00AD5DBC">
        <w:rPr>
          <w:rFonts w:ascii="Arial" w:eastAsia="Times New Roman" w:hAnsi="Arial" w:cs="Times New Roman"/>
          <w:bCs/>
          <w:iCs/>
          <w:color w:val="000000"/>
          <w:sz w:val="24"/>
          <w:szCs w:val="20"/>
        </w:rPr>
        <w:t>.</w:t>
      </w:r>
      <w:r w:rsidRPr="00090CAA">
        <w:rPr>
          <w:rFonts w:ascii="Arial" w:eastAsia="Times New Roman" w:hAnsi="Arial" w:cs="Times New Roman"/>
          <w:bCs/>
          <w:iCs/>
          <w:color w:val="000000"/>
          <w:sz w:val="24"/>
          <w:szCs w:val="20"/>
        </w:rPr>
        <w:t xml:space="preserve"> programs are trained to engage in evidence-based practice, as well as in scientific inquiry and evaluation.</w:t>
      </w:r>
    </w:p>
    <w:p w14:paraId="7E4408BD" w14:textId="77777777" w:rsidR="009F009F" w:rsidRDefault="009F009F" w:rsidP="009F009F">
      <w:pPr>
        <w:widowControl w:val="0"/>
        <w:tabs>
          <w:tab w:val="left" w:pos="2133"/>
        </w:tabs>
        <w:spacing w:before="120" w:after="0" w:line="240" w:lineRule="auto"/>
        <w:contextualSpacing/>
        <w:jc w:val="both"/>
        <w:rPr>
          <w:rFonts w:ascii="Arial" w:eastAsia="Times New Roman" w:hAnsi="Arial" w:cs="Times New Roman"/>
          <w:color w:val="000000"/>
          <w:sz w:val="24"/>
          <w:szCs w:val="20"/>
          <w:u w:val="single"/>
        </w:rPr>
      </w:pPr>
    </w:p>
    <w:p w14:paraId="6527AF42" w14:textId="77777777" w:rsidR="007F4E0E" w:rsidRDefault="007F4E0E" w:rsidP="009F009F">
      <w:pPr>
        <w:widowControl w:val="0"/>
        <w:tabs>
          <w:tab w:val="left" w:pos="2133"/>
        </w:tabs>
        <w:spacing w:before="120" w:after="0" w:line="240" w:lineRule="auto"/>
        <w:contextualSpacing/>
        <w:jc w:val="both"/>
        <w:rPr>
          <w:rFonts w:ascii="Arial" w:eastAsia="Times New Roman" w:hAnsi="Arial" w:cs="Times New Roman"/>
          <w:color w:val="000000"/>
          <w:sz w:val="24"/>
          <w:szCs w:val="20"/>
          <w:u w:val="single"/>
        </w:rPr>
      </w:pPr>
    </w:p>
    <w:p w14:paraId="0D86B59B" w14:textId="473F5EE1" w:rsidR="00F97D23" w:rsidRDefault="00F97D23" w:rsidP="009F009F">
      <w:pPr>
        <w:widowControl w:val="0"/>
        <w:tabs>
          <w:tab w:val="left" w:pos="2133"/>
        </w:tabs>
        <w:spacing w:before="120" w:after="0" w:line="240" w:lineRule="auto"/>
        <w:contextualSpacing/>
        <w:jc w:val="both"/>
        <w:rPr>
          <w:rFonts w:ascii="Arial" w:eastAsia="Times New Roman" w:hAnsi="Arial" w:cs="Times New Roman"/>
          <w:color w:val="000000"/>
          <w:sz w:val="24"/>
          <w:szCs w:val="20"/>
          <w:u w:val="single"/>
        </w:rPr>
      </w:pPr>
      <w:r>
        <w:rPr>
          <w:rFonts w:ascii="Arial" w:eastAsia="Times New Roman" w:hAnsi="Arial" w:cs="Times New Roman"/>
          <w:color w:val="000000"/>
          <w:sz w:val="24"/>
          <w:szCs w:val="20"/>
          <w:u w:val="single"/>
        </w:rPr>
        <w:t>Supporting Material:</w:t>
      </w:r>
    </w:p>
    <w:p w14:paraId="03F1B8C1" w14:textId="580E8527" w:rsidR="00F97D23" w:rsidRDefault="00AD5DBC" w:rsidP="009F009F">
      <w:pPr>
        <w:widowControl w:val="0"/>
        <w:tabs>
          <w:tab w:val="left" w:pos="2133"/>
        </w:tabs>
        <w:spacing w:before="120" w:after="0" w:line="240" w:lineRule="auto"/>
        <w:contextualSpacing/>
        <w:jc w:val="both"/>
        <w:rPr>
          <w:rFonts w:ascii="Arial" w:eastAsia="Times New Roman" w:hAnsi="Arial" w:cs="Times New Roman"/>
          <w:b/>
          <w:color w:val="000000"/>
          <w:sz w:val="24"/>
          <w:szCs w:val="20"/>
        </w:rPr>
      </w:pPr>
      <w:r>
        <w:rPr>
          <w:rFonts w:ascii="Arial" w:eastAsia="Times New Roman" w:hAnsi="Arial" w:cs="Times New Roman"/>
          <w:b/>
          <w:color w:val="000000"/>
          <w:sz w:val="24"/>
          <w:szCs w:val="20"/>
        </w:rPr>
        <w:t>UPLOAD OPTIONAL</w:t>
      </w:r>
    </w:p>
    <w:p w14:paraId="4017093A" w14:textId="77777777" w:rsidR="005362D0" w:rsidRPr="00AD5DBC" w:rsidRDefault="005362D0" w:rsidP="009F009F">
      <w:pPr>
        <w:widowControl w:val="0"/>
        <w:tabs>
          <w:tab w:val="left" w:pos="2133"/>
        </w:tabs>
        <w:spacing w:before="120" w:after="0" w:line="240" w:lineRule="auto"/>
        <w:contextualSpacing/>
        <w:jc w:val="both"/>
        <w:rPr>
          <w:rFonts w:ascii="Arial" w:eastAsia="Times New Roman" w:hAnsi="Arial" w:cs="Times New Roman"/>
          <w:b/>
          <w:color w:val="000000"/>
          <w:sz w:val="24"/>
          <w:szCs w:val="20"/>
        </w:rPr>
      </w:pPr>
    </w:p>
    <w:p w14:paraId="7C2D3125" w14:textId="6CC358A4" w:rsidR="00F97D23" w:rsidRPr="00F97D23" w:rsidRDefault="00F97D23" w:rsidP="009F009F">
      <w:pPr>
        <w:widowControl w:val="0"/>
        <w:tabs>
          <w:tab w:val="left" w:pos="2133"/>
        </w:tabs>
        <w:spacing w:before="120" w:after="120" w:line="240" w:lineRule="auto"/>
        <w:contextualSpacing/>
        <w:jc w:val="both"/>
        <w:rPr>
          <w:rFonts w:ascii="Arial" w:eastAsia="Times New Roman" w:hAnsi="Arial" w:cs="Times New Roman"/>
          <w:color w:val="000000"/>
          <w:sz w:val="24"/>
          <w:szCs w:val="20"/>
          <w:u w:val="single"/>
        </w:rPr>
      </w:pPr>
      <w:r>
        <w:rPr>
          <w:rFonts w:ascii="Arial" w:eastAsia="Times New Roman" w:hAnsi="Arial" w:cs="Times New Roman"/>
          <w:color w:val="000000"/>
          <w:sz w:val="24"/>
          <w:szCs w:val="20"/>
          <w:u w:val="single"/>
        </w:rPr>
        <w:t>Focused Question:</w:t>
      </w:r>
    </w:p>
    <w:p w14:paraId="780057E5" w14:textId="1EE8CA31" w:rsidR="00C7541C" w:rsidRPr="00090CAA" w:rsidRDefault="00C7541C" w:rsidP="009F009F">
      <w:pPr>
        <w:widowControl w:val="0"/>
        <w:tabs>
          <w:tab w:val="left" w:pos="450"/>
        </w:tabs>
        <w:spacing w:after="0" w:line="240" w:lineRule="auto"/>
        <w:contextualSpacing/>
        <w:jc w:val="both"/>
        <w:rPr>
          <w:rFonts w:ascii="Arial" w:eastAsia="Times New Roman" w:hAnsi="Arial" w:cs="Times New Roman"/>
          <w:bCs/>
          <w:iCs/>
          <w:color w:val="000000"/>
          <w:sz w:val="24"/>
          <w:szCs w:val="20"/>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C32945">
        <w:rPr>
          <w:rFonts w:ascii="Arial" w:eastAsia="Times New Roman" w:hAnsi="Arial" w:cs="Times New Roman"/>
          <w:b/>
          <w:sz w:val="24"/>
          <w:szCs w:val="20"/>
        </w:rPr>
        <w:tab/>
      </w:r>
      <w:r w:rsidRPr="00090CAA">
        <w:rPr>
          <w:rFonts w:ascii="Arial" w:eastAsia="Times New Roman" w:hAnsi="Arial" w:cs="Times New Roman"/>
          <w:b/>
          <w:color w:val="000000"/>
          <w:sz w:val="24"/>
          <w:szCs w:val="20"/>
        </w:rPr>
        <w:t xml:space="preserve">Describe how training </w:t>
      </w:r>
      <w:r w:rsidR="00AD5DBC">
        <w:rPr>
          <w:rFonts w:ascii="Arial" w:eastAsia="Times New Roman" w:hAnsi="Arial" w:cs="Times New Roman"/>
          <w:b/>
          <w:color w:val="000000"/>
          <w:sz w:val="24"/>
          <w:szCs w:val="20"/>
        </w:rPr>
        <w:t xml:space="preserve">aligns </w:t>
      </w:r>
      <w:r w:rsidRPr="00090CAA">
        <w:rPr>
          <w:rFonts w:ascii="Arial" w:eastAsia="Times New Roman" w:hAnsi="Arial" w:cs="Times New Roman"/>
          <w:b/>
          <w:color w:val="000000"/>
          <w:sz w:val="24"/>
          <w:szCs w:val="20"/>
        </w:rPr>
        <w:t>with the chosen degree type.</w:t>
      </w:r>
    </w:p>
    <w:p w14:paraId="7AE1F434" w14:textId="77777777" w:rsidR="00C5715A" w:rsidRDefault="00C5715A" w:rsidP="009F009F">
      <w:pPr>
        <w:widowControl w:val="0"/>
        <w:tabs>
          <w:tab w:val="left" w:pos="2133"/>
        </w:tabs>
        <w:spacing w:before="120" w:after="120" w:line="240" w:lineRule="auto"/>
        <w:contextualSpacing/>
        <w:jc w:val="both"/>
        <w:rPr>
          <w:rFonts w:ascii="Arial" w:eastAsia="Times New Roman" w:hAnsi="Arial" w:cs="Times New Roman"/>
          <w:b/>
          <w:bCs/>
          <w:sz w:val="28"/>
          <w:szCs w:val="20"/>
        </w:rPr>
      </w:pPr>
    </w:p>
    <w:p w14:paraId="60258F37" w14:textId="7B796343" w:rsidR="00C7541C" w:rsidRPr="00F97D23" w:rsidRDefault="00C7541C" w:rsidP="009F009F">
      <w:pPr>
        <w:widowControl w:val="0"/>
        <w:tabs>
          <w:tab w:val="left" w:pos="2133"/>
        </w:tabs>
        <w:spacing w:before="120" w:after="120" w:line="240" w:lineRule="auto"/>
        <w:contextualSpacing/>
        <w:jc w:val="both"/>
        <w:rPr>
          <w:rFonts w:ascii="Arial" w:eastAsia="Times New Roman" w:hAnsi="Arial" w:cs="Times New Roman"/>
          <w:b/>
          <w:bCs/>
          <w:iCs/>
          <w:color w:val="000000"/>
          <w:sz w:val="28"/>
          <w:szCs w:val="20"/>
        </w:rPr>
      </w:pPr>
      <w:r w:rsidRPr="00F97D23">
        <w:rPr>
          <w:rFonts w:ascii="Arial" w:eastAsia="Times New Roman" w:hAnsi="Arial" w:cs="Times New Roman"/>
          <w:b/>
          <w:bCs/>
          <w:sz w:val="28"/>
          <w:szCs w:val="20"/>
        </w:rPr>
        <w:t xml:space="preserve">II.C.2 </w:t>
      </w:r>
      <w:r w:rsidRPr="00F97D23">
        <w:rPr>
          <w:rFonts w:ascii="Arial" w:eastAsia="Times New Roman" w:hAnsi="Arial" w:cs="Times New Roman"/>
          <w:b/>
          <w:bCs/>
          <w:iCs/>
          <w:color w:val="000000"/>
          <w:sz w:val="28"/>
          <w:szCs w:val="20"/>
        </w:rPr>
        <w:t>Program-Specific Competencies and Related Curriculum</w:t>
      </w:r>
    </w:p>
    <w:p w14:paraId="1BF42712" w14:textId="77777777" w:rsidR="00C7541C" w:rsidRDefault="00C7541C" w:rsidP="009F009F">
      <w:pPr>
        <w:widowControl w:val="0"/>
        <w:tabs>
          <w:tab w:val="left" w:pos="2133"/>
        </w:tabs>
        <w:spacing w:after="0" w:line="240" w:lineRule="auto"/>
        <w:contextualSpacing/>
        <w:jc w:val="both"/>
        <w:rPr>
          <w:rFonts w:ascii="Arial" w:eastAsia="Times New Roman" w:hAnsi="Arial" w:cs="Times New Roman"/>
          <w:bCs/>
          <w:iCs/>
          <w:color w:val="000000"/>
          <w:sz w:val="24"/>
          <w:szCs w:val="20"/>
          <w:lang w:val="en-GB"/>
        </w:rPr>
      </w:pPr>
      <w:r w:rsidRPr="00090CAA">
        <w:rPr>
          <w:rFonts w:ascii="Arial" w:eastAsia="Times New Roman" w:hAnsi="Arial" w:cs="Times New Roman"/>
          <w:bCs/>
          <w:iCs/>
          <w:color w:val="000000"/>
          <w:sz w:val="24"/>
          <w:szCs w:val="20"/>
        </w:rPr>
        <w:t xml:space="preserve">Doctoral programs accredited in health service psychology may require that students attain additional competencies specific to the program. </w:t>
      </w:r>
      <w:r w:rsidRPr="00090CAA">
        <w:rPr>
          <w:rFonts w:ascii="Arial" w:eastAsia="Times New Roman" w:hAnsi="Arial" w:cs="Times New Roman"/>
          <w:bCs/>
          <w:iCs/>
          <w:color w:val="000000"/>
          <w:sz w:val="24"/>
          <w:szCs w:val="20"/>
          <w:lang w:val="en-GB"/>
        </w:rPr>
        <w:t xml:space="preserve"> </w:t>
      </w:r>
    </w:p>
    <w:p w14:paraId="008B9B36" w14:textId="77777777" w:rsidR="00C7541C" w:rsidRPr="00F97D23" w:rsidRDefault="00C7541C" w:rsidP="009F009F">
      <w:pPr>
        <w:widowControl w:val="0"/>
        <w:numPr>
          <w:ilvl w:val="3"/>
          <w:numId w:val="24"/>
        </w:numPr>
        <w:tabs>
          <w:tab w:val="left" w:pos="2133"/>
        </w:tabs>
        <w:spacing w:before="120" w:after="0" w:line="240" w:lineRule="auto"/>
        <w:contextualSpacing/>
        <w:jc w:val="both"/>
        <w:rPr>
          <w:rFonts w:ascii="Arial" w:eastAsia="Times New Roman" w:hAnsi="Arial" w:cs="Times New Roman"/>
          <w:bCs/>
          <w:iCs/>
          <w:color w:val="000000"/>
          <w:sz w:val="24"/>
          <w:szCs w:val="20"/>
          <w:lang w:val="en-GB"/>
        </w:rPr>
      </w:pPr>
      <w:r w:rsidRPr="00090CAA">
        <w:rPr>
          <w:rFonts w:ascii="Arial" w:eastAsia="Times New Roman" w:hAnsi="Arial" w:cs="Times New Roman"/>
          <w:bCs/>
          <w:iCs/>
          <w:color w:val="000000"/>
          <w:sz w:val="24"/>
          <w:szCs w:val="20"/>
        </w:rPr>
        <w:t>If the program requires additional competencies of its students, it must describe the competencies, how they are consistent with the program's aims, and the process by which students attain each competency (i.e., curriculum).</w:t>
      </w:r>
    </w:p>
    <w:p w14:paraId="06CE068A" w14:textId="4EC9CAAA" w:rsidR="00C7541C" w:rsidRDefault="00C7541C" w:rsidP="009F009F">
      <w:pPr>
        <w:widowControl w:val="0"/>
        <w:numPr>
          <w:ilvl w:val="3"/>
          <w:numId w:val="24"/>
        </w:numPr>
        <w:tabs>
          <w:tab w:val="left" w:pos="2133"/>
        </w:tabs>
        <w:spacing w:before="120" w:after="0" w:line="240" w:lineRule="auto"/>
        <w:contextualSpacing/>
        <w:jc w:val="both"/>
        <w:rPr>
          <w:rFonts w:ascii="Arial" w:eastAsia="Times New Roman" w:hAnsi="Arial" w:cs="Times New Roman"/>
          <w:bCs/>
          <w:iCs/>
          <w:color w:val="000000"/>
          <w:sz w:val="24"/>
          <w:szCs w:val="20"/>
          <w:lang w:val="en-GB"/>
        </w:rPr>
      </w:pPr>
      <w:r w:rsidRPr="00090CAA">
        <w:rPr>
          <w:rFonts w:ascii="Arial" w:eastAsia="Times New Roman" w:hAnsi="Arial" w:cs="Times New Roman"/>
          <w:bCs/>
          <w:iCs/>
          <w:color w:val="000000"/>
          <w:sz w:val="24"/>
          <w:szCs w:val="20"/>
        </w:rPr>
        <w:t>Additional competencies must be consistent with the ethics of the profession.</w:t>
      </w:r>
      <w:r w:rsidRPr="00090CAA">
        <w:rPr>
          <w:rFonts w:ascii="Arial" w:eastAsia="Times New Roman" w:hAnsi="Arial" w:cs="Times New Roman"/>
          <w:bCs/>
          <w:iCs/>
          <w:color w:val="000000"/>
          <w:sz w:val="24"/>
          <w:szCs w:val="20"/>
          <w:lang w:val="en-GB"/>
        </w:rPr>
        <w:t xml:space="preserve"> </w:t>
      </w:r>
    </w:p>
    <w:p w14:paraId="2E70B85F" w14:textId="77777777" w:rsidR="005362D0" w:rsidRPr="00090CAA" w:rsidRDefault="005362D0" w:rsidP="005362D0">
      <w:pPr>
        <w:widowControl w:val="0"/>
        <w:tabs>
          <w:tab w:val="left" w:pos="2133"/>
        </w:tabs>
        <w:spacing w:before="120" w:after="0" w:line="240" w:lineRule="auto"/>
        <w:ind w:left="1440"/>
        <w:contextualSpacing/>
        <w:jc w:val="both"/>
        <w:rPr>
          <w:rFonts w:ascii="Arial" w:eastAsia="Times New Roman" w:hAnsi="Arial" w:cs="Times New Roman"/>
          <w:bCs/>
          <w:iCs/>
          <w:color w:val="000000"/>
          <w:sz w:val="24"/>
          <w:szCs w:val="20"/>
          <w:lang w:val="en-GB"/>
        </w:rPr>
      </w:pPr>
    </w:p>
    <w:p w14:paraId="5674E887" w14:textId="77777777" w:rsidR="00797292" w:rsidRDefault="00797292" w:rsidP="009F009F">
      <w:pPr>
        <w:tabs>
          <w:tab w:val="left" w:pos="2133"/>
        </w:tabs>
        <w:spacing w:before="120" w:after="120" w:line="240" w:lineRule="auto"/>
        <w:contextualSpacing/>
        <w:jc w:val="both"/>
        <w:rPr>
          <w:rFonts w:ascii="Arial" w:eastAsia="Times New Roman" w:hAnsi="Arial" w:cs="Times New Roman"/>
          <w:bCs/>
          <w:iCs/>
          <w:color w:val="000000"/>
          <w:sz w:val="24"/>
          <w:szCs w:val="20"/>
          <w:u w:val="single"/>
          <w:lang w:val="en-GB"/>
        </w:rPr>
      </w:pPr>
    </w:p>
    <w:p w14:paraId="1EFBD663" w14:textId="0A1EB0E5" w:rsidR="00F97D23" w:rsidRDefault="0094482E" w:rsidP="009F009F">
      <w:pPr>
        <w:tabs>
          <w:tab w:val="left" w:pos="2133"/>
        </w:tabs>
        <w:spacing w:before="120" w:after="120" w:line="240" w:lineRule="auto"/>
        <w:contextualSpacing/>
        <w:jc w:val="both"/>
        <w:rPr>
          <w:rFonts w:ascii="Arial" w:eastAsia="Times New Roman" w:hAnsi="Arial" w:cs="Times New Roman"/>
          <w:bCs/>
          <w:iCs/>
          <w:color w:val="000000"/>
          <w:sz w:val="24"/>
          <w:szCs w:val="20"/>
          <w:u w:val="single"/>
          <w:lang w:val="en-GB"/>
        </w:rPr>
      </w:pPr>
      <w:r>
        <w:rPr>
          <w:rFonts w:ascii="Arial" w:eastAsia="Times New Roman" w:hAnsi="Arial" w:cs="Times New Roman"/>
          <w:bCs/>
          <w:iCs/>
          <w:color w:val="000000"/>
          <w:sz w:val="24"/>
          <w:szCs w:val="20"/>
          <w:u w:val="single"/>
          <w:lang w:val="en-GB"/>
        </w:rPr>
        <w:t>Supporting Material</w:t>
      </w:r>
      <w:r w:rsidR="00F97D23">
        <w:rPr>
          <w:rFonts w:ascii="Arial" w:eastAsia="Times New Roman" w:hAnsi="Arial" w:cs="Times New Roman"/>
          <w:bCs/>
          <w:iCs/>
          <w:color w:val="000000"/>
          <w:sz w:val="24"/>
          <w:szCs w:val="20"/>
          <w:u w:val="single"/>
          <w:lang w:val="en-GB"/>
        </w:rPr>
        <w:t xml:space="preserve">: </w:t>
      </w:r>
    </w:p>
    <w:p w14:paraId="4ED1AC2F" w14:textId="7639898C" w:rsidR="00C32945" w:rsidRDefault="00F97D23" w:rsidP="009F009F">
      <w:pPr>
        <w:spacing w:after="120" w:line="240" w:lineRule="auto"/>
        <w:ind w:left="432" w:hanging="432"/>
        <w:contextualSpacing/>
        <w:jc w:val="both"/>
        <w:rPr>
          <w:rFonts w:ascii="Arial" w:eastAsia="Times New Roman" w:hAnsi="Arial" w:cs="Times New Roman"/>
          <w:b/>
          <w:bCs/>
          <w:iCs/>
          <w:sz w:val="24"/>
          <w:szCs w:val="20"/>
          <w:lang w:val="en-GB"/>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C32945">
        <w:rPr>
          <w:rFonts w:ascii="Arial" w:eastAsia="Times New Roman" w:hAnsi="Arial" w:cs="Times New Roman"/>
          <w:b/>
          <w:sz w:val="24"/>
          <w:szCs w:val="20"/>
        </w:rPr>
        <w:tab/>
      </w:r>
      <w:r w:rsidR="00257D5C">
        <w:rPr>
          <w:rFonts w:ascii="Arial" w:eastAsia="Times New Roman" w:hAnsi="Arial" w:cs="Times New Roman"/>
          <w:b/>
          <w:bCs/>
          <w:iCs/>
          <w:sz w:val="24"/>
          <w:szCs w:val="20"/>
        </w:rPr>
        <w:t>Upload r</w:t>
      </w:r>
      <w:r w:rsidR="00B245E9">
        <w:rPr>
          <w:rFonts w:ascii="Arial" w:eastAsia="Times New Roman" w:hAnsi="Arial" w:cs="Times New Roman"/>
          <w:b/>
          <w:bCs/>
          <w:iCs/>
          <w:sz w:val="24"/>
          <w:szCs w:val="20"/>
        </w:rPr>
        <w:t xml:space="preserve">equired only for programs with </w:t>
      </w:r>
      <w:r w:rsidR="00257D5C">
        <w:rPr>
          <w:rFonts w:ascii="Arial" w:eastAsia="Times New Roman" w:hAnsi="Arial" w:cs="Times New Roman"/>
          <w:b/>
          <w:bCs/>
          <w:iCs/>
          <w:sz w:val="24"/>
          <w:szCs w:val="20"/>
        </w:rPr>
        <w:t>program-specific competencies</w:t>
      </w:r>
      <w:r w:rsidR="00C32945" w:rsidRPr="00C32945">
        <w:rPr>
          <w:rFonts w:ascii="Arial" w:eastAsia="Times New Roman" w:hAnsi="Arial" w:cs="Times New Roman"/>
          <w:b/>
          <w:bCs/>
          <w:iCs/>
          <w:sz w:val="24"/>
          <w:szCs w:val="20"/>
        </w:rPr>
        <w:t xml:space="preserve">: </w:t>
      </w:r>
      <w:r w:rsidR="00C32945" w:rsidRPr="00C32945">
        <w:rPr>
          <w:rFonts w:ascii="Arial" w:eastAsia="Times New Roman" w:hAnsi="Arial" w:cs="Times New Roman"/>
          <w:b/>
          <w:bCs/>
          <w:iCs/>
          <w:sz w:val="24"/>
          <w:szCs w:val="20"/>
          <w:lang w:val="en-GB"/>
        </w:rPr>
        <w:t xml:space="preserve">Download Table </w:t>
      </w:r>
      <w:r w:rsidR="00152270">
        <w:rPr>
          <w:rFonts w:ascii="Arial" w:eastAsia="Times New Roman" w:hAnsi="Arial" w:cs="Times New Roman"/>
          <w:b/>
          <w:bCs/>
          <w:iCs/>
          <w:sz w:val="24"/>
          <w:szCs w:val="20"/>
          <w:lang w:val="en-GB"/>
        </w:rPr>
        <w:t>4</w:t>
      </w:r>
      <w:r w:rsidR="00C32945" w:rsidRPr="00C32945">
        <w:rPr>
          <w:rFonts w:ascii="Arial" w:eastAsia="Times New Roman" w:hAnsi="Arial" w:cs="Times New Roman"/>
          <w:b/>
          <w:bCs/>
          <w:iCs/>
          <w:sz w:val="24"/>
          <w:szCs w:val="20"/>
          <w:lang w:val="en-GB"/>
        </w:rPr>
        <w:t xml:space="preserve"> Program-Specific Competencies template. Please label upload as - TABLE </w:t>
      </w:r>
      <w:r w:rsidR="00152270">
        <w:rPr>
          <w:rFonts w:ascii="Arial" w:eastAsia="Times New Roman" w:hAnsi="Arial" w:cs="Times New Roman"/>
          <w:b/>
          <w:bCs/>
          <w:iCs/>
          <w:sz w:val="24"/>
          <w:szCs w:val="20"/>
          <w:lang w:val="en-GB"/>
        </w:rPr>
        <w:t>4</w:t>
      </w:r>
      <w:r w:rsidR="00C32945" w:rsidRPr="00C32945">
        <w:rPr>
          <w:rFonts w:ascii="Arial" w:eastAsia="Times New Roman" w:hAnsi="Arial" w:cs="Times New Roman"/>
          <w:b/>
          <w:bCs/>
          <w:iCs/>
          <w:sz w:val="24"/>
          <w:szCs w:val="20"/>
          <w:lang w:val="en-GB"/>
        </w:rPr>
        <w:t xml:space="preserve"> Program-Specific Competencies</w:t>
      </w:r>
    </w:p>
    <w:p w14:paraId="17FBDE04" w14:textId="7A107658" w:rsidR="00BD69B1" w:rsidRDefault="00BD69B1" w:rsidP="009F009F">
      <w:pPr>
        <w:spacing w:after="120" w:line="240" w:lineRule="auto"/>
        <w:contextualSpacing/>
        <w:jc w:val="both"/>
        <w:rPr>
          <w:rFonts w:ascii="Arial" w:eastAsia="Times New Roman" w:hAnsi="Arial" w:cs="Times New Roman"/>
          <w:b/>
          <w:bCs/>
          <w:iCs/>
          <w:sz w:val="24"/>
          <w:szCs w:val="20"/>
          <w:lang w:val="en-GB"/>
        </w:rPr>
      </w:pPr>
    </w:p>
    <w:p w14:paraId="64990F98" w14:textId="355DDB78" w:rsidR="00BD69B1" w:rsidRDefault="00BD69B1" w:rsidP="009F009F">
      <w:pPr>
        <w:spacing w:after="120" w:line="240" w:lineRule="auto"/>
        <w:ind w:left="432" w:hanging="432"/>
        <w:contextualSpacing/>
        <w:jc w:val="both"/>
        <w:rPr>
          <w:rFonts w:ascii="Arial" w:eastAsia="Times New Roman" w:hAnsi="Arial" w:cs="Times New Roman"/>
          <w:b/>
          <w:bCs/>
          <w:iCs/>
          <w:sz w:val="24"/>
          <w:szCs w:val="20"/>
          <w:lang w:val="en-GB"/>
        </w:rPr>
      </w:pPr>
      <w:bookmarkStart w:id="2" w:name="_Hlk531955904"/>
      <w:r>
        <w:rPr>
          <w:rFonts w:ascii="Arial" w:eastAsia="Times New Roman" w:hAnsi="Arial" w:cs="Times New Roman"/>
          <w:b/>
          <w:bCs/>
          <w:iCs/>
          <w:sz w:val="24"/>
          <w:szCs w:val="20"/>
          <w:lang w:val="en-GB"/>
        </w:rPr>
        <w:t xml:space="preserve">Note: </w:t>
      </w:r>
      <w:r w:rsidR="0060276A">
        <w:rPr>
          <w:rFonts w:ascii="Arial" w:eastAsia="Times New Roman" w:hAnsi="Arial" w:cs="Times New Roman"/>
          <w:b/>
          <w:bCs/>
          <w:iCs/>
          <w:sz w:val="24"/>
          <w:szCs w:val="20"/>
          <w:lang w:val="en-GB"/>
        </w:rPr>
        <w:t>If the program opts to present p</w:t>
      </w:r>
      <w:r>
        <w:rPr>
          <w:rFonts w:ascii="Arial" w:eastAsia="Times New Roman" w:hAnsi="Arial" w:cs="Times New Roman"/>
          <w:b/>
          <w:bCs/>
          <w:iCs/>
          <w:sz w:val="24"/>
          <w:szCs w:val="20"/>
          <w:lang w:val="en-GB"/>
        </w:rPr>
        <w:t>rogram-specific competencies</w:t>
      </w:r>
      <w:r w:rsidR="0060276A">
        <w:rPr>
          <w:rFonts w:ascii="Arial" w:eastAsia="Times New Roman" w:hAnsi="Arial" w:cs="Times New Roman"/>
          <w:b/>
          <w:bCs/>
          <w:iCs/>
          <w:sz w:val="24"/>
          <w:szCs w:val="20"/>
          <w:lang w:val="en-GB"/>
        </w:rPr>
        <w:t>, please ensure they are not</w:t>
      </w:r>
      <w:r>
        <w:rPr>
          <w:rFonts w:ascii="Arial" w:eastAsia="Times New Roman" w:hAnsi="Arial" w:cs="Times New Roman"/>
          <w:b/>
          <w:bCs/>
          <w:iCs/>
          <w:sz w:val="24"/>
          <w:szCs w:val="20"/>
          <w:lang w:val="en-GB"/>
        </w:rPr>
        <w:t xml:space="preserve"> already reflected </w:t>
      </w:r>
      <w:r w:rsidR="0060276A">
        <w:rPr>
          <w:rFonts w:ascii="Arial" w:eastAsia="Times New Roman" w:hAnsi="Arial" w:cs="Times New Roman"/>
          <w:b/>
          <w:bCs/>
          <w:iCs/>
          <w:sz w:val="24"/>
          <w:szCs w:val="20"/>
          <w:lang w:val="en-GB"/>
        </w:rPr>
        <w:t xml:space="preserve">in </w:t>
      </w:r>
      <w:r>
        <w:rPr>
          <w:rFonts w:ascii="Arial" w:eastAsia="Times New Roman" w:hAnsi="Arial" w:cs="Times New Roman"/>
          <w:b/>
          <w:bCs/>
          <w:iCs/>
          <w:sz w:val="24"/>
          <w:szCs w:val="20"/>
          <w:lang w:val="en-GB"/>
        </w:rPr>
        <w:t>the</w:t>
      </w:r>
      <w:r w:rsidR="0060276A">
        <w:rPr>
          <w:rFonts w:ascii="Arial" w:eastAsia="Times New Roman" w:hAnsi="Arial" w:cs="Times New Roman"/>
          <w:b/>
          <w:bCs/>
          <w:iCs/>
          <w:sz w:val="24"/>
          <w:szCs w:val="20"/>
          <w:lang w:val="en-GB"/>
        </w:rPr>
        <w:t xml:space="preserve"> 9 required</w:t>
      </w:r>
      <w:r>
        <w:rPr>
          <w:rFonts w:ascii="Arial" w:eastAsia="Times New Roman" w:hAnsi="Arial" w:cs="Times New Roman"/>
          <w:b/>
          <w:bCs/>
          <w:iCs/>
          <w:sz w:val="24"/>
          <w:szCs w:val="20"/>
          <w:lang w:val="en-GB"/>
        </w:rPr>
        <w:t xml:space="preserve"> profession-wide competencies</w:t>
      </w:r>
      <w:r w:rsidR="0060276A">
        <w:rPr>
          <w:rFonts w:ascii="Arial" w:eastAsia="Times New Roman" w:hAnsi="Arial" w:cs="Times New Roman"/>
          <w:b/>
          <w:bCs/>
          <w:iCs/>
          <w:sz w:val="24"/>
          <w:szCs w:val="20"/>
          <w:lang w:val="en-GB"/>
        </w:rPr>
        <w:t xml:space="preserve"> and associated elements</w:t>
      </w:r>
      <w:r>
        <w:rPr>
          <w:rFonts w:ascii="Arial" w:eastAsia="Times New Roman" w:hAnsi="Arial" w:cs="Times New Roman"/>
          <w:b/>
          <w:bCs/>
          <w:iCs/>
          <w:sz w:val="24"/>
          <w:szCs w:val="20"/>
          <w:lang w:val="en-GB"/>
        </w:rPr>
        <w:t xml:space="preserve"> </w:t>
      </w:r>
      <w:r w:rsidR="004F4C09">
        <w:rPr>
          <w:rFonts w:ascii="Arial" w:eastAsia="Times New Roman" w:hAnsi="Arial" w:cs="Times New Roman"/>
          <w:b/>
          <w:bCs/>
          <w:iCs/>
          <w:sz w:val="24"/>
          <w:szCs w:val="20"/>
          <w:lang w:val="en-GB"/>
        </w:rPr>
        <w:t>(see IR C-8 D)</w:t>
      </w:r>
      <w:r>
        <w:rPr>
          <w:rFonts w:ascii="Arial" w:eastAsia="Times New Roman" w:hAnsi="Arial" w:cs="Times New Roman"/>
          <w:b/>
          <w:bCs/>
          <w:iCs/>
          <w:sz w:val="24"/>
          <w:szCs w:val="20"/>
          <w:lang w:val="en-GB"/>
        </w:rPr>
        <w:t>.</w:t>
      </w:r>
    </w:p>
    <w:p w14:paraId="6CB964F4" w14:textId="77777777" w:rsidR="005362D0" w:rsidRPr="00C32945" w:rsidRDefault="005362D0" w:rsidP="009F009F">
      <w:pPr>
        <w:spacing w:after="120" w:line="240" w:lineRule="auto"/>
        <w:ind w:left="432" w:hanging="432"/>
        <w:contextualSpacing/>
        <w:jc w:val="both"/>
        <w:rPr>
          <w:rFonts w:ascii="Arial" w:eastAsia="Times New Roman" w:hAnsi="Arial" w:cs="Times New Roman"/>
          <w:b/>
          <w:bCs/>
          <w:iCs/>
          <w:sz w:val="24"/>
          <w:szCs w:val="20"/>
          <w:lang w:val="en-GB"/>
        </w:rPr>
      </w:pPr>
    </w:p>
    <w:bookmarkEnd w:id="2"/>
    <w:p w14:paraId="05EDE16C" w14:textId="11EDA987" w:rsidR="00F97D23" w:rsidRPr="00F97D23" w:rsidRDefault="00F97D23" w:rsidP="009F009F">
      <w:pPr>
        <w:tabs>
          <w:tab w:val="left" w:pos="2133"/>
        </w:tabs>
        <w:spacing w:after="120" w:line="240" w:lineRule="auto"/>
        <w:contextualSpacing/>
        <w:jc w:val="both"/>
        <w:rPr>
          <w:rFonts w:ascii="Arial" w:eastAsia="Times New Roman" w:hAnsi="Arial" w:cs="Times New Roman"/>
          <w:bCs/>
          <w:iCs/>
          <w:color w:val="000000"/>
          <w:sz w:val="24"/>
          <w:szCs w:val="20"/>
          <w:u w:val="single"/>
          <w:lang w:val="en-GB"/>
        </w:rPr>
      </w:pPr>
      <w:r>
        <w:rPr>
          <w:rFonts w:ascii="Arial" w:eastAsia="Times New Roman" w:hAnsi="Arial" w:cs="Times New Roman"/>
          <w:bCs/>
          <w:iCs/>
          <w:color w:val="000000"/>
          <w:sz w:val="24"/>
          <w:szCs w:val="20"/>
          <w:u w:val="single"/>
          <w:lang w:val="en-GB"/>
        </w:rPr>
        <w:t>Focused Questions:</w:t>
      </w:r>
    </w:p>
    <w:p w14:paraId="07542F3E" w14:textId="5D6387C3" w:rsidR="00C7541C" w:rsidRPr="00090CAA" w:rsidRDefault="00C7541C" w:rsidP="009F009F">
      <w:pPr>
        <w:spacing w:before="120" w:after="120" w:line="240" w:lineRule="auto"/>
        <w:ind w:left="432" w:hanging="432"/>
        <w:contextualSpacing/>
        <w:jc w:val="both"/>
        <w:rPr>
          <w:rFonts w:ascii="Arial" w:eastAsia="Times New Roman" w:hAnsi="Arial" w:cs="Times New Roman"/>
          <w:b/>
          <w:bCs/>
          <w:iCs/>
          <w:color w:val="000000"/>
          <w:sz w:val="24"/>
          <w:szCs w:val="20"/>
          <w:lang w:val="en-GB"/>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C32945">
        <w:rPr>
          <w:rFonts w:ascii="Arial" w:eastAsia="Times New Roman" w:hAnsi="Arial" w:cs="Times New Roman"/>
          <w:b/>
          <w:sz w:val="24"/>
          <w:szCs w:val="20"/>
        </w:rPr>
        <w:tab/>
      </w:r>
      <w:r w:rsidRPr="00090CAA">
        <w:rPr>
          <w:rFonts w:ascii="Arial" w:eastAsia="Times New Roman" w:hAnsi="Arial" w:cs="Times New Roman"/>
          <w:b/>
          <w:bCs/>
          <w:iCs/>
          <w:color w:val="000000"/>
          <w:sz w:val="24"/>
          <w:szCs w:val="20"/>
        </w:rPr>
        <w:t>If the program requires additional competencies of all its students, it must describe the competencies, how they are consistent with the program's aim(s), and the process by which students attain eac</w:t>
      </w:r>
      <w:r w:rsidR="00C32945">
        <w:rPr>
          <w:rFonts w:ascii="Arial" w:eastAsia="Times New Roman" w:hAnsi="Arial" w:cs="Times New Roman"/>
          <w:b/>
          <w:bCs/>
          <w:iCs/>
          <w:color w:val="000000"/>
          <w:sz w:val="24"/>
          <w:szCs w:val="20"/>
        </w:rPr>
        <w:t>h competency (i.e., curriculum</w:t>
      </w:r>
      <w:r w:rsidR="00026721">
        <w:rPr>
          <w:rFonts w:ascii="Arial" w:eastAsia="Times New Roman" w:hAnsi="Arial" w:cs="Times New Roman"/>
          <w:b/>
          <w:bCs/>
          <w:iCs/>
          <w:color w:val="000000"/>
          <w:sz w:val="24"/>
          <w:szCs w:val="20"/>
        </w:rPr>
        <w:t>).</w:t>
      </w:r>
    </w:p>
    <w:p w14:paraId="2E0B845D" w14:textId="33D2973B" w:rsidR="00C7541C" w:rsidRDefault="00C7541C" w:rsidP="009F009F">
      <w:pPr>
        <w:spacing w:after="0" w:line="240" w:lineRule="auto"/>
        <w:ind w:left="432" w:hanging="432"/>
        <w:contextualSpacing/>
        <w:jc w:val="both"/>
        <w:rPr>
          <w:rFonts w:ascii="Arial" w:eastAsia="Times New Roman" w:hAnsi="Arial" w:cs="Times New Roman"/>
          <w:b/>
          <w:bCs/>
          <w:iCs/>
          <w:color w:val="000000"/>
          <w:sz w:val="24"/>
          <w:szCs w:val="20"/>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C32945">
        <w:rPr>
          <w:rFonts w:ascii="Arial" w:eastAsia="Times New Roman" w:hAnsi="Arial" w:cs="Times New Roman"/>
          <w:b/>
          <w:sz w:val="24"/>
          <w:szCs w:val="20"/>
        </w:rPr>
        <w:tab/>
      </w:r>
      <w:r w:rsidRPr="00090CAA">
        <w:rPr>
          <w:rFonts w:ascii="Arial" w:eastAsia="Times New Roman" w:hAnsi="Arial" w:cs="Times New Roman"/>
          <w:b/>
          <w:bCs/>
          <w:iCs/>
          <w:color w:val="000000"/>
          <w:sz w:val="24"/>
          <w:szCs w:val="20"/>
        </w:rPr>
        <w:t>Describe how these additional competencies are consistent with the ethics of the profession.</w:t>
      </w:r>
    </w:p>
    <w:p w14:paraId="3100847B" w14:textId="625A2E8D" w:rsidR="004F4C09" w:rsidRPr="00090CAA" w:rsidRDefault="004F4C09" w:rsidP="009F009F">
      <w:pPr>
        <w:spacing w:after="0" w:line="240" w:lineRule="auto"/>
        <w:ind w:left="432" w:hanging="432"/>
        <w:contextualSpacing/>
        <w:jc w:val="both"/>
        <w:rPr>
          <w:rFonts w:ascii="Arial" w:eastAsia="Times New Roman" w:hAnsi="Arial" w:cs="Times New Roman"/>
          <w:b/>
          <w:bCs/>
          <w:iCs/>
          <w:color w:val="000000"/>
          <w:sz w:val="24"/>
          <w:szCs w:val="20"/>
          <w:lang w:val="en-GB"/>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Pr>
          <w:rFonts w:ascii="Arial" w:eastAsia="Times New Roman" w:hAnsi="Arial" w:cs="Times New Roman"/>
          <w:b/>
          <w:bCs/>
          <w:iCs/>
          <w:color w:val="000000"/>
          <w:sz w:val="24"/>
          <w:szCs w:val="20"/>
          <w:lang w:val="en-GB"/>
        </w:rPr>
        <w:t>Describe how the minimum levels of achievement (MLAs) are sufficient to demonstrate general preparation for entry level practice and licensure.</w:t>
      </w:r>
    </w:p>
    <w:p w14:paraId="40492B76" w14:textId="77777777" w:rsidR="00C7541C" w:rsidRPr="00090CAA" w:rsidRDefault="00C7541C" w:rsidP="009F009F">
      <w:pPr>
        <w:spacing w:after="0" w:line="240" w:lineRule="auto"/>
        <w:ind w:left="37" w:firstLine="413"/>
        <w:contextualSpacing/>
        <w:jc w:val="both"/>
        <w:rPr>
          <w:rFonts w:ascii="Arial" w:eastAsia="Times New Roman" w:hAnsi="Arial" w:cs="Times New Roman"/>
          <w:b/>
          <w:bCs/>
          <w:iCs/>
          <w:color w:val="000000"/>
          <w:sz w:val="24"/>
          <w:szCs w:val="20"/>
        </w:rPr>
      </w:pPr>
    </w:p>
    <w:p w14:paraId="275B2F6D" w14:textId="452443CB" w:rsidR="00F97D23" w:rsidRDefault="00F97D23" w:rsidP="009F009F">
      <w:pPr>
        <w:widowControl w:val="0"/>
        <w:tabs>
          <w:tab w:val="left" w:pos="2133"/>
        </w:tabs>
        <w:spacing w:after="0" w:line="240" w:lineRule="auto"/>
        <w:contextualSpacing/>
        <w:jc w:val="both"/>
        <w:rPr>
          <w:rFonts w:ascii="Arial" w:eastAsia="Times New Roman" w:hAnsi="Arial" w:cs="Times New Roman"/>
          <w:b/>
          <w:bCs/>
          <w:sz w:val="28"/>
          <w:szCs w:val="20"/>
        </w:rPr>
      </w:pPr>
      <w:proofErr w:type="spellStart"/>
      <w:r>
        <w:rPr>
          <w:rFonts w:ascii="Arial" w:eastAsia="Times New Roman" w:hAnsi="Arial" w:cs="Times New Roman"/>
          <w:b/>
          <w:bCs/>
          <w:sz w:val="28"/>
          <w:szCs w:val="20"/>
        </w:rPr>
        <w:t>II.D</w:t>
      </w:r>
      <w:proofErr w:type="spellEnd"/>
      <w:r>
        <w:rPr>
          <w:rFonts w:ascii="Arial" w:eastAsia="Times New Roman" w:hAnsi="Arial" w:cs="Times New Roman"/>
          <w:b/>
          <w:bCs/>
          <w:sz w:val="28"/>
          <w:szCs w:val="20"/>
        </w:rPr>
        <w:t xml:space="preserve"> Evaluation of Students and Program</w:t>
      </w:r>
    </w:p>
    <w:p w14:paraId="1B499851" w14:textId="77777777" w:rsidR="005362D0" w:rsidRDefault="005362D0" w:rsidP="009F009F">
      <w:pPr>
        <w:widowControl w:val="0"/>
        <w:tabs>
          <w:tab w:val="left" w:pos="2133"/>
        </w:tabs>
        <w:spacing w:after="0" w:line="240" w:lineRule="auto"/>
        <w:contextualSpacing/>
        <w:jc w:val="both"/>
        <w:rPr>
          <w:rFonts w:ascii="Arial" w:eastAsia="Times New Roman" w:hAnsi="Arial" w:cs="Times New Roman"/>
          <w:b/>
          <w:bCs/>
          <w:sz w:val="28"/>
          <w:szCs w:val="20"/>
        </w:rPr>
      </w:pPr>
    </w:p>
    <w:p w14:paraId="2470567B" w14:textId="36723675" w:rsidR="00F97D23" w:rsidRPr="00C32945" w:rsidRDefault="00F97D23" w:rsidP="009F009F">
      <w:pPr>
        <w:widowControl w:val="0"/>
        <w:tabs>
          <w:tab w:val="left" w:pos="2133"/>
        </w:tabs>
        <w:spacing w:before="120" w:after="120" w:line="240" w:lineRule="auto"/>
        <w:contextualSpacing/>
        <w:jc w:val="both"/>
        <w:rPr>
          <w:rFonts w:ascii="Arial" w:eastAsia="Times New Roman" w:hAnsi="Arial" w:cs="Times New Roman"/>
          <w:b/>
          <w:bCs/>
          <w:iCs/>
          <w:color w:val="000000"/>
          <w:sz w:val="24"/>
          <w:szCs w:val="20"/>
        </w:rPr>
      </w:pPr>
      <w:r w:rsidRPr="00C32945">
        <w:rPr>
          <w:rFonts w:ascii="Arial" w:eastAsia="Times New Roman" w:hAnsi="Arial" w:cs="Times New Roman"/>
          <w:b/>
          <w:bCs/>
          <w:sz w:val="24"/>
          <w:szCs w:val="20"/>
        </w:rPr>
        <w:t>II.D.1</w:t>
      </w:r>
      <w:r w:rsidR="00D71CED">
        <w:rPr>
          <w:rFonts w:ascii="Arial" w:eastAsia="Times New Roman" w:hAnsi="Arial" w:cs="Times New Roman"/>
          <w:b/>
          <w:bCs/>
          <w:sz w:val="24"/>
          <w:szCs w:val="20"/>
        </w:rPr>
        <w:t>.</w:t>
      </w:r>
      <w:proofErr w:type="spellStart"/>
      <w:proofErr w:type="gramStart"/>
      <w:r w:rsidR="00D71CED">
        <w:rPr>
          <w:rFonts w:ascii="Arial" w:eastAsia="Times New Roman" w:hAnsi="Arial" w:cs="Times New Roman"/>
          <w:b/>
          <w:bCs/>
          <w:sz w:val="24"/>
          <w:szCs w:val="20"/>
        </w:rPr>
        <w:t>a</w:t>
      </w:r>
      <w:proofErr w:type="spellEnd"/>
      <w:proofErr w:type="gramEnd"/>
      <w:r w:rsidR="00C7541C" w:rsidRPr="00C32945">
        <w:rPr>
          <w:rFonts w:ascii="Arial" w:eastAsia="Times New Roman" w:hAnsi="Arial" w:cs="Times New Roman"/>
          <w:bCs/>
          <w:sz w:val="24"/>
          <w:szCs w:val="20"/>
        </w:rPr>
        <w:t xml:space="preserve"> </w:t>
      </w:r>
      <w:r w:rsidR="00C7541C" w:rsidRPr="00C32945">
        <w:rPr>
          <w:rFonts w:ascii="Arial" w:eastAsia="Times New Roman" w:hAnsi="Arial" w:cs="Times New Roman"/>
          <w:b/>
          <w:bCs/>
          <w:iCs/>
          <w:color w:val="000000"/>
          <w:sz w:val="24"/>
          <w:szCs w:val="20"/>
        </w:rPr>
        <w:t>Evaluation of Students’ Competencies</w:t>
      </w:r>
    </w:p>
    <w:p w14:paraId="00ABD4FA" w14:textId="77777777" w:rsidR="00F97D23" w:rsidRDefault="00C7541C" w:rsidP="009F009F">
      <w:pPr>
        <w:pStyle w:val="ListParagraph"/>
        <w:widowControl w:val="0"/>
        <w:numPr>
          <w:ilvl w:val="0"/>
          <w:numId w:val="25"/>
        </w:numPr>
        <w:tabs>
          <w:tab w:val="left" w:pos="2133"/>
        </w:tabs>
        <w:spacing w:after="0" w:line="240" w:lineRule="auto"/>
        <w:jc w:val="both"/>
        <w:rPr>
          <w:rFonts w:ascii="Arial" w:eastAsia="Times New Roman" w:hAnsi="Arial" w:cs="Times New Roman"/>
          <w:bCs/>
          <w:iCs/>
          <w:color w:val="000000"/>
          <w:sz w:val="24"/>
          <w:szCs w:val="20"/>
        </w:rPr>
      </w:pPr>
      <w:r w:rsidRPr="00F97D23">
        <w:rPr>
          <w:rFonts w:ascii="Arial" w:eastAsia="Times New Roman" w:hAnsi="Arial" w:cs="Times New Roman"/>
          <w:bCs/>
          <w:iCs/>
          <w:color w:val="000000"/>
          <w:sz w:val="24"/>
          <w:szCs w:val="20"/>
        </w:rPr>
        <w:t>The program must evaluate students’ competencies in both profession-defined and program-defined areas. By the time of degree completion, each student must demonstrate achievement of both the profession-wide competencies and those required by the program. Thus, for each competency, the program must:</w:t>
      </w:r>
    </w:p>
    <w:p w14:paraId="38422C27" w14:textId="10E634A2" w:rsidR="00F97D23" w:rsidRDefault="00C7541C" w:rsidP="009F009F">
      <w:pPr>
        <w:pStyle w:val="ListParagraph"/>
        <w:widowControl w:val="0"/>
        <w:numPr>
          <w:ilvl w:val="1"/>
          <w:numId w:val="25"/>
        </w:numPr>
        <w:tabs>
          <w:tab w:val="left" w:pos="2133"/>
        </w:tabs>
        <w:spacing w:before="120" w:after="120" w:line="240" w:lineRule="auto"/>
        <w:jc w:val="both"/>
        <w:rPr>
          <w:rFonts w:ascii="Arial" w:eastAsia="Times New Roman" w:hAnsi="Arial" w:cs="Times New Roman"/>
          <w:bCs/>
          <w:iCs/>
          <w:color w:val="000000"/>
          <w:sz w:val="24"/>
          <w:szCs w:val="20"/>
        </w:rPr>
      </w:pPr>
      <w:r w:rsidRPr="00F97D23">
        <w:rPr>
          <w:rFonts w:ascii="Arial" w:eastAsia="Times New Roman" w:hAnsi="Arial" w:cs="Times New Roman"/>
          <w:bCs/>
          <w:iCs/>
          <w:color w:val="000000"/>
          <w:sz w:val="24"/>
          <w:szCs w:val="20"/>
        </w:rPr>
        <w:t xml:space="preserve">Specify how it evaluates student performance, and the minimum level of achievement or performance required of the student to demonstrate competency. </w:t>
      </w:r>
      <w:r w:rsidR="006B7BFB">
        <w:rPr>
          <w:rFonts w:ascii="Arial" w:eastAsia="Times New Roman" w:hAnsi="Arial" w:cs="Times New Roman"/>
          <w:bCs/>
          <w:iCs/>
          <w:color w:val="000000"/>
          <w:sz w:val="24"/>
          <w:szCs w:val="20"/>
        </w:rPr>
        <w:t xml:space="preserve"> </w:t>
      </w:r>
      <w:r w:rsidRPr="00F97D23">
        <w:rPr>
          <w:rFonts w:ascii="Arial" w:eastAsia="Times New Roman" w:hAnsi="Arial" w:cs="Times New Roman"/>
          <w:bCs/>
          <w:iCs/>
          <w:color w:val="000000"/>
          <w:sz w:val="24"/>
          <w:szCs w:val="20"/>
        </w:rPr>
        <w:t>Programs must demonstrate how their evaluation methods and minimum levels of achievement are appropriate for the measurement of each competency. The level of achievement expected should reflect the current standards for the profession.</w:t>
      </w:r>
    </w:p>
    <w:p w14:paraId="2ABCBACE" w14:textId="2524D57C" w:rsidR="00F97D23" w:rsidRDefault="00C7541C" w:rsidP="009F009F">
      <w:pPr>
        <w:pStyle w:val="ListParagraph"/>
        <w:widowControl w:val="0"/>
        <w:numPr>
          <w:ilvl w:val="1"/>
          <w:numId w:val="25"/>
        </w:numPr>
        <w:tabs>
          <w:tab w:val="left" w:pos="2133"/>
        </w:tabs>
        <w:spacing w:after="0" w:line="240" w:lineRule="auto"/>
        <w:jc w:val="both"/>
        <w:rPr>
          <w:rFonts w:ascii="Arial" w:eastAsia="Times New Roman" w:hAnsi="Arial" w:cs="Times New Roman"/>
          <w:bCs/>
          <w:iCs/>
          <w:color w:val="000000"/>
          <w:sz w:val="24"/>
          <w:szCs w:val="20"/>
        </w:rPr>
      </w:pPr>
      <w:r w:rsidRPr="00F97D23">
        <w:rPr>
          <w:rFonts w:ascii="Arial" w:eastAsia="Times New Roman" w:hAnsi="Arial" w:cs="Times New Roman"/>
          <w:bCs/>
          <w:iCs/>
          <w:color w:val="000000"/>
          <w:sz w:val="24"/>
          <w:szCs w:val="20"/>
        </w:rPr>
        <w:t>Provide outcome data that clearly demonstrate that by the time of degree completion, all students have reached the appropriate level of achievement in each profession-wide competency as well as in each program-defined competency. While the program has flexibility in deciding what outcome data to present, the data should reflect assessment that is consistent with best practices i</w:t>
      </w:r>
      <w:r w:rsidR="00F97D23">
        <w:rPr>
          <w:rFonts w:ascii="Arial" w:eastAsia="Times New Roman" w:hAnsi="Arial" w:cs="Times New Roman"/>
          <w:bCs/>
          <w:iCs/>
          <w:color w:val="000000"/>
          <w:sz w:val="24"/>
          <w:szCs w:val="20"/>
        </w:rPr>
        <w:t>n student competency evaluation.</w:t>
      </w:r>
    </w:p>
    <w:p w14:paraId="642462CD" w14:textId="25573685" w:rsidR="00C7541C" w:rsidRPr="00F97D23" w:rsidRDefault="00C7541C" w:rsidP="009F009F">
      <w:pPr>
        <w:pStyle w:val="ListParagraph"/>
        <w:widowControl w:val="0"/>
        <w:numPr>
          <w:ilvl w:val="1"/>
          <w:numId w:val="25"/>
        </w:numPr>
        <w:tabs>
          <w:tab w:val="left" w:pos="2133"/>
        </w:tabs>
        <w:spacing w:before="120" w:after="120" w:line="240" w:lineRule="auto"/>
        <w:jc w:val="both"/>
        <w:rPr>
          <w:rFonts w:ascii="Arial" w:eastAsia="Times New Roman" w:hAnsi="Arial" w:cs="Times New Roman"/>
          <w:bCs/>
          <w:iCs/>
          <w:color w:val="000000"/>
          <w:sz w:val="24"/>
          <w:szCs w:val="20"/>
        </w:rPr>
      </w:pPr>
      <w:r w:rsidRPr="00F97D23">
        <w:rPr>
          <w:rFonts w:ascii="Arial" w:eastAsia="Times New Roman" w:hAnsi="Arial" w:cs="Times New Roman"/>
          <w:sz w:val="24"/>
          <w:szCs w:val="20"/>
        </w:rPr>
        <w:t>Present formative and summative evaluations linked to exit criteria, as well as data demonstrating achievement of competencies, for each student in the program.</w:t>
      </w:r>
    </w:p>
    <w:p w14:paraId="62B8D010" w14:textId="75AE6D4F" w:rsidR="00F97D23" w:rsidRDefault="00F97D23" w:rsidP="009F009F">
      <w:pPr>
        <w:widowControl w:val="0"/>
        <w:tabs>
          <w:tab w:val="left" w:pos="2133"/>
        </w:tabs>
        <w:spacing w:after="120" w:line="240" w:lineRule="auto"/>
        <w:contextualSpacing/>
        <w:jc w:val="both"/>
        <w:rPr>
          <w:rFonts w:ascii="Arial" w:eastAsia="Times New Roman" w:hAnsi="Arial" w:cs="Times New Roman"/>
          <w:bCs/>
          <w:iCs/>
          <w:color w:val="000000"/>
          <w:sz w:val="24"/>
          <w:szCs w:val="20"/>
          <w:u w:val="single"/>
        </w:rPr>
      </w:pPr>
      <w:bookmarkStart w:id="3" w:name="_Hlk531759949"/>
      <w:r>
        <w:rPr>
          <w:rFonts w:ascii="Arial" w:eastAsia="Times New Roman" w:hAnsi="Arial" w:cs="Times New Roman"/>
          <w:bCs/>
          <w:iCs/>
          <w:color w:val="000000"/>
          <w:sz w:val="24"/>
          <w:szCs w:val="20"/>
          <w:u w:val="single"/>
        </w:rPr>
        <w:t>Supporting Material:</w:t>
      </w:r>
    </w:p>
    <w:p w14:paraId="57615727" w14:textId="77777777" w:rsidR="00D1455B" w:rsidRDefault="00D1455B" w:rsidP="009F009F">
      <w:pPr>
        <w:widowControl w:val="0"/>
        <w:spacing w:after="0" w:line="240" w:lineRule="auto"/>
        <w:contextualSpacing/>
        <w:jc w:val="both"/>
        <w:rPr>
          <w:rFonts w:ascii="Arial" w:hAnsi="Arial" w:cs="Arial"/>
          <w:b/>
          <w:sz w:val="24"/>
          <w:szCs w:val="24"/>
        </w:rPr>
      </w:pPr>
      <w:r>
        <w:rPr>
          <w:rFonts w:ascii="Arial" w:hAnsi="Arial" w:cs="Arial"/>
          <w:b/>
          <w:sz w:val="24"/>
          <w:szCs w:val="24"/>
        </w:rPr>
        <w:t xml:space="preserve">IMPORTANT INFORMATION ON PROVISION OF PROXIMAL DATA: </w:t>
      </w:r>
    </w:p>
    <w:p w14:paraId="79F0375D" w14:textId="3C969EF9" w:rsidR="00B13FB1" w:rsidRDefault="00B13FB1" w:rsidP="009F009F">
      <w:pPr>
        <w:widowControl w:val="0"/>
        <w:spacing w:before="120" w:after="120" w:line="240" w:lineRule="auto"/>
        <w:contextualSpacing/>
        <w:jc w:val="both"/>
        <w:rPr>
          <w:rFonts w:ascii="Arial" w:eastAsia="Times New Roman" w:hAnsi="Arial" w:cs="Times New Roman"/>
          <w:b/>
          <w:sz w:val="24"/>
          <w:szCs w:val="20"/>
          <w:u w:val="single"/>
        </w:rPr>
      </w:pPr>
      <w:r>
        <w:rPr>
          <w:rFonts w:ascii="Arial" w:eastAsia="Times New Roman" w:hAnsi="Arial" w:cs="Times New Roman"/>
          <w:b/>
          <w:sz w:val="24"/>
          <w:szCs w:val="20"/>
        </w:rPr>
        <w:t xml:space="preserve">Programs should </w:t>
      </w:r>
      <w:r>
        <w:rPr>
          <w:rFonts w:ascii="Arial" w:eastAsia="Times New Roman" w:hAnsi="Arial" w:cs="Times New Roman"/>
          <w:b/>
          <w:sz w:val="24"/>
          <w:szCs w:val="20"/>
          <w:u w:val="single"/>
        </w:rPr>
        <w:t>NOT upload information in any portion of the self-study that identifies students by name or initials. All materials must be de-identified.</w:t>
      </w:r>
    </w:p>
    <w:p w14:paraId="795D8B1F" w14:textId="77777777" w:rsidR="005362D0" w:rsidRPr="00C5715A" w:rsidRDefault="005362D0" w:rsidP="009F009F">
      <w:pPr>
        <w:widowControl w:val="0"/>
        <w:spacing w:before="120" w:after="120" w:line="240" w:lineRule="auto"/>
        <w:contextualSpacing/>
        <w:jc w:val="both"/>
        <w:rPr>
          <w:rFonts w:ascii="Arial" w:eastAsia="Times New Roman" w:hAnsi="Arial" w:cs="Times New Roman"/>
          <w:b/>
          <w:sz w:val="24"/>
          <w:szCs w:val="20"/>
          <w:u w:val="single"/>
        </w:rPr>
      </w:pPr>
    </w:p>
    <w:p w14:paraId="4C595074" w14:textId="45144FCA" w:rsidR="00D1455B" w:rsidRDefault="00D1455B" w:rsidP="009F009F">
      <w:pPr>
        <w:widowControl w:val="0"/>
        <w:spacing w:before="120" w:after="120" w:line="240" w:lineRule="auto"/>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t>All currently accredited programs must provide detailed, aggregate PROXIMAL outcome data for students as they progress through the program</w:t>
      </w:r>
      <w:r>
        <w:rPr>
          <w:rFonts w:ascii="Arial" w:eastAsia="Times New Roman" w:hAnsi="Arial" w:cs="Times New Roman"/>
          <w:b/>
          <w:sz w:val="24"/>
          <w:szCs w:val="20"/>
        </w:rPr>
        <w:t xml:space="preserve"> </w:t>
      </w:r>
      <w:r w:rsidRPr="009F14EB">
        <w:rPr>
          <w:rFonts w:ascii="Arial" w:eastAsia="Times New Roman" w:hAnsi="Arial" w:cs="Times New Roman"/>
          <w:b/>
          <w:sz w:val="24"/>
          <w:szCs w:val="20"/>
          <w:u w:val="single"/>
        </w:rPr>
        <w:t>since the time of its last site visit</w:t>
      </w:r>
      <w:r w:rsidRPr="00090CAA">
        <w:rPr>
          <w:rFonts w:ascii="Arial" w:eastAsia="Times New Roman" w:hAnsi="Arial" w:cs="Times New Roman"/>
          <w:b/>
          <w:sz w:val="24"/>
          <w:szCs w:val="20"/>
        </w:rPr>
        <w:t xml:space="preserve">. </w:t>
      </w:r>
      <w:r>
        <w:rPr>
          <w:rFonts w:ascii="Arial" w:eastAsia="Times New Roman" w:hAnsi="Arial" w:cs="Times New Roman"/>
          <w:b/>
          <w:sz w:val="24"/>
          <w:szCs w:val="20"/>
        </w:rPr>
        <w:t>A</w:t>
      </w:r>
      <w:r w:rsidRPr="00090CAA">
        <w:rPr>
          <w:rFonts w:ascii="Arial" w:eastAsia="Times New Roman" w:hAnsi="Arial" w:cs="Times New Roman"/>
          <w:b/>
          <w:sz w:val="24"/>
          <w:szCs w:val="20"/>
        </w:rPr>
        <w:t>pplicant programs seeking full accreditation</w:t>
      </w:r>
      <w:r>
        <w:rPr>
          <w:rFonts w:ascii="Arial" w:eastAsia="Times New Roman" w:hAnsi="Arial" w:cs="Times New Roman"/>
          <w:b/>
          <w:sz w:val="24"/>
          <w:szCs w:val="20"/>
        </w:rPr>
        <w:t xml:space="preserve"> must provide all available data (</w:t>
      </w:r>
      <w:r w:rsidR="00F5250C">
        <w:rPr>
          <w:rFonts w:ascii="Arial" w:eastAsia="Times New Roman" w:hAnsi="Arial" w:cs="Times New Roman"/>
          <w:b/>
          <w:sz w:val="24"/>
          <w:szCs w:val="20"/>
        </w:rPr>
        <w:t xml:space="preserve">from </w:t>
      </w:r>
      <w:proofErr w:type="gramStart"/>
      <w:r w:rsidR="00F5250C">
        <w:rPr>
          <w:rFonts w:ascii="Arial" w:eastAsia="Times New Roman" w:hAnsi="Arial" w:cs="Times New Roman"/>
          <w:b/>
          <w:sz w:val="24"/>
          <w:szCs w:val="20"/>
        </w:rPr>
        <w:t>past</w:t>
      </w:r>
      <w:proofErr w:type="gramEnd"/>
      <w:r>
        <w:rPr>
          <w:rFonts w:ascii="Arial" w:eastAsia="Times New Roman" w:hAnsi="Arial" w:cs="Times New Roman"/>
          <w:b/>
          <w:sz w:val="24"/>
          <w:szCs w:val="20"/>
        </w:rPr>
        <w:t xml:space="preserve"> 10 years).</w:t>
      </w:r>
      <w:r w:rsidRPr="00090CAA">
        <w:rPr>
          <w:rFonts w:ascii="Arial" w:eastAsia="Times New Roman" w:hAnsi="Arial" w:cs="Times New Roman"/>
          <w:b/>
          <w:sz w:val="24"/>
          <w:szCs w:val="20"/>
        </w:rPr>
        <w:t xml:space="preserve"> </w:t>
      </w:r>
    </w:p>
    <w:p w14:paraId="3745CE40" w14:textId="77777777" w:rsidR="008E48D9" w:rsidRDefault="008E48D9" w:rsidP="009F009F">
      <w:pPr>
        <w:widowControl w:val="0"/>
        <w:spacing w:before="120" w:after="120" w:line="240" w:lineRule="auto"/>
        <w:contextualSpacing/>
        <w:jc w:val="both"/>
        <w:rPr>
          <w:rFonts w:ascii="Arial" w:eastAsia="Times New Roman" w:hAnsi="Arial" w:cs="Times New Roman"/>
          <w:b/>
          <w:sz w:val="24"/>
          <w:szCs w:val="20"/>
        </w:rPr>
      </w:pPr>
    </w:p>
    <w:p w14:paraId="19705174" w14:textId="6F871B7D" w:rsidR="00D1455B" w:rsidRDefault="00D1455B" w:rsidP="009F009F">
      <w:pPr>
        <w:widowControl w:val="0"/>
        <w:spacing w:after="0" w:line="240" w:lineRule="auto"/>
        <w:contextualSpacing/>
        <w:jc w:val="both"/>
        <w:rPr>
          <w:rFonts w:ascii="Arial" w:eastAsia="Times New Roman" w:hAnsi="Arial" w:cs="Times New Roman"/>
          <w:b/>
          <w:color w:val="000000"/>
          <w:sz w:val="24"/>
          <w:szCs w:val="20"/>
        </w:rPr>
      </w:pPr>
      <w:r w:rsidRPr="00090CAA">
        <w:rPr>
          <w:rFonts w:ascii="Arial" w:eastAsia="Times New Roman" w:hAnsi="Arial" w:cs="Times New Roman"/>
          <w:b/>
          <w:bCs/>
          <w:color w:val="000000"/>
          <w:sz w:val="24"/>
          <w:szCs w:val="20"/>
        </w:rPr>
        <w:t xml:space="preserve">Applicant programs applying for "accredited, on contingency" </w:t>
      </w:r>
      <w:r w:rsidRPr="00090CAA">
        <w:rPr>
          <w:rFonts w:ascii="Arial" w:eastAsia="Times New Roman" w:hAnsi="Arial" w:cs="Times New Roman"/>
          <w:b/>
          <w:color w:val="000000"/>
          <w:sz w:val="24"/>
          <w:szCs w:val="20"/>
        </w:rPr>
        <w:t>do not need to provide complete aggregated</w:t>
      </w:r>
      <w:r w:rsidR="00F5250C">
        <w:rPr>
          <w:rFonts w:ascii="Arial" w:eastAsia="Times New Roman" w:hAnsi="Arial" w:cs="Times New Roman"/>
          <w:b/>
          <w:color w:val="000000"/>
          <w:sz w:val="24"/>
          <w:szCs w:val="20"/>
        </w:rPr>
        <w:t xml:space="preserve"> proximal</w:t>
      </w:r>
      <w:r w:rsidRPr="00090CAA">
        <w:rPr>
          <w:rFonts w:ascii="Arial" w:eastAsia="Times New Roman" w:hAnsi="Arial" w:cs="Times New Roman"/>
          <w:b/>
          <w:color w:val="000000"/>
          <w:sz w:val="24"/>
          <w:szCs w:val="20"/>
        </w:rPr>
        <w:t xml:space="preserve"> data. Rather these programs should provide the data collected to date</w:t>
      </w:r>
      <w:r w:rsidR="00F5250C">
        <w:rPr>
          <w:rFonts w:ascii="Arial" w:eastAsia="Times New Roman" w:hAnsi="Arial" w:cs="Times New Roman"/>
          <w:b/>
          <w:color w:val="000000"/>
          <w:sz w:val="24"/>
          <w:szCs w:val="20"/>
        </w:rPr>
        <w:t xml:space="preserve"> (including at least 1 practicum term)</w:t>
      </w:r>
      <w:r w:rsidRPr="00090CAA">
        <w:rPr>
          <w:rFonts w:ascii="Arial" w:eastAsia="Times New Roman" w:hAnsi="Arial" w:cs="Times New Roman"/>
          <w:b/>
          <w:color w:val="000000"/>
          <w:sz w:val="24"/>
          <w:szCs w:val="20"/>
        </w:rPr>
        <w:t xml:space="preserve"> and a plan and evaluation mechanisms to collect outcome data.</w:t>
      </w:r>
      <w:r w:rsidR="00F5250C">
        <w:rPr>
          <w:rFonts w:ascii="Arial" w:eastAsia="Times New Roman" w:hAnsi="Arial" w:cs="Times New Roman"/>
          <w:b/>
          <w:color w:val="000000"/>
          <w:sz w:val="24"/>
          <w:szCs w:val="20"/>
        </w:rPr>
        <w:t xml:space="preserve"> See </w:t>
      </w:r>
      <w:r w:rsidR="00F5250C" w:rsidRPr="00375167">
        <w:rPr>
          <w:rFonts w:ascii="Arial" w:eastAsia="Times New Roman" w:hAnsi="Arial" w:cs="Times New Roman"/>
          <w:b/>
          <w:color w:val="000000"/>
          <w:sz w:val="24"/>
          <w:szCs w:val="20"/>
          <w:u w:val="single"/>
        </w:rPr>
        <w:t>IR C-29 D: Accredited, On Contingency</w:t>
      </w:r>
      <w:r w:rsidR="00F5250C">
        <w:rPr>
          <w:rFonts w:ascii="Arial" w:eastAsia="Times New Roman" w:hAnsi="Arial" w:cs="Times New Roman"/>
          <w:b/>
          <w:color w:val="000000"/>
          <w:sz w:val="24"/>
          <w:szCs w:val="20"/>
        </w:rPr>
        <w:t>.</w:t>
      </w:r>
    </w:p>
    <w:p w14:paraId="04F1846B" w14:textId="77777777" w:rsidR="00D1455B" w:rsidRDefault="00D1455B" w:rsidP="009F009F">
      <w:pPr>
        <w:widowControl w:val="0"/>
        <w:spacing w:after="0" w:line="240" w:lineRule="auto"/>
        <w:contextualSpacing/>
        <w:jc w:val="both"/>
        <w:rPr>
          <w:rFonts w:ascii="Arial" w:eastAsia="Times New Roman" w:hAnsi="Arial" w:cs="Arial"/>
          <w:b/>
          <w:sz w:val="24"/>
          <w:szCs w:val="24"/>
        </w:rPr>
      </w:pPr>
    </w:p>
    <w:p w14:paraId="4071B5F7" w14:textId="77777777" w:rsidR="00D1455B" w:rsidRDefault="00D1455B" w:rsidP="009F009F">
      <w:pPr>
        <w:widowControl w:val="0"/>
        <w:spacing w:after="0" w:line="240" w:lineRule="auto"/>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t>Proximal</w:t>
      </w:r>
      <w:r>
        <w:rPr>
          <w:rFonts w:ascii="Arial" w:eastAsia="Times New Roman" w:hAnsi="Arial" w:cs="Times New Roman"/>
          <w:b/>
          <w:sz w:val="24"/>
          <w:szCs w:val="20"/>
        </w:rPr>
        <w:t>,</w:t>
      </w:r>
      <w:r w:rsidRPr="00090CAA">
        <w:rPr>
          <w:rFonts w:ascii="Arial" w:eastAsia="Times New Roman" w:hAnsi="Arial" w:cs="Times New Roman"/>
          <w:b/>
          <w:sz w:val="24"/>
          <w:szCs w:val="20"/>
        </w:rPr>
        <w:t xml:space="preserve"> competency-based outcomes are measures obtained while the student is in the program. Examples include course grades, practicum evaluations, doctoral program evaluations, and internship evaluations. Student self-evaluation data are </w:t>
      </w:r>
      <w:proofErr w:type="gramStart"/>
      <w:r w:rsidRPr="00090CAA">
        <w:rPr>
          <w:rFonts w:ascii="Arial" w:eastAsia="Times New Roman" w:hAnsi="Arial" w:cs="Times New Roman"/>
          <w:b/>
          <w:sz w:val="24"/>
          <w:szCs w:val="20"/>
        </w:rPr>
        <w:t>welcomed, but</w:t>
      </w:r>
      <w:proofErr w:type="gramEnd"/>
      <w:r w:rsidRPr="00090CAA">
        <w:rPr>
          <w:rFonts w:ascii="Arial" w:eastAsia="Times New Roman" w:hAnsi="Arial" w:cs="Times New Roman"/>
          <w:b/>
          <w:sz w:val="24"/>
          <w:szCs w:val="20"/>
        </w:rPr>
        <w:t xml:space="preserve"> are not considered competency-based and therefore are not sufficient on their own.</w:t>
      </w:r>
      <w:r>
        <w:rPr>
          <w:rFonts w:ascii="Arial" w:eastAsia="Times New Roman" w:hAnsi="Arial" w:cs="Times New Roman"/>
          <w:b/>
          <w:sz w:val="24"/>
          <w:szCs w:val="20"/>
        </w:rPr>
        <w:t xml:space="preserve"> </w:t>
      </w:r>
    </w:p>
    <w:p w14:paraId="655EAE4D" w14:textId="77777777" w:rsidR="00D1455B" w:rsidRDefault="00D1455B" w:rsidP="009F009F">
      <w:pPr>
        <w:widowControl w:val="0"/>
        <w:spacing w:after="0" w:line="240" w:lineRule="auto"/>
        <w:contextualSpacing/>
        <w:jc w:val="both"/>
        <w:rPr>
          <w:rFonts w:ascii="Arial" w:eastAsia="Times New Roman" w:hAnsi="Arial" w:cs="Times New Roman"/>
          <w:b/>
          <w:sz w:val="24"/>
          <w:szCs w:val="20"/>
        </w:rPr>
      </w:pPr>
    </w:p>
    <w:p w14:paraId="7C51BD8D" w14:textId="77777777" w:rsidR="00D1455B" w:rsidRPr="005A70E5" w:rsidRDefault="00D1455B" w:rsidP="009F009F">
      <w:pPr>
        <w:widowControl w:val="0"/>
        <w:spacing w:after="0" w:line="240" w:lineRule="auto"/>
        <w:contextualSpacing/>
        <w:jc w:val="both"/>
        <w:rPr>
          <w:rFonts w:ascii="Arial" w:eastAsia="Times New Roman" w:hAnsi="Arial" w:cs="Times New Roman"/>
          <w:b/>
          <w:i/>
          <w:sz w:val="24"/>
          <w:szCs w:val="20"/>
        </w:rPr>
      </w:pPr>
      <w:r w:rsidRPr="005A70E5">
        <w:rPr>
          <w:rFonts w:ascii="Arial" w:hAnsi="Arial" w:cs="Arial"/>
          <w:b/>
          <w:i/>
          <w:sz w:val="24"/>
          <w:szCs w:val="24"/>
        </w:rPr>
        <w:t xml:space="preserve">The CoA expects that programs collected proximal data before 1/1/2017 in a manner consistent with the </w:t>
      </w:r>
      <w:r w:rsidRPr="00B30ED8">
        <w:rPr>
          <w:rFonts w:ascii="Arial" w:hAnsi="Arial" w:cs="Arial"/>
          <w:b/>
          <w:i/>
          <w:sz w:val="24"/>
          <w:szCs w:val="24"/>
        </w:rPr>
        <w:t xml:space="preserve">Guidelines and Principles </w:t>
      </w:r>
      <w:r w:rsidRPr="005A70E5">
        <w:rPr>
          <w:rFonts w:ascii="Arial" w:hAnsi="Arial" w:cs="Arial"/>
          <w:b/>
          <w:i/>
          <w:sz w:val="24"/>
          <w:szCs w:val="24"/>
        </w:rPr>
        <w:t>(</w:t>
      </w:r>
      <w:proofErr w:type="spellStart"/>
      <w:r w:rsidRPr="005A70E5">
        <w:rPr>
          <w:rFonts w:ascii="Arial" w:hAnsi="Arial" w:cs="Arial"/>
          <w:b/>
          <w:i/>
          <w:sz w:val="24"/>
          <w:szCs w:val="24"/>
        </w:rPr>
        <w:t>G&amp;P</w:t>
      </w:r>
      <w:proofErr w:type="spellEnd"/>
      <w:r w:rsidRPr="005A70E5">
        <w:rPr>
          <w:rFonts w:ascii="Arial" w:hAnsi="Arial" w:cs="Arial"/>
          <w:b/>
          <w:i/>
          <w:sz w:val="24"/>
          <w:szCs w:val="24"/>
        </w:rPr>
        <w:t>) [former accreditation standards</w:t>
      </w:r>
      <w:proofErr w:type="gramStart"/>
      <w:r w:rsidRPr="005A70E5">
        <w:rPr>
          <w:rFonts w:ascii="Arial" w:hAnsi="Arial" w:cs="Arial"/>
          <w:b/>
          <w:i/>
          <w:sz w:val="24"/>
          <w:szCs w:val="24"/>
        </w:rPr>
        <w:t>], and</w:t>
      </w:r>
      <w:proofErr w:type="gramEnd"/>
      <w:r w:rsidRPr="005A70E5">
        <w:rPr>
          <w:rFonts w:ascii="Arial" w:hAnsi="Arial" w:cs="Arial"/>
          <w:b/>
          <w:i/>
          <w:sz w:val="24"/>
          <w:szCs w:val="24"/>
        </w:rPr>
        <w:t xml:space="preserve"> collected data in 2017 and beyond in a manner consistent with the Standards of Accreditation (</w:t>
      </w:r>
      <w:proofErr w:type="spellStart"/>
      <w:r w:rsidRPr="005A70E5">
        <w:rPr>
          <w:rFonts w:ascii="Arial" w:hAnsi="Arial" w:cs="Arial"/>
          <w:b/>
          <w:i/>
          <w:sz w:val="24"/>
          <w:szCs w:val="24"/>
        </w:rPr>
        <w:t>SoA</w:t>
      </w:r>
      <w:proofErr w:type="spellEnd"/>
      <w:r w:rsidRPr="005A70E5">
        <w:rPr>
          <w:rFonts w:ascii="Arial" w:hAnsi="Arial" w:cs="Arial"/>
          <w:b/>
          <w:i/>
          <w:sz w:val="24"/>
          <w:szCs w:val="24"/>
        </w:rPr>
        <w:t xml:space="preserve">), regardless of when a student entered the program. These data can </w:t>
      </w:r>
      <w:r>
        <w:rPr>
          <w:rFonts w:ascii="Arial" w:hAnsi="Arial" w:cs="Arial"/>
          <w:b/>
          <w:i/>
          <w:sz w:val="24"/>
          <w:szCs w:val="24"/>
        </w:rPr>
        <w:t xml:space="preserve">all </w:t>
      </w:r>
      <w:r w:rsidRPr="005A70E5">
        <w:rPr>
          <w:rFonts w:ascii="Arial" w:hAnsi="Arial" w:cs="Arial"/>
          <w:b/>
          <w:i/>
          <w:sz w:val="24"/>
          <w:szCs w:val="24"/>
        </w:rPr>
        <w:t xml:space="preserve">be reported based on </w:t>
      </w:r>
      <w:proofErr w:type="spellStart"/>
      <w:r w:rsidRPr="005A70E5">
        <w:rPr>
          <w:rFonts w:ascii="Arial" w:hAnsi="Arial" w:cs="Arial"/>
          <w:b/>
          <w:i/>
          <w:sz w:val="24"/>
          <w:szCs w:val="24"/>
        </w:rPr>
        <w:t>SoA</w:t>
      </w:r>
      <w:proofErr w:type="spellEnd"/>
      <w:r w:rsidRPr="005A70E5">
        <w:rPr>
          <w:rFonts w:ascii="Arial" w:hAnsi="Arial" w:cs="Arial"/>
          <w:b/>
          <w:i/>
          <w:sz w:val="24"/>
          <w:szCs w:val="24"/>
        </w:rPr>
        <w:t xml:space="preserve"> requirements OR programs may opt to present </w:t>
      </w:r>
      <w:proofErr w:type="spellStart"/>
      <w:r w:rsidRPr="005A70E5">
        <w:rPr>
          <w:rFonts w:ascii="Arial" w:hAnsi="Arial" w:cs="Arial"/>
          <w:b/>
          <w:i/>
          <w:sz w:val="24"/>
          <w:szCs w:val="24"/>
        </w:rPr>
        <w:t>SoA</w:t>
      </w:r>
      <w:proofErr w:type="spellEnd"/>
      <w:r w:rsidRPr="005A70E5">
        <w:rPr>
          <w:rFonts w:ascii="Arial" w:hAnsi="Arial" w:cs="Arial"/>
          <w:b/>
          <w:i/>
          <w:sz w:val="24"/>
          <w:szCs w:val="24"/>
        </w:rPr>
        <w:t xml:space="preserve">-based data </w:t>
      </w:r>
      <w:r>
        <w:rPr>
          <w:rFonts w:ascii="Arial" w:hAnsi="Arial" w:cs="Arial"/>
          <w:b/>
          <w:i/>
          <w:sz w:val="24"/>
          <w:szCs w:val="24"/>
        </w:rPr>
        <w:t xml:space="preserve">(i.e., </w:t>
      </w:r>
      <w:r w:rsidRPr="005A70E5">
        <w:rPr>
          <w:rFonts w:ascii="Arial" w:hAnsi="Arial" w:cs="Arial"/>
          <w:b/>
          <w:i/>
          <w:sz w:val="24"/>
          <w:szCs w:val="24"/>
        </w:rPr>
        <w:t>2017 and beyond</w:t>
      </w:r>
      <w:r>
        <w:rPr>
          <w:rFonts w:ascii="Arial" w:hAnsi="Arial" w:cs="Arial"/>
          <w:b/>
          <w:i/>
          <w:sz w:val="24"/>
          <w:szCs w:val="24"/>
        </w:rPr>
        <w:t>)</w:t>
      </w:r>
      <w:r w:rsidRPr="005A70E5">
        <w:rPr>
          <w:rFonts w:ascii="Arial" w:hAnsi="Arial" w:cs="Arial"/>
          <w:b/>
          <w:i/>
          <w:sz w:val="24"/>
          <w:szCs w:val="24"/>
        </w:rPr>
        <w:t xml:space="preserve"> and </w:t>
      </w:r>
      <w:proofErr w:type="spellStart"/>
      <w:r w:rsidRPr="005A70E5">
        <w:rPr>
          <w:rFonts w:ascii="Arial" w:hAnsi="Arial" w:cs="Arial"/>
          <w:b/>
          <w:i/>
          <w:sz w:val="24"/>
          <w:szCs w:val="24"/>
        </w:rPr>
        <w:t>G&amp;P-based</w:t>
      </w:r>
      <w:proofErr w:type="spellEnd"/>
      <w:r w:rsidRPr="005A70E5">
        <w:rPr>
          <w:rFonts w:ascii="Arial" w:hAnsi="Arial" w:cs="Arial"/>
          <w:b/>
          <w:i/>
          <w:sz w:val="24"/>
          <w:szCs w:val="24"/>
        </w:rPr>
        <w:t xml:space="preserve"> data </w:t>
      </w:r>
      <w:r>
        <w:rPr>
          <w:rFonts w:ascii="Arial" w:hAnsi="Arial" w:cs="Arial"/>
          <w:b/>
          <w:i/>
          <w:sz w:val="24"/>
          <w:szCs w:val="24"/>
        </w:rPr>
        <w:t>(i.e.,</w:t>
      </w:r>
      <w:r w:rsidRPr="005A70E5">
        <w:rPr>
          <w:rFonts w:ascii="Arial" w:hAnsi="Arial" w:cs="Arial"/>
          <w:b/>
          <w:i/>
          <w:sz w:val="24"/>
          <w:szCs w:val="24"/>
        </w:rPr>
        <w:t xml:space="preserve"> collected prior to 2017</w:t>
      </w:r>
      <w:r>
        <w:rPr>
          <w:rFonts w:ascii="Arial" w:hAnsi="Arial" w:cs="Arial"/>
          <w:b/>
          <w:i/>
          <w:sz w:val="24"/>
          <w:szCs w:val="24"/>
        </w:rPr>
        <w:t>) separately, as explained below</w:t>
      </w:r>
      <w:r w:rsidRPr="005A70E5">
        <w:rPr>
          <w:rFonts w:ascii="Arial" w:hAnsi="Arial" w:cs="Arial"/>
          <w:b/>
          <w:i/>
          <w:sz w:val="24"/>
          <w:szCs w:val="24"/>
        </w:rPr>
        <w:t>.</w:t>
      </w:r>
    </w:p>
    <w:p w14:paraId="66E1B48B" w14:textId="77777777" w:rsidR="00D1455B" w:rsidRDefault="00D1455B" w:rsidP="009F009F">
      <w:pPr>
        <w:widowControl w:val="0"/>
        <w:tabs>
          <w:tab w:val="left" w:pos="2133"/>
        </w:tabs>
        <w:spacing w:after="120" w:line="240" w:lineRule="auto"/>
        <w:contextualSpacing/>
        <w:jc w:val="both"/>
        <w:rPr>
          <w:rFonts w:ascii="Arial" w:eastAsia="Times New Roman" w:hAnsi="Arial" w:cs="Times New Roman"/>
          <w:bCs/>
          <w:iCs/>
          <w:color w:val="000000"/>
          <w:sz w:val="24"/>
          <w:szCs w:val="20"/>
          <w:u w:val="single"/>
        </w:rPr>
      </w:pPr>
    </w:p>
    <w:p w14:paraId="3954A02D" w14:textId="77777777" w:rsidR="008E48D9" w:rsidRDefault="00D1455B" w:rsidP="009F009F">
      <w:pPr>
        <w:widowControl w:val="0"/>
        <w:tabs>
          <w:tab w:val="left" w:pos="2133"/>
        </w:tabs>
        <w:spacing w:after="120" w:line="240" w:lineRule="auto"/>
        <w:contextualSpacing/>
        <w:jc w:val="both"/>
        <w:rPr>
          <w:rFonts w:ascii="Arial" w:eastAsia="Times New Roman" w:hAnsi="Arial" w:cs="Times New Roman"/>
          <w:b/>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sidRPr="00090CAA">
        <w:rPr>
          <w:rFonts w:ascii="Arial" w:eastAsia="Times New Roman" w:hAnsi="Arial" w:cs="Times New Roman"/>
          <w:b/>
          <w:color w:val="000000"/>
          <w:sz w:val="24"/>
          <w:szCs w:val="20"/>
        </w:rPr>
        <w:t>Upload REQUIRED TABLE: Download</w:t>
      </w:r>
      <w:r>
        <w:rPr>
          <w:rFonts w:ascii="Arial" w:eastAsia="Times New Roman" w:hAnsi="Arial" w:cs="Times New Roman"/>
          <w:b/>
          <w:color w:val="000000"/>
          <w:sz w:val="24"/>
          <w:szCs w:val="20"/>
        </w:rPr>
        <w:t xml:space="preserve"> </w:t>
      </w:r>
      <w:proofErr w:type="spellStart"/>
      <w:r>
        <w:rPr>
          <w:rFonts w:ascii="Arial" w:eastAsia="Times New Roman" w:hAnsi="Arial" w:cs="Times New Roman"/>
          <w:b/>
          <w:color w:val="000000"/>
          <w:sz w:val="24"/>
          <w:szCs w:val="20"/>
        </w:rPr>
        <w:t>SoA</w:t>
      </w:r>
      <w:proofErr w:type="spellEnd"/>
      <w:r w:rsidRPr="00090CAA">
        <w:rPr>
          <w:rFonts w:ascii="Arial" w:eastAsia="Times New Roman" w:hAnsi="Arial" w:cs="Times New Roman"/>
          <w:b/>
          <w:color w:val="000000"/>
          <w:sz w:val="24"/>
          <w:szCs w:val="20"/>
        </w:rPr>
        <w:t xml:space="preserve"> </w:t>
      </w:r>
      <w:r>
        <w:rPr>
          <w:rFonts w:ascii="Arial" w:eastAsia="Times New Roman" w:hAnsi="Arial" w:cs="Times New Roman"/>
          <w:b/>
          <w:color w:val="000000"/>
          <w:sz w:val="24"/>
          <w:szCs w:val="20"/>
        </w:rPr>
        <w:t>PROXIMAL DATA TABLE</w:t>
      </w:r>
      <w:r w:rsidRPr="00090CAA">
        <w:rPr>
          <w:rFonts w:ascii="Arial" w:eastAsia="Times New Roman" w:hAnsi="Arial" w:cs="Times New Roman"/>
          <w:b/>
          <w:color w:val="000000"/>
          <w:sz w:val="24"/>
          <w:szCs w:val="20"/>
        </w:rPr>
        <w:t>. Use this template</w:t>
      </w:r>
    </w:p>
    <w:p w14:paraId="1B7D1E9F" w14:textId="77777777" w:rsidR="008E48D9" w:rsidRDefault="008E48D9" w:rsidP="009F009F">
      <w:pPr>
        <w:widowControl w:val="0"/>
        <w:tabs>
          <w:tab w:val="left" w:pos="2133"/>
        </w:tabs>
        <w:spacing w:after="120" w:line="240" w:lineRule="auto"/>
        <w:contextualSpacing/>
        <w:jc w:val="both"/>
        <w:rPr>
          <w:rFonts w:ascii="Arial" w:eastAsia="Times New Roman" w:hAnsi="Arial" w:cs="Times New Roman"/>
          <w:b/>
          <w:color w:val="000000"/>
          <w:sz w:val="24"/>
          <w:szCs w:val="20"/>
        </w:rPr>
      </w:pPr>
      <w:r>
        <w:rPr>
          <w:rFonts w:ascii="Arial" w:eastAsia="Times New Roman" w:hAnsi="Arial" w:cs="Times New Roman"/>
          <w:b/>
          <w:color w:val="000000"/>
          <w:sz w:val="24"/>
          <w:szCs w:val="20"/>
        </w:rPr>
        <w:t xml:space="preserve">     </w:t>
      </w:r>
      <w:r w:rsidR="00D1455B" w:rsidRPr="00090CAA">
        <w:rPr>
          <w:rFonts w:ascii="Arial" w:eastAsia="Times New Roman" w:hAnsi="Arial" w:cs="Times New Roman"/>
          <w:b/>
          <w:color w:val="000000"/>
          <w:sz w:val="24"/>
          <w:szCs w:val="20"/>
        </w:rPr>
        <w:t xml:space="preserve"> to provide required </w:t>
      </w:r>
      <w:proofErr w:type="spellStart"/>
      <w:r w:rsidR="00D1455B">
        <w:rPr>
          <w:rFonts w:ascii="Arial" w:eastAsia="Times New Roman" w:hAnsi="Arial" w:cs="Times New Roman"/>
          <w:b/>
          <w:color w:val="000000"/>
          <w:sz w:val="24"/>
          <w:szCs w:val="20"/>
        </w:rPr>
        <w:t>SoA</w:t>
      </w:r>
      <w:proofErr w:type="spellEnd"/>
      <w:r w:rsidR="00D1455B">
        <w:rPr>
          <w:rFonts w:ascii="Arial" w:eastAsia="Times New Roman" w:hAnsi="Arial" w:cs="Times New Roman"/>
          <w:b/>
          <w:color w:val="000000"/>
          <w:sz w:val="24"/>
          <w:szCs w:val="20"/>
        </w:rPr>
        <w:t>-based proximal data</w:t>
      </w:r>
      <w:r w:rsidR="00D1455B" w:rsidRPr="00090CAA">
        <w:rPr>
          <w:rFonts w:ascii="Arial" w:eastAsia="Times New Roman" w:hAnsi="Arial" w:cs="Times New Roman"/>
          <w:b/>
          <w:color w:val="000000"/>
          <w:sz w:val="24"/>
          <w:szCs w:val="20"/>
        </w:rPr>
        <w:t xml:space="preserve">. Please label upload as </w:t>
      </w:r>
      <w:r w:rsidR="00D1455B">
        <w:rPr>
          <w:rFonts w:ascii="Arial" w:eastAsia="Times New Roman" w:hAnsi="Arial" w:cs="Times New Roman"/>
          <w:b/>
          <w:color w:val="000000"/>
          <w:sz w:val="24"/>
          <w:szCs w:val="20"/>
        </w:rPr>
        <w:t>–</w:t>
      </w:r>
      <w:r w:rsidR="00D1455B" w:rsidRPr="00090CAA">
        <w:rPr>
          <w:rFonts w:ascii="Arial" w:eastAsia="Times New Roman" w:hAnsi="Arial" w:cs="Times New Roman"/>
          <w:b/>
          <w:color w:val="000000"/>
          <w:sz w:val="24"/>
          <w:szCs w:val="20"/>
        </w:rPr>
        <w:t xml:space="preserve"> </w:t>
      </w:r>
      <w:r w:rsidR="00D1455B">
        <w:rPr>
          <w:rFonts w:ascii="Arial" w:eastAsia="Times New Roman" w:hAnsi="Arial" w:cs="Times New Roman"/>
          <w:b/>
          <w:color w:val="000000"/>
          <w:sz w:val="24"/>
          <w:szCs w:val="20"/>
        </w:rPr>
        <w:t>Proximal data</w:t>
      </w:r>
    </w:p>
    <w:p w14:paraId="7BD82F1B" w14:textId="45EA5286" w:rsidR="00D1455B" w:rsidRDefault="008E48D9" w:rsidP="009F009F">
      <w:pPr>
        <w:widowControl w:val="0"/>
        <w:tabs>
          <w:tab w:val="left" w:pos="2133"/>
        </w:tabs>
        <w:spacing w:after="120" w:line="240" w:lineRule="auto"/>
        <w:contextualSpacing/>
        <w:jc w:val="both"/>
        <w:rPr>
          <w:rFonts w:ascii="Arial" w:eastAsia="Times New Roman" w:hAnsi="Arial" w:cs="Times New Roman"/>
          <w:b/>
          <w:color w:val="000000"/>
          <w:sz w:val="24"/>
          <w:szCs w:val="20"/>
        </w:rPr>
      </w:pPr>
      <w:r>
        <w:rPr>
          <w:rFonts w:ascii="Arial" w:eastAsia="Times New Roman" w:hAnsi="Arial" w:cs="Times New Roman"/>
          <w:b/>
          <w:color w:val="000000"/>
          <w:sz w:val="24"/>
          <w:szCs w:val="20"/>
        </w:rPr>
        <w:t xml:space="preserve">     </w:t>
      </w:r>
      <w:r w:rsidR="00D1455B">
        <w:rPr>
          <w:rFonts w:ascii="Arial" w:eastAsia="Times New Roman" w:hAnsi="Arial" w:cs="Times New Roman"/>
          <w:b/>
          <w:color w:val="000000"/>
          <w:sz w:val="24"/>
          <w:szCs w:val="20"/>
        </w:rPr>
        <w:t xml:space="preserve"> table. </w:t>
      </w:r>
    </w:p>
    <w:p w14:paraId="79181AF9" w14:textId="77777777" w:rsidR="008E48D9" w:rsidRDefault="008E48D9" w:rsidP="009F009F">
      <w:pPr>
        <w:widowControl w:val="0"/>
        <w:spacing w:after="0" w:line="240" w:lineRule="auto"/>
        <w:ind w:left="450"/>
        <w:contextualSpacing/>
        <w:jc w:val="both"/>
        <w:rPr>
          <w:rFonts w:ascii="Arial" w:eastAsia="Times New Roman" w:hAnsi="Arial" w:cs="Times New Roman"/>
          <w:b/>
          <w:sz w:val="24"/>
          <w:szCs w:val="20"/>
        </w:rPr>
      </w:pPr>
    </w:p>
    <w:p w14:paraId="2F940D41" w14:textId="304F9BC8" w:rsidR="00D1455B" w:rsidRDefault="00D1455B" w:rsidP="009F009F">
      <w:pPr>
        <w:widowControl w:val="0"/>
        <w:spacing w:after="0" w:line="240" w:lineRule="auto"/>
        <w:ind w:left="450"/>
        <w:contextualSpacing/>
        <w:jc w:val="both"/>
        <w:rPr>
          <w:rFonts w:ascii="Arial" w:eastAsia="Times New Roman" w:hAnsi="Arial" w:cs="Times New Roman"/>
          <w:b/>
          <w:sz w:val="24"/>
          <w:szCs w:val="20"/>
        </w:rPr>
      </w:pPr>
      <w:r>
        <w:rPr>
          <w:rFonts w:ascii="Arial" w:eastAsia="Times New Roman" w:hAnsi="Arial" w:cs="Times New Roman"/>
          <w:b/>
          <w:sz w:val="24"/>
          <w:szCs w:val="20"/>
        </w:rPr>
        <w:t xml:space="preserve">Proximal data should be provided for </w:t>
      </w:r>
      <w:r w:rsidRPr="009F14EB">
        <w:rPr>
          <w:rFonts w:ascii="Arial" w:eastAsia="Times New Roman" w:hAnsi="Arial" w:cs="Times New Roman"/>
          <w:b/>
          <w:sz w:val="24"/>
          <w:szCs w:val="20"/>
          <w:u w:val="single"/>
        </w:rPr>
        <w:t>all</w:t>
      </w:r>
      <w:r>
        <w:rPr>
          <w:rFonts w:ascii="Arial" w:eastAsia="Times New Roman" w:hAnsi="Arial" w:cs="Times New Roman"/>
          <w:b/>
          <w:sz w:val="24"/>
          <w:szCs w:val="20"/>
        </w:rPr>
        <w:t xml:space="preserve"> outcome measures described for the discipline-specific knowledge areas, profession-wide and program-specific competencies (if applicable). Data must clearly demonstrate that all students have met the MLAs identified in Tables 2, 3, and 4 (if applicable).</w:t>
      </w:r>
    </w:p>
    <w:p w14:paraId="5DCD468F" w14:textId="77777777" w:rsidR="00D1455B" w:rsidRPr="00B30ED8" w:rsidRDefault="00D1455B" w:rsidP="009F009F">
      <w:pPr>
        <w:widowControl w:val="0"/>
        <w:spacing w:after="0" w:line="240" w:lineRule="auto"/>
        <w:ind w:left="450"/>
        <w:contextualSpacing/>
        <w:jc w:val="both"/>
        <w:rPr>
          <w:rFonts w:ascii="Arial" w:eastAsia="Times New Roman" w:hAnsi="Arial" w:cs="Times New Roman"/>
          <w:b/>
          <w:sz w:val="24"/>
          <w:szCs w:val="24"/>
        </w:rPr>
      </w:pPr>
    </w:p>
    <w:p w14:paraId="2718D4E3" w14:textId="77777777" w:rsidR="00D1455B" w:rsidRDefault="00D1455B" w:rsidP="009F009F">
      <w:pPr>
        <w:widowControl w:val="0"/>
        <w:spacing w:after="0" w:line="240" w:lineRule="auto"/>
        <w:ind w:left="450"/>
        <w:contextualSpacing/>
        <w:jc w:val="both"/>
        <w:rPr>
          <w:rFonts w:ascii="Arial" w:hAnsi="Arial" w:cs="Arial"/>
          <w:b/>
          <w:sz w:val="24"/>
          <w:szCs w:val="24"/>
        </w:rPr>
      </w:pPr>
      <w:r w:rsidRPr="005A70E5">
        <w:rPr>
          <w:rFonts w:ascii="Arial" w:hAnsi="Arial" w:cs="Arial"/>
          <w:b/>
          <w:sz w:val="24"/>
          <w:szCs w:val="24"/>
        </w:rPr>
        <w:t xml:space="preserve">Because the </w:t>
      </w:r>
      <w:proofErr w:type="spellStart"/>
      <w:r w:rsidRPr="005A70E5">
        <w:rPr>
          <w:rFonts w:ascii="Arial" w:hAnsi="Arial" w:cs="Arial"/>
          <w:b/>
          <w:sz w:val="24"/>
          <w:szCs w:val="24"/>
        </w:rPr>
        <w:t>SoA</w:t>
      </w:r>
      <w:proofErr w:type="spellEnd"/>
      <w:r w:rsidRPr="005A70E5">
        <w:rPr>
          <w:rFonts w:ascii="Arial" w:hAnsi="Arial" w:cs="Arial"/>
          <w:b/>
          <w:sz w:val="24"/>
          <w:szCs w:val="24"/>
        </w:rPr>
        <w:t xml:space="preserve"> has similarities to the </w:t>
      </w:r>
      <w:proofErr w:type="spellStart"/>
      <w:r w:rsidRPr="005A70E5">
        <w:rPr>
          <w:rFonts w:ascii="Arial" w:hAnsi="Arial" w:cs="Arial"/>
          <w:b/>
          <w:sz w:val="24"/>
          <w:szCs w:val="24"/>
        </w:rPr>
        <w:t>G&amp;P</w:t>
      </w:r>
      <w:proofErr w:type="spellEnd"/>
      <w:r w:rsidRPr="005A70E5">
        <w:rPr>
          <w:rFonts w:ascii="Arial" w:hAnsi="Arial" w:cs="Arial"/>
          <w:b/>
          <w:sz w:val="24"/>
          <w:szCs w:val="24"/>
        </w:rPr>
        <w:t xml:space="preserve">, much of the proximal data collected under the </w:t>
      </w:r>
      <w:proofErr w:type="spellStart"/>
      <w:r w:rsidRPr="005A70E5">
        <w:rPr>
          <w:rFonts w:ascii="Arial" w:hAnsi="Arial" w:cs="Arial"/>
          <w:b/>
          <w:sz w:val="24"/>
          <w:szCs w:val="24"/>
        </w:rPr>
        <w:t>G&amp;P</w:t>
      </w:r>
      <w:proofErr w:type="spellEnd"/>
      <w:r w:rsidRPr="005A70E5">
        <w:rPr>
          <w:rFonts w:ascii="Arial" w:hAnsi="Arial" w:cs="Arial"/>
          <w:b/>
          <w:sz w:val="24"/>
          <w:szCs w:val="24"/>
        </w:rPr>
        <w:t xml:space="preserve"> (i.e., prior to 2017) could be presented in a manner that demonstrate consistency with the </w:t>
      </w:r>
      <w:proofErr w:type="spellStart"/>
      <w:r w:rsidRPr="005A70E5">
        <w:rPr>
          <w:rFonts w:ascii="Arial" w:hAnsi="Arial" w:cs="Arial"/>
          <w:b/>
          <w:sz w:val="24"/>
          <w:szCs w:val="24"/>
        </w:rPr>
        <w:t>SoA</w:t>
      </w:r>
      <w:proofErr w:type="spellEnd"/>
      <w:r w:rsidRPr="005A70E5">
        <w:rPr>
          <w:rFonts w:ascii="Arial" w:hAnsi="Arial" w:cs="Arial"/>
          <w:b/>
          <w:sz w:val="24"/>
          <w:szCs w:val="24"/>
        </w:rPr>
        <w:t xml:space="preserve">. Programs may populate cells using such data and describe in the narrative how the data are consistent with </w:t>
      </w:r>
      <w:proofErr w:type="gramStart"/>
      <w:r w:rsidRPr="005A70E5">
        <w:rPr>
          <w:rFonts w:ascii="Arial" w:hAnsi="Arial" w:cs="Arial"/>
          <w:b/>
          <w:sz w:val="24"/>
          <w:szCs w:val="24"/>
        </w:rPr>
        <w:t xml:space="preserve">the </w:t>
      </w:r>
      <w:proofErr w:type="spellStart"/>
      <w:r w:rsidRPr="005A70E5">
        <w:rPr>
          <w:rFonts w:ascii="Arial" w:hAnsi="Arial" w:cs="Arial"/>
          <w:b/>
          <w:sz w:val="24"/>
          <w:szCs w:val="24"/>
        </w:rPr>
        <w:t>SoA</w:t>
      </w:r>
      <w:proofErr w:type="spellEnd"/>
      <w:proofErr w:type="gramEnd"/>
      <w:r w:rsidRPr="005A70E5">
        <w:rPr>
          <w:rFonts w:ascii="Arial" w:hAnsi="Arial" w:cs="Arial"/>
          <w:b/>
          <w:sz w:val="24"/>
          <w:szCs w:val="24"/>
        </w:rPr>
        <w:t xml:space="preserve">. Alternately, data collected prior to January 1, </w:t>
      </w:r>
      <w:proofErr w:type="gramStart"/>
      <w:r w:rsidRPr="005A70E5">
        <w:rPr>
          <w:rFonts w:ascii="Arial" w:hAnsi="Arial" w:cs="Arial"/>
          <w:b/>
          <w:sz w:val="24"/>
          <w:szCs w:val="24"/>
        </w:rPr>
        <w:t>2017</w:t>
      </w:r>
      <w:proofErr w:type="gramEnd"/>
      <w:r w:rsidRPr="005A70E5">
        <w:rPr>
          <w:rFonts w:ascii="Arial" w:hAnsi="Arial" w:cs="Arial"/>
          <w:b/>
          <w:sz w:val="24"/>
          <w:szCs w:val="24"/>
        </w:rPr>
        <w:t xml:space="preserve"> may be presented separately (see next [optional] upload request).</w:t>
      </w:r>
    </w:p>
    <w:p w14:paraId="143C9FF1" w14:textId="77777777" w:rsidR="00BF1D62" w:rsidRDefault="00BF1D62" w:rsidP="009F009F">
      <w:pPr>
        <w:widowControl w:val="0"/>
        <w:spacing w:after="0" w:line="240" w:lineRule="auto"/>
        <w:ind w:left="450"/>
        <w:contextualSpacing/>
        <w:jc w:val="both"/>
        <w:rPr>
          <w:rFonts w:ascii="Arial" w:hAnsi="Arial" w:cs="Arial"/>
          <w:b/>
          <w:sz w:val="24"/>
          <w:szCs w:val="24"/>
        </w:rPr>
      </w:pPr>
    </w:p>
    <w:p w14:paraId="3F02FDC4" w14:textId="3FDB6E7D" w:rsidR="00BF1D62" w:rsidRDefault="00BF1D62" w:rsidP="00BF1D62">
      <w:pPr>
        <w:widowControl w:val="0"/>
        <w:spacing w:after="0" w:line="240" w:lineRule="auto"/>
        <w:ind w:left="450"/>
        <w:jc w:val="both"/>
        <w:rPr>
          <w:rFonts w:ascii="Arial" w:eastAsia="Times New Roman" w:hAnsi="Arial" w:cs="Times New Roman"/>
          <w:b/>
          <w:bCs/>
          <w:sz w:val="24"/>
          <w:szCs w:val="24"/>
        </w:rPr>
      </w:pPr>
      <w:r>
        <w:rPr>
          <w:rFonts w:ascii="Arial" w:eastAsia="Times New Roman" w:hAnsi="Arial" w:cs="Times New Roman"/>
          <w:b/>
          <w:bCs/>
          <w:sz w:val="24"/>
          <w:szCs w:val="24"/>
        </w:rPr>
        <w:t xml:space="preserve">Note: </w:t>
      </w:r>
      <w:r w:rsidRPr="02E9E3E9">
        <w:rPr>
          <w:rFonts w:ascii="Arial" w:eastAsia="Times New Roman" w:hAnsi="Arial" w:cs="Times New Roman"/>
          <w:b/>
          <w:bCs/>
          <w:sz w:val="24"/>
          <w:szCs w:val="24"/>
        </w:rPr>
        <w:t>For each year listed in the 'Percent' columns in the table template, enter the N who attained the MLA divided by the N who attempted the MLA to calculate the percentage of successful attainment. You must use the "=" symbol: (e.g., =5/5).</w:t>
      </w:r>
    </w:p>
    <w:p w14:paraId="328F776D" w14:textId="77777777" w:rsidR="00BF1D62" w:rsidRPr="005A70E5" w:rsidRDefault="00BF1D62" w:rsidP="009F009F">
      <w:pPr>
        <w:widowControl w:val="0"/>
        <w:spacing w:after="0" w:line="240" w:lineRule="auto"/>
        <w:ind w:left="450"/>
        <w:contextualSpacing/>
        <w:jc w:val="both"/>
        <w:rPr>
          <w:rFonts w:ascii="Arial" w:eastAsia="Times New Roman" w:hAnsi="Arial" w:cs="Times New Roman"/>
          <w:b/>
        </w:rPr>
      </w:pPr>
    </w:p>
    <w:p w14:paraId="7EABC262" w14:textId="77777777" w:rsidR="00D1455B" w:rsidRDefault="00D1455B" w:rsidP="009F009F">
      <w:pPr>
        <w:widowControl w:val="0"/>
        <w:tabs>
          <w:tab w:val="left" w:pos="2133"/>
        </w:tabs>
        <w:spacing w:after="120" w:line="240" w:lineRule="auto"/>
        <w:ind w:left="720"/>
        <w:contextualSpacing/>
        <w:jc w:val="both"/>
        <w:rPr>
          <w:rFonts w:ascii="Arial" w:eastAsia="Times New Roman" w:hAnsi="Arial" w:cs="Times New Roman"/>
          <w:bCs/>
          <w:iCs/>
          <w:color w:val="000000"/>
          <w:sz w:val="24"/>
          <w:szCs w:val="20"/>
          <w:u w:val="single"/>
        </w:rPr>
      </w:pPr>
    </w:p>
    <w:p w14:paraId="343D47AD" w14:textId="77777777" w:rsidR="008E48D9" w:rsidRDefault="00D1455B" w:rsidP="009F009F">
      <w:pPr>
        <w:widowControl w:val="0"/>
        <w:spacing w:after="0" w:line="240" w:lineRule="auto"/>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[Optional] </w:t>
      </w:r>
      <w:r w:rsidRPr="00090CAA">
        <w:rPr>
          <w:rFonts w:ascii="Arial" w:eastAsia="Times New Roman" w:hAnsi="Arial" w:cs="Times New Roman"/>
          <w:b/>
          <w:sz w:val="24"/>
          <w:szCs w:val="20"/>
        </w:rPr>
        <w:t xml:space="preserve">Upload </w:t>
      </w:r>
      <w:proofErr w:type="spellStart"/>
      <w:r>
        <w:rPr>
          <w:rFonts w:ascii="Arial" w:eastAsia="Times New Roman" w:hAnsi="Arial" w:cs="Times New Roman"/>
          <w:b/>
          <w:sz w:val="24"/>
          <w:szCs w:val="20"/>
        </w:rPr>
        <w:t>G&amp;P-based</w:t>
      </w:r>
      <w:proofErr w:type="spellEnd"/>
      <w:r>
        <w:rPr>
          <w:rFonts w:ascii="Arial" w:eastAsia="Times New Roman" w:hAnsi="Arial" w:cs="Times New Roman"/>
          <w:b/>
          <w:sz w:val="24"/>
          <w:szCs w:val="20"/>
        </w:rPr>
        <w:t xml:space="preserve"> </w:t>
      </w:r>
      <w:r w:rsidRPr="00090CAA">
        <w:rPr>
          <w:rFonts w:ascii="Arial" w:eastAsia="Times New Roman" w:hAnsi="Arial" w:cs="Times New Roman"/>
          <w:b/>
          <w:sz w:val="24"/>
          <w:szCs w:val="20"/>
        </w:rPr>
        <w:t>proximal data</w:t>
      </w:r>
      <w:r>
        <w:rPr>
          <w:rFonts w:ascii="Arial" w:eastAsia="Times New Roman" w:hAnsi="Arial" w:cs="Times New Roman"/>
          <w:b/>
          <w:sz w:val="24"/>
          <w:szCs w:val="20"/>
        </w:rPr>
        <w:t xml:space="preserve"> collected before implementation of the</w:t>
      </w:r>
    </w:p>
    <w:p w14:paraId="1E4D131A" w14:textId="17BC5D2F" w:rsidR="00D1455B" w:rsidRDefault="008E48D9" w:rsidP="009F009F">
      <w:pPr>
        <w:widowControl w:val="0"/>
        <w:spacing w:after="0" w:line="240" w:lineRule="auto"/>
        <w:contextualSpacing/>
        <w:jc w:val="both"/>
        <w:rPr>
          <w:rFonts w:ascii="Arial" w:eastAsia="Times New Roman" w:hAnsi="Arial" w:cs="Times New Roman"/>
          <w:b/>
          <w:sz w:val="24"/>
          <w:szCs w:val="20"/>
        </w:rPr>
      </w:pPr>
      <w:r>
        <w:rPr>
          <w:rFonts w:ascii="Arial" w:eastAsia="Times New Roman" w:hAnsi="Arial" w:cs="Times New Roman"/>
          <w:b/>
          <w:sz w:val="24"/>
          <w:szCs w:val="20"/>
        </w:rPr>
        <w:t xml:space="preserve">     </w:t>
      </w:r>
      <w:r w:rsidR="00D1455B">
        <w:rPr>
          <w:rFonts w:ascii="Arial" w:eastAsia="Times New Roman" w:hAnsi="Arial" w:cs="Times New Roman"/>
          <w:b/>
          <w:sz w:val="24"/>
          <w:szCs w:val="20"/>
        </w:rPr>
        <w:t xml:space="preserve"> </w:t>
      </w:r>
      <w:proofErr w:type="spellStart"/>
      <w:r w:rsidR="00D1455B">
        <w:rPr>
          <w:rFonts w:ascii="Arial" w:eastAsia="Times New Roman" w:hAnsi="Arial" w:cs="Times New Roman"/>
          <w:b/>
          <w:sz w:val="24"/>
          <w:szCs w:val="20"/>
        </w:rPr>
        <w:t>SoA</w:t>
      </w:r>
      <w:proofErr w:type="spellEnd"/>
      <w:r w:rsidR="00D1455B" w:rsidRPr="00090CAA">
        <w:rPr>
          <w:rFonts w:ascii="Arial" w:eastAsia="Times New Roman" w:hAnsi="Arial" w:cs="Times New Roman"/>
          <w:b/>
          <w:sz w:val="24"/>
          <w:szCs w:val="20"/>
        </w:rPr>
        <w:t>.</w:t>
      </w:r>
    </w:p>
    <w:p w14:paraId="0DE29CB2" w14:textId="77777777" w:rsidR="00D1455B" w:rsidRDefault="00D1455B" w:rsidP="009F009F">
      <w:pPr>
        <w:widowControl w:val="0"/>
        <w:spacing w:after="0" w:line="240" w:lineRule="auto"/>
        <w:contextualSpacing/>
        <w:jc w:val="both"/>
        <w:rPr>
          <w:rFonts w:ascii="Arial" w:eastAsia="Times New Roman" w:hAnsi="Arial" w:cs="Times New Roman"/>
          <w:b/>
          <w:sz w:val="24"/>
          <w:szCs w:val="20"/>
        </w:rPr>
      </w:pPr>
    </w:p>
    <w:p w14:paraId="6BCF0F2F" w14:textId="0C064D3D" w:rsidR="00D1455B" w:rsidRDefault="00D1455B" w:rsidP="009F009F">
      <w:pPr>
        <w:widowControl w:val="0"/>
        <w:spacing w:after="0" w:line="240" w:lineRule="auto"/>
        <w:ind w:left="450"/>
        <w:contextualSpacing/>
        <w:jc w:val="both"/>
        <w:rPr>
          <w:rFonts w:ascii="Arial" w:eastAsia="Times New Roman" w:hAnsi="Arial" w:cs="Times New Roman"/>
          <w:b/>
          <w:sz w:val="24"/>
          <w:szCs w:val="20"/>
        </w:rPr>
      </w:pPr>
      <w:r>
        <w:rPr>
          <w:rFonts w:ascii="Arial" w:eastAsia="Times New Roman" w:hAnsi="Arial" w:cs="Times New Roman"/>
          <w:b/>
          <w:sz w:val="24"/>
          <w:szCs w:val="20"/>
        </w:rPr>
        <w:t>The CoA understands that data collected under the former accreditation standards (</w:t>
      </w:r>
      <w:proofErr w:type="spellStart"/>
      <w:r>
        <w:rPr>
          <w:rFonts w:ascii="Arial" w:eastAsia="Times New Roman" w:hAnsi="Arial" w:cs="Times New Roman"/>
          <w:b/>
          <w:sz w:val="24"/>
          <w:szCs w:val="20"/>
        </w:rPr>
        <w:t>G&amp;P</w:t>
      </w:r>
      <w:proofErr w:type="spellEnd"/>
      <w:r>
        <w:rPr>
          <w:rFonts w:ascii="Arial" w:eastAsia="Times New Roman" w:hAnsi="Arial" w:cs="Times New Roman"/>
          <w:b/>
          <w:sz w:val="24"/>
          <w:szCs w:val="20"/>
        </w:rPr>
        <w:t xml:space="preserve">) may be presented by the program’s former goals, objectives, and competencies. As such, there is no required template. If the program opts to present data collected prior to 2017 in this manner, please be sure to identify the minimum levels of achievement (MLAs) for the </w:t>
      </w:r>
      <w:proofErr w:type="spellStart"/>
      <w:r>
        <w:rPr>
          <w:rFonts w:ascii="Arial" w:eastAsia="Times New Roman" w:hAnsi="Arial" w:cs="Times New Roman"/>
          <w:b/>
          <w:sz w:val="24"/>
          <w:szCs w:val="20"/>
        </w:rPr>
        <w:t>G&amp;P</w:t>
      </w:r>
      <w:proofErr w:type="spellEnd"/>
      <w:r>
        <w:rPr>
          <w:rFonts w:ascii="Arial" w:eastAsia="Times New Roman" w:hAnsi="Arial" w:cs="Times New Roman"/>
          <w:b/>
          <w:sz w:val="24"/>
          <w:szCs w:val="20"/>
        </w:rPr>
        <w:t xml:space="preserve"> data provided. Data must clearly demonstrate that all students have met these MLAs. </w:t>
      </w:r>
    </w:p>
    <w:p w14:paraId="68CDC46C" w14:textId="77777777" w:rsidR="008E48D9" w:rsidRDefault="008E48D9" w:rsidP="009F009F">
      <w:pPr>
        <w:widowControl w:val="0"/>
        <w:spacing w:after="0" w:line="240" w:lineRule="auto"/>
        <w:ind w:left="450"/>
        <w:contextualSpacing/>
        <w:jc w:val="both"/>
        <w:rPr>
          <w:rFonts w:ascii="Arial" w:eastAsia="Times New Roman" w:hAnsi="Arial" w:cs="Times New Roman"/>
          <w:b/>
          <w:sz w:val="24"/>
          <w:szCs w:val="20"/>
        </w:rPr>
      </w:pPr>
    </w:p>
    <w:p w14:paraId="395EE8A2" w14:textId="3B6E0EDC" w:rsidR="00DC7425" w:rsidRPr="00090CAA" w:rsidRDefault="00D1455B" w:rsidP="009F009F">
      <w:pPr>
        <w:widowControl w:val="0"/>
        <w:spacing w:after="0" w:line="240" w:lineRule="auto"/>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Upload current proximal data evaluation mechanisms (if applicable).</w:t>
      </w:r>
      <w:bookmarkEnd w:id="3"/>
    </w:p>
    <w:p w14:paraId="3F22F5EE" w14:textId="496CB06D" w:rsidR="00F97D23" w:rsidRDefault="00F97D23" w:rsidP="009F009F">
      <w:pPr>
        <w:keepNext/>
        <w:suppressAutoHyphens/>
        <w:spacing w:before="120" w:after="120" w:line="240" w:lineRule="auto"/>
        <w:ind w:left="432" w:hanging="432"/>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6B7BFB">
        <w:rPr>
          <w:rFonts w:ascii="Arial" w:eastAsia="Times New Roman" w:hAnsi="Arial" w:cs="Times New Roman"/>
          <w:b/>
          <w:sz w:val="24"/>
          <w:szCs w:val="20"/>
        </w:rPr>
        <w:tab/>
        <w:t xml:space="preserve">Optional:  </w:t>
      </w:r>
      <w:r w:rsidRPr="00090CAA">
        <w:rPr>
          <w:rFonts w:ascii="Arial" w:eastAsia="Times New Roman" w:hAnsi="Arial" w:cs="Times New Roman"/>
          <w:b/>
          <w:sz w:val="24"/>
          <w:szCs w:val="20"/>
        </w:rPr>
        <w:t xml:space="preserve">Provide documentation of </w:t>
      </w:r>
      <w:r w:rsidR="006B7BFB">
        <w:rPr>
          <w:rFonts w:ascii="Arial" w:eastAsia="Times New Roman" w:hAnsi="Arial" w:cs="Times New Roman"/>
          <w:b/>
          <w:sz w:val="24"/>
          <w:szCs w:val="20"/>
        </w:rPr>
        <w:t xml:space="preserve">the program’s </w:t>
      </w:r>
      <w:r w:rsidRPr="00090CAA">
        <w:rPr>
          <w:rFonts w:ascii="Arial" w:eastAsia="Times New Roman" w:hAnsi="Arial" w:cs="Times New Roman"/>
          <w:b/>
          <w:sz w:val="24"/>
          <w:szCs w:val="20"/>
        </w:rPr>
        <w:t>self-evaluative activities (e.g., meeting minutes, faculty retreats, evaluations, etc.).</w:t>
      </w:r>
    </w:p>
    <w:p w14:paraId="22E1E84D" w14:textId="77777777" w:rsidR="008E48D9" w:rsidRPr="009B2738" w:rsidRDefault="008E48D9" w:rsidP="008E48D9">
      <w:pPr>
        <w:keepNext/>
        <w:suppressAutoHyphens/>
        <w:spacing w:before="120" w:after="120" w:line="240" w:lineRule="auto"/>
        <w:contextualSpacing/>
        <w:jc w:val="both"/>
        <w:rPr>
          <w:rFonts w:ascii="Arial" w:eastAsia="Times New Roman" w:hAnsi="Arial" w:cs="Times New Roman"/>
          <w:sz w:val="24"/>
          <w:szCs w:val="20"/>
        </w:rPr>
      </w:pPr>
    </w:p>
    <w:p w14:paraId="6AE321F4" w14:textId="77777777" w:rsidR="00F97D23" w:rsidRPr="009B2738" w:rsidRDefault="00F97D23" w:rsidP="009F009F">
      <w:pPr>
        <w:widowControl w:val="0"/>
        <w:tabs>
          <w:tab w:val="left" w:pos="2133"/>
        </w:tabs>
        <w:spacing w:after="120" w:line="240" w:lineRule="auto"/>
        <w:contextualSpacing/>
        <w:jc w:val="both"/>
        <w:rPr>
          <w:rFonts w:ascii="Arial" w:eastAsia="Times New Roman" w:hAnsi="Arial" w:cs="Times New Roman"/>
          <w:bCs/>
          <w:iCs/>
          <w:sz w:val="24"/>
          <w:szCs w:val="20"/>
          <w:u w:val="single"/>
        </w:rPr>
      </w:pPr>
      <w:r w:rsidRPr="009B2738">
        <w:rPr>
          <w:rFonts w:ascii="Arial" w:eastAsia="Times New Roman" w:hAnsi="Arial" w:cs="Times New Roman"/>
          <w:bCs/>
          <w:iCs/>
          <w:sz w:val="24"/>
          <w:szCs w:val="20"/>
          <w:u w:val="single"/>
        </w:rPr>
        <w:t>Focused Questions:</w:t>
      </w:r>
    </w:p>
    <w:p w14:paraId="0D1C23E2" w14:textId="1F5B36D5" w:rsidR="00C7541C" w:rsidRPr="009B2738" w:rsidRDefault="0078510B" w:rsidP="009F009F">
      <w:pPr>
        <w:widowControl w:val="0"/>
        <w:spacing w:after="0" w:line="240" w:lineRule="auto"/>
        <w:contextualSpacing/>
        <w:jc w:val="both"/>
        <w:rPr>
          <w:rFonts w:ascii="Arial" w:eastAsia="Times New Roman" w:hAnsi="Arial" w:cs="Times New Roman"/>
          <w:b/>
          <w:sz w:val="24"/>
          <w:szCs w:val="20"/>
          <w:u w:val="single"/>
        </w:rPr>
      </w:pPr>
      <w:r w:rsidRPr="009B2738">
        <w:rPr>
          <w:rFonts w:ascii="Arial" w:eastAsia="Times New Roman" w:hAnsi="Arial" w:cs="Arial"/>
          <w:b/>
          <w:bCs/>
          <w:sz w:val="24"/>
          <w:szCs w:val="28"/>
        </w:rPr>
        <w:fldChar w:fldCharType="begin">
          <w:ffData>
            <w:name w:val="Check1"/>
            <w:enabled/>
            <w:calcOnExit w:val="0"/>
            <w:checkBox>
              <w:sizeAuto/>
              <w:default w:val="0"/>
            </w:checkBox>
          </w:ffData>
        </w:fldChar>
      </w:r>
      <w:r w:rsidRPr="009B2738">
        <w:rPr>
          <w:rFonts w:ascii="Arial" w:eastAsia="Times New Roman" w:hAnsi="Arial" w:cs="Arial"/>
          <w:b/>
          <w:bCs/>
          <w:sz w:val="24"/>
          <w:szCs w:val="28"/>
        </w:rPr>
        <w:instrText xml:space="preserve"> FORMCHECKBOX </w:instrText>
      </w:r>
      <w:r w:rsidRPr="009B2738">
        <w:rPr>
          <w:rFonts w:ascii="Arial" w:eastAsia="Times New Roman" w:hAnsi="Arial" w:cs="Arial"/>
          <w:b/>
          <w:bCs/>
          <w:sz w:val="24"/>
          <w:szCs w:val="28"/>
        </w:rPr>
      </w:r>
      <w:r w:rsidRPr="009B2738">
        <w:rPr>
          <w:rFonts w:ascii="Arial" w:eastAsia="Times New Roman" w:hAnsi="Arial" w:cs="Arial"/>
          <w:b/>
          <w:bCs/>
          <w:sz w:val="24"/>
          <w:szCs w:val="28"/>
        </w:rPr>
        <w:fldChar w:fldCharType="separate"/>
      </w:r>
      <w:r w:rsidRPr="009B2738">
        <w:rPr>
          <w:rFonts w:ascii="Arial" w:eastAsia="Times New Roman" w:hAnsi="Arial" w:cs="Arial"/>
          <w:b/>
          <w:sz w:val="24"/>
          <w:szCs w:val="28"/>
        </w:rPr>
        <w:fldChar w:fldCharType="end"/>
      </w:r>
      <w:r w:rsidR="006B7BFB" w:rsidRPr="009B2738">
        <w:rPr>
          <w:rFonts w:ascii="Arial" w:eastAsia="Times New Roman" w:hAnsi="Arial" w:cs="Times New Roman"/>
          <w:b/>
          <w:sz w:val="24"/>
          <w:szCs w:val="20"/>
        </w:rPr>
        <w:tab/>
      </w:r>
      <w:r w:rsidR="00C7541C" w:rsidRPr="009B2738">
        <w:rPr>
          <w:rFonts w:ascii="Arial" w:eastAsia="Times New Roman" w:hAnsi="Arial" w:cs="Times New Roman"/>
          <w:b/>
          <w:sz w:val="24"/>
          <w:szCs w:val="20"/>
          <w:u w:val="single"/>
        </w:rPr>
        <w:t>Review: IR C-18 D: Outcome data for doctoral programs.</w:t>
      </w:r>
    </w:p>
    <w:p w14:paraId="7EFBCD69" w14:textId="7D8962EC" w:rsidR="00FB4330" w:rsidRPr="009B2738" w:rsidRDefault="00C7541C" w:rsidP="009F009F">
      <w:pPr>
        <w:spacing w:before="120" w:after="120" w:line="240" w:lineRule="auto"/>
        <w:contextualSpacing/>
        <w:jc w:val="both"/>
        <w:rPr>
          <w:rFonts w:ascii="Arial" w:eastAsia="Times New Roman" w:hAnsi="Arial" w:cs="Times New Roman"/>
          <w:b/>
          <w:sz w:val="24"/>
          <w:szCs w:val="20"/>
          <w:lang w:val="en-GB"/>
        </w:rPr>
      </w:pPr>
      <w:r w:rsidRPr="009B2738">
        <w:rPr>
          <w:rFonts w:ascii="Arial" w:eastAsia="Times New Roman" w:hAnsi="Arial" w:cs="Times New Roman"/>
          <w:b/>
          <w:sz w:val="24"/>
          <w:szCs w:val="20"/>
        </w:rPr>
        <w:fldChar w:fldCharType="begin">
          <w:ffData>
            <w:name w:val=""/>
            <w:enabled/>
            <w:calcOnExit w:val="0"/>
            <w:checkBox>
              <w:sizeAuto/>
              <w:default w:val="0"/>
            </w:checkBox>
          </w:ffData>
        </w:fldChar>
      </w:r>
      <w:r w:rsidRPr="009B2738">
        <w:rPr>
          <w:rFonts w:ascii="Arial" w:eastAsia="Times New Roman" w:hAnsi="Arial" w:cs="Times New Roman"/>
          <w:b/>
          <w:sz w:val="24"/>
          <w:szCs w:val="20"/>
        </w:rPr>
        <w:instrText xml:space="preserve"> FORMCHECKBOX </w:instrText>
      </w:r>
      <w:r w:rsidRPr="009B2738">
        <w:rPr>
          <w:rFonts w:ascii="Arial" w:eastAsia="Times New Roman" w:hAnsi="Arial" w:cs="Times New Roman"/>
          <w:b/>
          <w:sz w:val="24"/>
          <w:szCs w:val="20"/>
        </w:rPr>
      </w:r>
      <w:r w:rsidRPr="009B2738">
        <w:rPr>
          <w:rFonts w:ascii="Arial" w:eastAsia="Times New Roman" w:hAnsi="Arial" w:cs="Times New Roman"/>
          <w:b/>
          <w:sz w:val="24"/>
          <w:szCs w:val="20"/>
        </w:rPr>
        <w:fldChar w:fldCharType="separate"/>
      </w:r>
      <w:r w:rsidRPr="009B2738">
        <w:rPr>
          <w:rFonts w:ascii="Arial" w:eastAsia="Times New Roman" w:hAnsi="Arial" w:cs="Times New Roman"/>
          <w:b/>
          <w:sz w:val="24"/>
          <w:szCs w:val="20"/>
        </w:rPr>
        <w:fldChar w:fldCharType="end"/>
      </w:r>
      <w:r w:rsidR="006B7BFB" w:rsidRPr="009B2738">
        <w:rPr>
          <w:rFonts w:ascii="Arial" w:eastAsia="Times New Roman" w:hAnsi="Arial" w:cs="Times New Roman"/>
          <w:b/>
          <w:sz w:val="24"/>
          <w:szCs w:val="20"/>
        </w:rPr>
        <w:tab/>
      </w:r>
      <w:r w:rsidRPr="009B2738">
        <w:rPr>
          <w:rFonts w:ascii="Arial" w:eastAsia="Times New Roman" w:hAnsi="Arial" w:cs="Times New Roman"/>
          <w:b/>
          <w:sz w:val="24"/>
          <w:szCs w:val="20"/>
        </w:rPr>
        <w:t xml:space="preserve">Describe the program's </w:t>
      </w:r>
      <w:r w:rsidR="009A6E9A" w:rsidRPr="009B2738">
        <w:rPr>
          <w:rFonts w:ascii="Arial" w:eastAsia="Times New Roman" w:hAnsi="Arial" w:cs="Times New Roman"/>
          <w:b/>
          <w:sz w:val="24"/>
          <w:szCs w:val="20"/>
        </w:rPr>
        <w:t xml:space="preserve">outcome </w:t>
      </w:r>
      <w:r w:rsidRPr="009B2738">
        <w:rPr>
          <w:rFonts w:ascii="Arial" w:eastAsia="Times New Roman" w:hAnsi="Arial" w:cs="Times New Roman"/>
          <w:b/>
          <w:sz w:val="24"/>
          <w:szCs w:val="20"/>
        </w:rPr>
        <w:t xml:space="preserve">assessment process in detail. </w:t>
      </w:r>
      <w:r w:rsidRPr="009B2738">
        <w:rPr>
          <w:rFonts w:ascii="Arial" w:eastAsia="Times New Roman" w:hAnsi="Arial" w:cs="Times New Roman"/>
          <w:b/>
          <w:sz w:val="24"/>
          <w:szCs w:val="20"/>
          <w:lang w:val="en-GB"/>
        </w:rPr>
        <w:t xml:space="preserve"> </w:t>
      </w:r>
    </w:p>
    <w:p w14:paraId="7D1AE5BC" w14:textId="66CD143B" w:rsidR="00421DAC" w:rsidRPr="009B2738" w:rsidRDefault="00421DAC" w:rsidP="009F009F">
      <w:pPr>
        <w:spacing w:after="0" w:line="240" w:lineRule="auto"/>
        <w:ind w:left="720" w:hanging="720"/>
        <w:contextualSpacing/>
        <w:jc w:val="both"/>
        <w:rPr>
          <w:rFonts w:ascii="Arial" w:eastAsia="Times New Roman" w:hAnsi="Arial" w:cs="Times New Roman"/>
          <w:b/>
          <w:sz w:val="24"/>
          <w:szCs w:val="20"/>
          <w:lang w:val="en-GB"/>
        </w:rPr>
      </w:pPr>
      <w:r w:rsidRPr="009B2738">
        <w:rPr>
          <w:rFonts w:ascii="Arial" w:eastAsia="Times New Roman" w:hAnsi="Arial" w:cs="Times New Roman"/>
          <w:b/>
          <w:sz w:val="24"/>
          <w:szCs w:val="20"/>
        </w:rPr>
        <w:fldChar w:fldCharType="begin">
          <w:ffData>
            <w:name w:val=""/>
            <w:enabled/>
            <w:calcOnExit w:val="0"/>
            <w:checkBox>
              <w:sizeAuto/>
              <w:default w:val="0"/>
            </w:checkBox>
          </w:ffData>
        </w:fldChar>
      </w:r>
      <w:r w:rsidRPr="009B2738">
        <w:rPr>
          <w:rFonts w:ascii="Arial" w:eastAsia="Times New Roman" w:hAnsi="Arial" w:cs="Times New Roman"/>
          <w:b/>
          <w:sz w:val="24"/>
          <w:szCs w:val="20"/>
        </w:rPr>
        <w:instrText xml:space="preserve"> FORMCHECKBOX </w:instrText>
      </w:r>
      <w:r w:rsidRPr="009B2738">
        <w:rPr>
          <w:rFonts w:ascii="Arial" w:eastAsia="Times New Roman" w:hAnsi="Arial" w:cs="Times New Roman"/>
          <w:b/>
          <w:sz w:val="24"/>
          <w:szCs w:val="20"/>
        </w:rPr>
      </w:r>
      <w:r w:rsidRPr="009B2738">
        <w:rPr>
          <w:rFonts w:ascii="Arial" w:eastAsia="Times New Roman" w:hAnsi="Arial" w:cs="Times New Roman"/>
          <w:b/>
          <w:sz w:val="24"/>
          <w:szCs w:val="20"/>
        </w:rPr>
        <w:fldChar w:fldCharType="separate"/>
      </w:r>
      <w:r w:rsidRPr="009B2738">
        <w:rPr>
          <w:rFonts w:ascii="Arial" w:eastAsia="Times New Roman" w:hAnsi="Arial" w:cs="Times New Roman"/>
          <w:b/>
          <w:sz w:val="24"/>
          <w:szCs w:val="20"/>
        </w:rPr>
        <w:fldChar w:fldCharType="end"/>
      </w:r>
      <w:r w:rsidRPr="009B2738">
        <w:rPr>
          <w:rFonts w:ascii="Arial" w:eastAsia="Times New Roman" w:hAnsi="Arial" w:cs="Times New Roman"/>
          <w:b/>
          <w:sz w:val="24"/>
          <w:szCs w:val="20"/>
        </w:rPr>
        <w:tab/>
        <w:t>Describe the expected program outcomes and the outcomes that were achieved. In so doing, s</w:t>
      </w:r>
      <w:r w:rsidR="00C7541C" w:rsidRPr="009B2738">
        <w:rPr>
          <w:rFonts w:ascii="Arial" w:eastAsia="Times New Roman" w:hAnsi="Arial" w:cs="Times New Roman"/>
          <w:b/>
          <w:sz w:val="24"/>
          <w:szCs w:val="20"/>
        </w:rPr>
        <w:t xml:space="preserve">ummarize the data </w:t>
      </w:r>
      <w:r w:rsidR="000B4806" w:rsidRPr="009B2738">
        <w:rPr>
          <w:rFonts w:ascii="Arial" w:eastAsia="Times New Roman" w:hAnsi="Arial" w:cs="Times New Roman"/>
          <w:b/>
          <w:sz w:val="24"/>
          <w:szCs w:val="20"/>
        </w:rPr>
        <w:t>that demonstrate the extent to which</w:t>
      </w:r>
      <w:r w:rsidR="00C7541C" w:rsidRPr="009B2738">
        <w:rPr>
          <w:rFonts w:ascii="Arial" w:eastAsia="Times New Roman" w:hAnsi="Arial" w:cs="Times New Roman"/>
          <w:b/>
          <w:sz w:val="24"/>
          <w:szCs w:val="20"/>
        </w:rPr>
        <w:t xml:space="preserve"> </w:t>
      </w:r>
      <w:r w:rsidRPr="009B2738">
        <w:rPr>
          <w:rFonts w:ascii="Arial" w:eastAsia="Times New Roman" w:hAnsi="Arial" w:cs="Times New Roman"/>
          <w:b/>
          <w:sz w:val="24"/>
          <w:szCs w:val="20"/>
        </w:rPr>
        <w:t>all MLA</w:t>
      </w:r>
      <w:r w:rsidR="00FB3659" w:rsidRPr="009B2738">
        <w:rPr>
          <w:rFonts w:ascii="Arial" w:eastAsia="Times New Roman" w:hAnsi="Arial" w:cs="Times New Roman"/>
          <w:b/>
          <w:sz w:val="24"/>
          <w:szCs w:val="20"/>
        </w:rPr>
        <w:t>s have been met for all required outcome measures for discipline-specific knowledge areas and profession-wide and program-specific competencies</w:t>
      </w:r>
      <w:r w:rsidR="000B4806" w:rsidRPr="009B2738">
        <w:rPr>
          <w:rFonts w:ascii="Arial" w:eastAsia="Times New Roman" w:hAnsi="Arial" w:cs="Times New Roman"/>
          <w:b/>
          <w:sz w:val="24"/>
          <w:szCs w:val="20"/>
        </w:rPr>
        <w:t xml:space="preserve"> upon program completion</w:t>
      </w:r>
      <w:r w:rsidR="00FB3659" w:rsidRPr="009B2738">
        <w:rPr>
          <w:rFonts w:ascii="Arial" w:eastAsia="Times New Roman" w:hAnsi="Arial" w:cs="Times New Roman"/>
          <w:b/>
          <w:sz w:val="24"/>
          <w:szCs w:val="20"/>
        </w:rPr>
        <w:t xml:space="preserve">. </w:t>
      </w:r>
      <w:r w:rsidR="00C7541C" w:rsidRPr="009B2738">
        <w:rPr>
          <w:rFonts w:ascii="Arial" w:eastAsia="Times New Roman" w:hAnsi="Arial" w:cs="Times New Roman"/>
          <w:b/>
          <w:sz w:val="24"/>
          <w:szCs w:val="20"/>
        </w:rPr>
        <w:t xml:space="preserve"> This description should supplement the more detailed data which </w:t>
      </w:r>
      <w:proofErr w:type="gramStart"/>
      <w:r w:rsidR="00FB3659" w:rsidRPr="009B2738">
        <w:rPr>
          <w:rFonts w:ascii="Arial" w:eastAsia="Times New Roman" w:hAnsi="Arial" w:cs="Times New Roman"/>
          <w:b/>
          <w:sz w:val="24"/>
          <w:szCs w:val="20"/>
        </w:rPr>
        <w:t>are</w:t>
      </w:r>
      <w:proofErr w:type="gramEnd"/>
      <w:r w:rsidR="00FB3659" w:rsidRPr="009B2738">
        <w:rPr>
          <w:rFonts w:ascii="Arial" w:eastAsia="Times New Roman" w:hAnsi="Arial" w:cs="Times New Roman"/>
          <w:b/>
          <w:sz w:val="24"/>
          <w:szCs w:val="20"/>
        </w:rPr>
        <w:t xml:space="preserve"> to </w:t>
      </w:r>
      <w:r w:rsidR="00C7541C" w:rsidRPr="009B2738">
        <w:rPr>
          <w:rFonts w:ascii="Arial" w:eastAsia="Times New Roman" w:hAnsi="Arial" w:cs="Times New Roman"/>
          <w:b/>
          <w:sz w:val="24"/>
          <w:szCs w:val="20"/>
        </w:rPr>
        <w:t>be uploaded as an attachment.</w:t>
      </w:r>
      <w:r w:rsidR="00C7541C" w:rsidRPr="009B2738">
        <w:rPr>
          <w:rFonts w:ascii="Arial" w:eastAsia="Times New Roman" w:hAnsi="Arial" w:cs="Times New Roman"/>
          <w:b/>
          <w:sz w:val="24"/>
          <w:szCs w:val="20"/>
          <w:lang w:val="en-GB"/>
        </w:rPr>
        <w:t xml:space="preserve"> </w:t>
      </w:r>
    </w:p>
    <w:p w14:paraId="58E96B04" w14:textId="77777777" w:rsidR="008E48D9" w:rsidRPr="009B2738" w:rsidRDefault="00F5250C" w:rsidP="009F009F">
      <w:pPr>
        <w:spacing w:after="0" w:line="240" w:lineRule="auto"/>
        <w:ind w:left="432" w:hanging="432"/>
        <w:contextualSpacing/>
        <w:jc w:val="both"/>
        <w:rPr>
          <w:rFonts w:ascii="Arial" w:eastAsia="Times New Roman" w:hAnsi="Arial" w:cs="Times New Roman"/>
          <w:b/>
          <w:sz w:val="24"/>
          <w:szCs w:val="20"/>
          <w:lang w:val="en-GB"/>
        </w:rPr>
      </w:pPr>
      <w:r w:rsidRPr="009B2738">
        <w:rPr>
          <w:rFonts w:ascii="Arial" w:eastAsia="Times New Roman" w:hAnsi="Arial" w:cs="Times New Roman"/>
          <w:b/>
          <w:sz w:val="24"/>
          <w:szCs w:val="20"/>
        </w:rPr>
        <w:fldChar w:fldCharType="begin">
          <w:ffData>
            <w:name w:val=""/>
            <w:enabled/>
            <w:calcOnExit w:val="0"/>
            <w:checkBox>
              <w:sizeAuto/>
              <w:default w:val="0"/>
            </w:checkBox>
          </w:ffData>
        </w:fldChar>
      </w:r>
      <w:r w:rsidRPr="009B2738">
        <w:rPr>
          <w:rFonts w:ascii="Arial" w:eastAsia="Times New Roman" w:hAnsi="Arial" w:cs="Times New Roman"/>
          <w:b/>
          <w:sz w:val="24"/>
          <w:szCs w:val="20"/>
        </w:rPr>
        <w:instrText xml:space="preserve"> FORMCHECKBOX </w:instrText>
      </w:r>
      <w:r w:rsidRPr="009B2738">
        <w:rPr>
          <w:rFonts w:ascii="Arial" w:eastAsia="Times New Roman" w:hAnsi="Arial" w:cs="Times New Roman"/>
          <w:b/>
          <w:sz w:val="24"/>
          <w:szCs w:val="20"/>
        </w:rPr>
      </w:r>
      <w:r w:rsidRPr="009B2738">
        <w:rPr>
          <w:rFonts w:ascii="Arial" w:eastAsia="Times New Roman" w:hAnsi="Arial" w:cs="Times New Roman"/>
          <w:b/>
          <w:sz w:val="24"/>
          <w:szCs w:val="20"/>
        </w:rPr>
        <w:fldChar w:fldCharType="separate"/>
      </w:r>
      <w:r w:rsidRPr="009B2738">
        <w:rPr>
          <w:rFonts w:ascii="Arial" w:eastAsia="Times New Roman" w:hAnsi="Arial" w:cs="Times New Roman"/>
          <w:b/>
          <w:sz w:val="24"/>
          <w:szCs w:val="20"/>
        </w:rPr>
        <w:fldChar w:fldCharType="end"/>
      </w:r>
      <w:r w:rsidRPr="009B2738">
        <w:rPr>
          <w:rFonts w:ascii="Arial" w:eastAsia="Times New Roman" w:hAnsi="Arial" w:cs="Times New Roman"/>
          <w:b/>
          <w:sz w:val="24"/>
          <w:szCs w:val="20"/>
        </w:rPr>
        <w:tab/>
      </w:r>
      <w:r w:rsidRPr="009B2738">
        <w:rPr>
          <w:rFonts w:ascii="Arial" w:eastAsia="Times New Roman" w:hAnsi="Arial" w:cs="Times New Roman"/>
          <w:b/>
          <w:sz w:val="24"/>
          <w:szCs w:val="20"/>
        </w:rPr>
        <w:tab/>
      </w:r>
      <w:r w:rsidRPr="009B2738">
        <w:rPr>
          <w:rFonts w:ascii="Arial" w:eastAsia="Times New Roman" w:hAnsi="Arial" w:cs="Times New Roman"/>
          <w:b/>
          <w:sz w:val="24"/>
          <w:szCs w:val="20"/>
          <w:lang w:val="en-GB"/>
        </w:rPr>
        <w:t>If any MLAs were not met, please provide narrative to address remediation efforts</w:t>
      </w:r>
    </w:p>
    <w:p w14:paraId="16E4B606" w14:textId="43CC3FB3" w:rsidR="00C7541C" w:rsidRDefault="008E48D9" w:rsidP="009F009F">
      <w:pPr>
        <w:spacing w:after="0" w:line="240" w:lineRule="auto"/>
        <w:ind w:left="432" w:hanging="432"/>
        <w:contextualSpacing/>
        <w:jc w:val="both"/>
        <w:rPr>
          <w:rFonts w:ascii="Arial" w:eastAsia="Times New Roman" w:hAnsi="Arial" w:cs="Times New Roman"/>
          <w:b/>
          <w:sz w:val="24"/>
          <w:szCs w:val="20"/>
          <w:lang w:val="en-GB"/>
        </w:rPr>
      </w:pPr>
      <w:r w:rsidRPr="009B2738">
        <w:rPr>
          <w:rFonts w:ascii="Arial" w:eastAsia="Times New Roman" w:hAnsi="Arial" w:cs="Times New Roman"/>
          <w:b/>
          <w:sz w:val="24"/>
          <w:szCs w:val="20"/>
          <w:lang w:val="en-GB"/>
        </w:rPr>
        <w:t xml:space="preserve">          </w:t>
      </w:r>
      <w:r w:rsidR="00F5250C" w:rsidRPr="009B2738">
        <w:rPr>
          <w:rFonts w:ascii="Arial" w:eastAsia="Times New Roman" w:hAnsi="Arial" w:cs="Times New Roman"/>
          <w:b/>
          <w:sz w:val="24"/>
          <w:szCs w:val="20"/>
          <w:lang w:val="en-GB"/>
        </w:rPr>
        <w:t xml:space="preserve"> and whether the competency was successfully achieved.</w:t>
      </w:r>
    </w:p>
    <w:p w14:paraId="3CBA0A6D" w14:textId="1B70ACAE" w:rsidR="00F709A3" w:rsidRPr="009B2738" w:rsidRDefault="00F709A3" w:rsidP="00F709A3">
      <w:pPr>
        <w:spacing w:after="0" w:line="240" w:lineRule="auto"/>
        <w:ind w:left="720" w:hanging="720"/>
        <w:contextualSpacing/>
        <w:jc w:val="both"/>
        <w:rPr>
          <w:rFonts w:ascii="Arial" w:eastAsia="Times New Roman" w:hAnsi="Arial" w:cs="Times New Roman"/>
          <w:b/>
          <w:sz w:val="24"/>
          <w:szCs w:val="20"/>
          <w:lang w:val="en-GB"/>
        </w:rPr>
      </w:pPr>
      <w:r w:rsidRPr="009B2738">
        <w:rPr>
          <w:rFonts w:ascii="Arial" w:eastAsia="Times New Roman" w:hAnsi="Arial" w:cs="Times New Roman"/>
          <w:b/>
          <w:sz w:val="24"/>
          <w:szCs w:val="20"/>
        </w:rPr>
        <w:fldChar w:fldCharType="begin">
          <w:ffData>
            <w:name w:val=""/>
            <w:enabled/>
            <w:calcOnExit w:val="0"/>
            <w:checkBox>
              <w:sizeAuto/>
              <w:default w:val="0"/>
            </w:checkBox>
          </w:ffData>
        </w:fldChar>
      </w:r>
      <w:r w:rsidRPr="009B2738">
        <w:rPr>
          <w:rFonts w:ascii="Arial" w:eastAsia="Times New Roman" w:hAnsi="Arial" w:cs="Times New Roman"/>
          <w:b/>
          <w:sz w:val="24"/>
          <w:szCs w:val="20"/>
        </w:rPr>
        <w:instrText xml:space="preserve"> FORMCHECKBOX </w:instrText>
      </w:r>
      <w:r w:rsidRPr="009B2738">
        <w:rPr>
          <w:rFonts w:ascii="Arial" w:eastAsia="Times New Roman" w:hAnsi="Arial" w:cs="Times New Roman"/>
          <w:b/>
          <w:sz w:val="24"/>
          <w:szCs w:val="20"/>
        </w:rPr>
      </w:r>
      <w:r w:rsidRPr="009B2738">
        <w:rPr>
          <w:rFonts w:ascii="Arial" w:eastAsia="Times New Roman" w:hAnsi="Arial" w:cs="Times New Roman"/>
          <w:b/>
          <w:sz w:val="24"/>
          <w:szCs w:val="20"/>
        </w:rPr>
        <w:fldChar w:fldCharType="separate"/>
      </w:r>
      <w:r w:rsidRPr="009B2738">
        <w:rPr>
          <w:rFonts w:ascii="Arial" w:eastAsia="Times New Roman" w:hAnsi="Arial" w:cs="Times New Roman"/>
          <w:b/>
          <w:sz w:val="24"/>
          <w:szCs w:val="20"/>
        </w:rPr>
        <w:fldChar w:fldCharType="end"/>
      </w:r>
      <w:r>
        <w:rPr>
          <w:rFonts w:ascii="Arial" w:eastAsia="Times New Roman" w:hAnsi="Arial" w:cs="Times New Roman"/>
          <w:b/>
          <w:sz w:val="24"/>
          <w:szCs w:val="20"/>
        </w:rPr>
        <w:tab/>
      </w:r>
      <w:r>
        <w:rPr>
          <w:rFonts w:ascii="Arial" w:eastAsia="Times New Roman" w:hAnsi="Arial" w:cs="Times New Roman"/>
          <w:b/>
          <w:sz w:val="24"/>
          <w:szCs w:val="20"/>
          <w:lang w:val="en-GB"/>
        </w:rPr>
        <w:t>If any cells in the data table are empty and/or have N/A listed; please explain absence of data points.</w:t>
      </w:r>
    </w:p>
    <w:p w14:paraId="5D2DA16B" w14:textId="77777777" w:rsidR="00C5715A" w:rsidRPr="009B2738" w:rsidRDefault="00C5715A" w:rsidP="009F009F">
      <w:pPr>
        <w:widowControl w:val="0"/>
        <w:tabs>
          <w:tab w:val="left" w:pos="2133"/>
        </w:tabs>
        <w:spacing w:after="120" w:line="240" w:lineRule="auto"/>
        <w:contextualSpacing/>
        <w:jc w:val="both"/>
        <w:rPr>
          <w:rFonts w:ascii="Arial" w:eastAsia="Times New Roman" w:hAnsi="Arial" w:cs="Times New Roman"/>
          <w:b/>
          <w:bCs/>
          <w:sz w:val="28"/>
          <w:szCs w:val="20"/>
        </w:rPr>
      </w:pPr>
    </w:p>
    <w:p w14:paraId="68C59CAC" w14:textId="49625A43" w:rsidR="00C7541C" w:rsidRPr="009B2738" w:rsidRDefault="00C7541C" w:rsidP="009F009F">
      <w:pPr>
        <w:widowControl w:val="0"/>
        <w:tabs>
          <w:tab w:val="left" w:pos="2133"/>
        </w:tabs>
        <w:spacing w:after="120" w:line="240" w:lineRule="auto"/>
        <w:contextualSpacing/>
        <w:jc w:val="both"/>
        <w:rPr>
          <w:rFonts w:ascii="Arial" w:eastAsia="Times New Roman" w:hAnsi="Arial" w:cs="Times New Roman"/>
          <w:b/>
          <w:bCs/>
          <w:sz w:val="28"/>
          <w:szCs w:val="20"/>
        </w:rPr>
      </w:pPr>
      <w:r w:rsidRPr="009B2738">
        <w:rPr>
          <w:rFonts w:ascii="Arial" w:eastAsia="Times New Roman" w:hAnsi="Arial" w:cs="Times New Roman"/>
          <w:b/>
          <w:bCs/>
          <w:sz w:val="28"/>
          <w:szCs w:val="20"/>
        </w:rPr>
        <w:t>II.D.1.b</w:t>
      </w:r>
    </w:p>
    <w:p w14:paraId="00185A6A" w14:textId="77777777" w:rsidR="00C7541C" w:rsidRDefault="00C7541C" w:rsidP="009F009F">
      <w:pPr>
        <w:widowControl w:val="0"/>
        <w:tabs>
          <w:tab w:val="left" w:pos="1060"/>
        </w:tabs>
        <w:spacing w:after="0" w:line="240" w:lineRule="auto"/>
        <w:contextualSpacing/>
        <w:jc w:val="both"/>
        <w:rPr>
          <w:rFonts w:ascii="Arial" w:eastAsia="Times New Roman" w:hAnsi="Arial" w:cs="Times New Roman"/>
          <w:bCs/>
          <w:iCs/>
          <w:color w:val="000000"/>
          <w:sz w:val="24"/>
          <w:szCs w:val="20"/>
        </w:rPr>
      </w:pPr>
      <w:r w:rsidRPr="009B2738">
        <w:rPr>
          <w:rFonts w:ascii="Arial" w:eastAsia="Times New Roman" w:hAnsi="Arial" w:cs="Times New Roman"/>
          <w:bCs/>
          <w:iCs/>
          <w:sz w:val="24"/>
          <w:szCs w:val="20"/>
        </w:rPr>
        <w:t xml:space="preserve">For program graduates, the program must provide distal </w:t>
      </w:r>
      <w:r w:rsidRPr="00090CAA">
        <w:rPr>
          <w:rFonts w:ascii="Arial" w:eastAsia="Times New Roman" w:hAnsi="Arial" w:cs="Times New Roman"/>
          <w:bCs/>
          <w:iCs/>
          <w:color w:val="000000"/>
          <w:sz w:val="24"/>
          <w:szCs w:val="20"/>
        </w:rPr>
        <w:t>evidence of student's competencies and program effectiveness and must evaluate graduates' career paths in health service psychology after they have left the program.</w:t>
      </w:r>
    </w:p>
    <w:p w14:paraId="70E27AC4" w14:textId="77777777" w:rsidR="00907BED" w:rsidRPr="00090CAA" w:rsidRDefault="00907BED" w:rsidP="009F009F">
      <w:pPr>
        <w:widowControl w:val="0"/>
        <w:tabs>
          <w:tab w:val="left" w:pos="1060"/>
        </w:tabs>
        <w:spacing w:after="0" w:line="240" w:lineRule="auto"/>
        <w:contextualSpacing/>
        <w:jc w:val="both"/>
        <w:rPr>
          <w:rFonts w:ascii="Arial" w:eastAsia="Times New Roman" w:hAnsi="Arial" w:cs="Times New Roman"/>
          <w:bCs/>
          <w:iCs/>
          <w:color w:val="000000"/>
          <w:sz w:val="24"/>
          <w:szCs w:val="20"/>
          <w:lang w:val="en-GB"/>
        </w:rPr>
      </w:pPr>
    </w:p>
    <w:p w14:paraId="41514583" w14:textId="77777777" w:rsidR="00C7541C" w:rsidRPr="00907BED" w:rsidRDefault="00C7541C" w:rsidP="009F009F">
      <w:pPr>
        <w:widowControl w:val="0"/>
        <w:numPr>
          <w:ilvl w:val="4"/>
          <w:numId w:val="15"/>
        </w:numPr>
        <w:tabs>
          <w:tab w:val="left" w:pos="1060"/>
        </w:tabs>
        <w:spacing w:after="0" w:line="240" w:lineRule="auto"/>
        <w:ind w:left="720"/>
        <w:contextualSpacing/>
        <w:jc w:val="both"/>
        <w:rPr>
          <w:rFonts w:ascii="Arial" w:eastAsia="Times New Roman" w:hAnsi="Arial" w:cs="Times New Roman"/>
          <w:b/>
          <w:bCs/>
          <w:iCs/>
          <w:color w:val="000000"/>
          <w:sz w:val="24"/>
          <w:szCs w:val="20"/>
          <w:lang w:val="en-GB"/>
        </w:rPr>
      </w:pPr>
      <w:r w:rsidRPr="00090CAA">
        <w:rPr>
          <w:rFonts w:ascii="Arial" w:eastAsia="Times New Roman" w:hAnsi="Arial" w:cs="Times New Roman"/>
          <w:bCs/>
          <w:iCs/>
          <w:color w:val="000000"/>
          <w:sz w:val="24"/>
          <w:szCs w:val="20"/>
        </w:rPr>
        <w:t>Two years after graduation, the program must provide data on how well the program prepared students in each profession-wide and program-specific competency. The program must also provide data on student's job placement and licensure rates.</w:t>
      </w:r>
    </w:p>
    <w:p w14:paraId="3B8C930F" w14:textId="77777777" w:rsidR="00907BED" w:rsidRPr="00090CAA" w:rsidRDefault="00907BED" w:rsidP="009F009F">
      <w:pPr>
        <w:widowControl w:val="0"/>
        <w:tabs>
          <w:tab w:val="left" w:pos="1060"/>
        </w:tabs>
        <w:spacing w:after="0" w:line="240" w:lineRule="auto"/>
        <w:ind w:left="720"/>
        <w:contextualSpacing/>
        <w:jc w:val="both"/>
        <w:rPr>
          <w:rFonts w:ascii="Arial" w:eastAsia="Times New Roman" w:hAnsi="Arial" w:cs="Times New Roman"/>
          <w:b/>
          <w:bCs/>
          <w:iCs/>
          <w:color w:val="000000"/>
          <w:sz w:val="24"/>
          <w:szCs w:val="20"/>
          <w:lang w:val="en-GB"/>
        </w:rPr>
      </w:pPr>
    </w:p>
    <w:p w14:paraId="65E4847C" w14:textId="77777777" w:rsidR="00C7541C" w:rsidRPr="00090CAA" w:rsidRDefault="00C7541C" w:rsidP="009F009F">
      <w:pPr>
        <w:widowControl w:val="0"/>
        <w:numPr>
          <w:ilvl w:val="4"/>
          <w:numId w:val="15"/>
        </w:numPr>
        <w:tabs>
          <w:tab w:val="left" w:pos="1060"/>
        </w:tabs>
        <w:spacing w:after="0" w:line="240" w:lineRule="auto"/>
        <w:ind w:left="720"/>
        <w:contextualSpacing/>
        <w:jc w:val="both"/>
        <w:rPr>
          <w:rFonts w:ascii="Arial" w:eastAsia="Times New Roman" w:hAnsi="Arial" w:cs="Times New Roman"/>
          <w:b/>
          <w:bCs/>
          <w:iCs/>
          <w:color w:val="000000"/>
          <w:sz w:val="24"/>
          <w:szCs w:val="20"/>
          <w:lang w:val="en-GB"/>
        </w:rPr>
      </w:pPr>
      <w:r w:rsidRPr="00090CAA">
        <w:rPr>
          <w:rFonts w:ascii="Arial" w:eastAsia="Times New Roman" w:hAnsi="Arial" w:cs="Times New Roman"/>
          <w:bCs/>
          <w:iCs/>
          <w:color w:val="000000"/>
          <w:sz w:val="24"/>
          <w:szCs w:val="20"/>
        </w:rPr>
        <w:t>At 5 years post-graduation, the program must provide data on graduates, including data on graduate's licensure (as appropriate for their current job duties) and their scholarly/research contributions (as consistent with the program's aims).</w:t>
      </w:r>
    </w:p>
    <w:p w14:paraId="0ABB84FB" w14:textId="77777777" w:rsidR="00C7541C" w:rsidRDefault="00C7541C" w:rsidP="009F009F">
      <w:pPr>
        <w:tabs>
          <w:tab w:val="left" w:pos="1060"/>
        </w:tabs>
        <w:spacing w:after="0" w:line="240" w:lineRule="auto"/>
        <w:contextualSpacing/>
        <w:jc w:val="both"/>
        <w:rPr>
          <w:rFonts w:ascii="Arial" w:eastAsia="Times New Roman" w:hAnsi="Arial" w:cs="Times New Roman"/>
          <w:bCs/>
          <w:iCs/>
          <w:color w:val="000000"/>
          <w:sz w:val="24"/>
          <w:szCs w:val="20"/>
        </w:rPr>
      </w:pPr>
    </w:p>
    <w:p w14:paraId="79898CCC" w14:textId="5BE5E7FC" w:rsidR="00907BED" w:rsidRPr="00907BED" w:rsidRDefault="00907BED" w:rsidP="009F009F">
      <w:pPr>
        <w:tabs>
          <w:tab w:val="left" w:pos="1060"/>
        </w:tabs>
        <w:spacing w:after="120" w:line="240" w:lineRule="auto"/>
        <w:contextualSpacing/>
        <w:jc w:val="both"/>
        <w:rPr>
          <w:rFonts w:ascii="Arial" w:eastAsia="Times New Roman" w:hAnsi="Arial" w:cs="Times New Roman"/>
          <w:bCs/>
          <w:iCs/>
          <w:color w:val="000000"/>
          <w:sz w:val="24"/>
          <w:szCs w:val="20"/>
          <w:u w:val="single"/>
        </w:rPr>
      </w:pPr>
      <w:r>
        <w:rPr>
          <w:rFonts w:ascii="Arial" w:eastAsia="Times New Roman" w:hAnsi="Arial" w:cs="Times New Roman"/>
          <w:bCs/>
          <w:iCs/>
          <w:color w:val="000000"/>
          <w:sz w:val="24"/>
          <w:szCs w:val="20"/>
          <w:u w:val="single"/>
        </w:rPr>
        <w:t>Supporting Material:</w:t>
      </w:r>
    </w:p>
    <w:p w14:paraId="0CCE2CA0" w14:textId="774D947B" w:rsidR="0042307F" w:rsidRPr="00AB0214" w:rsidRDefault="00F5250C" w:rsidP="009F009F">
      <w:pPr>
        <w:tabs>
          <w:tab w:val="left" w:pos="540"/>
        </w:tabs>
        <w:spacing w:after="0" w:line="240" w:lineRule="auto"/>
        <w:contextualSpacing/>
        <w:jc w:val="both"/>
        <w:rPr>
          <w:rFonts w:ascii="Arial" w:eastAsia="Times New Roman" w:hAnsi="Arial" w:cs="Times New Roman"/>
          <w:b/>
          <w:sz w:val="24"/>
          <w:szCs w:val="20"/>
        </w:rPr>
      </w:pPr>
      <w:r>
        <w:rPr>
          <w:rFonts w:ascii="Arial" w:eastAsia="Times New Roman" w:hAnsi="Arial" w:cs="Times New Roman"/>
          <w:b/>
          <w:sz w:val="24"/>
          <w:szCs w:val="20"/>
        </w:rPr>
        <w:t>IMPORTANT INFORMATION ON THE PROVISION OF DISTAL DATA</w:t>
      </w:r>
    </w:p>
    <w:p w14:paraId="63FA2988" w14:textId="77777777" w:rsidR="008E48D9" w:rsidRDefault="008E48D9" w:rsidP="009F009F">
      <w:pPr>
        <w:widowControl w:val="0"/>
        <w:spacing w:before="120" w:after="120" w:line="240" w:lineRule="auto"/>
        <w:contextualSpacing/>
        <w:jc w:val="both"/>
        <w:rPr>
          <w:rFonts w:ascii="Arial" w:eastAsia="Times New Roman" w:hAnsi="Arial" w:cs="Times New Roman"/>
          <w:b/>
          <w:sz w:val="24"/>
          <w:szCs w:val="20"/>
        </w:rPr>
      </w:pPr>
    </w:p>
    <w:p w14:paraId="737265B8" w14:textId="0F1830E2" w:rsidR="00B13FB1" w:rsidRDefault="00B13FB1" w:rsidP="009F009F">
      <w:pPr>
        <w:widowControl w:val="0"/>
        <w:spacing w:before="120" w:after="120" w:line="240" w:lineRule="auto"/>
        <w:contextualSpacing/>
        <w:jc w:val="both"/>
        <w:rPr>
          <w:rFonts w:ascii="Arial" w:eastAsia="Times New Roman" w:hAnsi="Arial" w:cs="Times New Roman"/>
          <w:b/>
          <w:sz w:val="24"/>
          <w:szCs w:val="20"/>
          <w:u w:val="single"/>
        </w:rPr>
      </w:pPr>
      <w:r>
        <w:rPr>
          <w:rFonts w:ascii="Arial" w:eastAsia="Times New Roman" w:hAnsi="Arial" w:cs="Times New Roman"/>
          <w:b/>
          <w:sz w:val="24"/>
          <w:szCs w:val="20"/>
        </w:rPr>
        <w:t xml:space="preserve">Programs should </w:t>
      </w:r>
      <w:r>
        <w:rPr>
          <w:rFonts w:ascii="Arial" w:eastAsia="Times New Roman" w:hAnsi="Arial" w:cs="Times New Roman"/>
          <w:b/>
          <w:sz w:val="24"/>
          <w:szCs w:val="20"/>
          <w:u w:val="single"/>
        </w:rPr>
        <w:t>NOT upload information in any portion of the self-study that identifies students by name or initials. All materials must be de-identified.</w:t>
      </w:r>
    </w:p>
    <w:p w14:paraId="2E1805DA" w14:textId="77777777" w:rsidR="008E48D9" w:rsidRPr="00C5715A" w:rsidRDefault="008E48D9" w:rsidP="009F009F">
      <w:pPr>
        <w:widowControl w:val="0"/>
        <w:spacing w:before="120" w:after="120" w:line="240" w:lineRule="auto"/>
        <w:contextualSpacing/>
        <w:jc w:val="both"/>
        <w:rPr>
          <w:rFonts w:ascii="Arial" w:eastAsia="Times New Roman" w:hAnsi="Arial" w:cs="Times New Roman"/>
          <w:b/>
          <w:sz w:val="24"/>
          <w:szCs w:val="20"/>
          <w:u w:val="single"/>
        </w:rPr>
      </w:pPr>
    </w:p>
    <w:p w14:paraId="6FD4FB5F" w14:textId="33CA507D" w:rsidR="00DC7425" w:rsidRDefault="00907BED" w:rsidP="009F009F">
      <w:pPr>
        <w:tabs>
          <w:tab w:val="left" w:pos="1060"/>
        </w:tabs>
        <w:spacing w:before="120" w:after="0" w:line="240" w:lineRule="auto"/>
        <w:contextualSpacing/>
        <w:jc w:val="both"/>
        <w:rPr>
          <w:rFonts w:ascii="Arial" w:eastAsia="Times New Roman" w:hAnsi="Arial" w:cs="Times New Roman"/>
          <w:b/>
          <w:color w:val="000000"/>
          <w:sz w:val="24"/>
          <w:szCs w:val="20"/>
          <w:lang w:val="en-GB"/>
        </w:rPr>
      </w:pPr>
      <w:r w:rsidRPr="00AB0214">
        <w:rPr>
          <w:rFonts w:ascii="Arial" w:eastAsia="Times New Roman" w:hAnsi="Arial" w:cs="Times New Roman"/>
          <w:b/>
          <w:sz w:val="24"/>
          <w:szCs w:val="20"/>
        </w:rPr>
        <w:t xml:space="preserve">All programs currently accredited and applicant programs seeking full accreditation must provide detailed aggregated DISTAL outcome data for program graduates (i.e., after students have graduated from the program). </w:t>
      </w:r>
      <w:r w:rsidR="00FB3659" w:rsidRPr="00AB0214">
        <w:rPr>
          <w:rFonts w:ascii="Arial" w:eastAsia="Times New Roman" w:hAnsi="Arial" w:cs="Times New Roman"/>
          <w:b/>
          <w:sz w:val="24"/>
          <w:szCs w:val="20"/>
        </w:rPr>
        <w:t xml:space="preserve">Data </w:t>
      </w:r>
      <w:r w:rsidR="00F5250C">
        <w:rPr>
          <w:rFonts w:ascii="Arial" w:eastAsia="Times New Roman" w:hAnsi="Arial" w:cs="Times New Roman"/>
          <w:b/>
          <w:sz w:val="24"/>
          <w:szCs w:val="20"/>
        </w:rPr>
        <w:t>must demonstrate</w:t>
      </w:r>
      <w:r w:rsidR="00FB3659" w:rsidRPr="00AB0214">
        <w:rPr>
          <w:rFonts w:ascii="Arial" w:eastAsia="Times New Roman" w:hAnsi="Arial" w:cs="Times New Roman"/>
          <w:b/>
          <w:sz w:val="24"/>
          <w:szCs w:val="20"/>
        </w:rPr>
        <w:t xml:space="preserve"> the extent to which program alumni feel the program prepared them in all profession-wide and any program-specific competencies. </w:t>
      </w:r>
      <w:r w:rsidRPr="00AB0214">
        <w:rPr>
          <w:rFonts w:ascii="Arial" w:eastAsia="Times New Roman" w:hAnsi="Arial" w:cs="Times New Roman"/>
          <w:b/>
          <w:sz w:val="24"/>
          <w:szCs w:val="20"/>
        </w:rPr>
        <w:t>These data should provide evidence of the program's effectiveness in helping graduates attain required competencies and pursue career paths in health service psychology after they have left the program.</w:t>
      </w:r>
      <w:r w:rsidRPr="00AB0214">
        <w:rPr>
          <w:rFonts w:ascii="Arial" w:eastAsia="Times New Roman" w:hAnsi="Arial" w:cs="Times New Roman"/>
          <w:sz w:val="24"/>
          <w:szCs w:val="20"/>
        </w:rPr>
        <w:t xml:space="preserve"> </w:t>
      </w:r>
      <w:r w:rsidRPr="00AB0214">
        <w:rPr>
          <w:rFonts w:ascii="Arial" w:eastAsia="Times New Roman" w:hAnsi="Arial" w:cs="Times New Roman"/>
          <w:color w:val="000000"/>
          <w:sz w:val="24"/>
          <w:szCs w:val="20"/>
          <w:lang w:val="en-GB"/>
        </w:rPr>
        <w:t xml:space="preserve"> </w:t>
      </w:r>
      <w:r w:rsidR="00FB3659" w:rsidRPr="00AB0214">
        <w:rPr>
          <w:rFonts w:ascii="Arial" w:eastAsia="Times New Roman" w:hAnsi="Arial" w:cs="Times New Roman"/>
          <w:b/>
          <w:color w:val="000000"/>
          <w:sz w:val="24"/>
          <w:szCs w:val="20"/>
          <w:lang w:val="en-GB"/>
        </w:rPr>
        <w:t xml:space="preserve">Please ensure that all distal data collection </w:t>
      </w:r>
      <w:r w:rsidR="00B13FB1">
        <w:rPr>
          <w:rFonts w:ascii="Arial" w:eastAsia="Times New Roman" w:hAnsi="Arial" w:cs="Times New Roman"/>
          <w:b/>
          <w:color w:val="000000"/>
          <w:sz w:val="24"/>
          <w:szCs w:val="20"/>
          <w:lang w:val="en-GB"/>
        </w:rPr>
        <w:t>tools</w:t>
      </w:r>
      <w:r w:rsidR="00B13FB1" w:rsidRPr="00AB0214">
        <w:rPr>
          <w:rFonts w:ascii="Arial" w:eastAsia="Times New Roman" w:hAnsi="Arial" w:cs="Times New Roman"/>
          <w:b/>
          <w:color w:val="000000"/>
          <w:sz w:val="24"/>
          <w:szCs w:val="20"/>
          <w:lang w:val="en-GB"/>
        </w:rPr>
        <w:t xml:space="preserve"> </w:t>
      </w:r>
      <w:r w:rsidR="00FB3659" w:rsidRPr="00AB0214">
        <w:rPr>
          <w:rFonts w:ascii="Arial" w:eastAsia="Times New Roman" w:hAnsi="Arial" w:cs="Times New Roman"/>
          <w:b/>
          <w:color w:val="000000"/>
          <w:sz w:val="24"/>
          <w:szCs w:val="20"/>
          <w:lang w:val="en-GB"/>
        </w:rPr>
        <w:t>(e.g., alumni surveys) are uploaded.</w:t>
      </w:r>
    </w:p>
    <w:p w14:paraId="4B0510B3" w14:textId="77777777" w:rsidR="00DC7425" w:rsidRDefault="00DC7425" w:rsidP="009F009F">
      <w:pPr>
        <w:tabs>
          <w:tab w:val="left" w:pos="1060"/>
        </w:tabs>
        <w:spacing w:before="120" w:after="0" w:line="240" w:lineRule="auto"/>
        <w:contextualSpacing/>
        <w:jc w:val="both"/>
        <w:rPr>
          <w:rFonts w:ascii="Arial" w:eastAsia="Times New Roman" w:hAnsi="Arial" w:cs="Times New Roman"/>
          <w:b/>
          <w:color w:val="000000"/>
          <w:sz w:val="24"/>
          <w:szCs w:val="20"/>
          <w:lang w:val="en-GB"/>
        </w:rPr>
      </w:pPr>
    </w:p>
    <w:p w14:paraId="6785E48E" w14:textId="737E9B0E" w:rsidR="00907BED" w:rsidRPr="00676592" w:rsidRDefault="00DC7425" w:rsidP="009F009F">
      <w:pPr>
        <w:tabs>
          <w:tab w:val="left" w:pos="1060"/>
        </w:tabs>
        <w:spacing w:before="120" w:after="0" w:line="240" w:lineRule="auto"/>
        <w:contextualSpacing/>
        <w:jc w:val="both"/>
        <w:rPr>
          <w:rFonts w:ascii="Arial" w:hAnsi="Arial" w:cs="Arial"/>
          <w:b/>
          <w:sz w:val="24"/>
          <w:szCs w:val="24"/>
        </w:rPr>
      </w:pPr>
      <w:r w:rsidRPr="00676592">
        <w:rPr>
          <w:rFonts w:ascii="Arial" w:eastAsia="Times New Roman" w:hAnsi="Arial" w:cs="Arial"/>
          <w:b/>
          <w:color w:val="000000"/>
          <w:sz w:val="24"/>
          <w:szCs w:val="24"/>
          <w:lang w:val="en-GB"/>
        </w:rPr>
        <w:t xml:space="preserve">Note: </w:t>
      </w:r>
      <w:r w:rsidR="00FB3659" w:rsidRPr="00676592">
        <w:rPr>
          <w:rFonts w:ascii="Arial" w:eastAsia="Times New Roman" w:hAnsi="Arial" w:cs="Arial"/>
          <w:b/>
          <w:color w:val="000000"/>
          <w:sz w:val="24"/>
          <w:szCs w:val="24"/>
          <w:lang w:val="en-GB"/>
        </w:rPr>
        <w:t xml:space="preserve"> </w:t>
      </w:r>
      <w:r w:rsidR="00907BED" w:rsidRPr="00676592">
        <w:rPr>
          <w:rFonts w:ascii="Arial" w:eastAsia="Times New Roman" w:hAnsi="Arial" w:cs="Arial"/>
          <w:b/>
          <w:color w:val="000000"/>
          <w:sz w:val="24"/>
          <w:szCs w:val="24"/>
          <w:lang w:val="en-GB"/>
        </w:rPr>
        <w:t xml:space="preserve"> </w:t>
      </w:r>
      <w:r w:rsidR="00676592" w:rsidRPr="00676592">
        <w:rPr>
          <w:rFonts w:ascii="Arial" w:hAnsi="Arial" w:cs="Arial"/>
          <w:b/>
          <w:sz w:val="24"/>
          <w:szCs w:val="24"/>
        </w:rPr>
        <w:t xml:space="preserve">Any data gathered by December 31, </w:t>
      </w:r>
      <w:proofErr w:type="gramStart"/>
      <w:r w:rsidR="00676592" w:rsidRPr="00676592">
        <w:rPr>
          <w:rFonts w:ascii="Arial" w:hAnsi="Arial" w:cs="Arial"/>
          <w:b/>
          <w:sz w:val="24"/>
          <w:szCs w:val="24"/>
        </w:rPr>
        <w:t>2016</w:t>
      </w:r>
      <w:proofErr w:type="gramEnd"/>
      <w:r w:rsidR="00676592" w:rsidRPr="00676592">
        <w:rPr>
          <w:rFonts w:ascii="Arial" w:hAnsi="Arial" w:cs="Arial"/>
          <w:b/>
          <w:sz w:val="24"/>
          <w:szCs w:val="24"/>
        </w:rPr>
        <w:t xml:space="preserve"> </w:t>
      </w:r>
      <w:r w:rsidR="00CF0A41">
        <w:rPr>
          <w:rFonts w:ascii="Arial" w:hAnsi="Arial" w:cs="Arial"/>
          <w:b/>
          <w:sz w:val="24"/>
          <w:szCs w:val="24"/>
        </w:rPr>
        <w:t>may</w:t>
      </w:r>
      <w:r w:rsidR="00CF0A41" w:rsidRPr="00676592">
        <w:rPr>
          <w:rFonts w:ascii="Arial" w:hAnsi="Arial" w:cs="Arial"/>
          <w:b/>
          <w:sz w:val="24"/>
          <w:szCs w:val="24"/>
        </w:rPr>
        <w:t xml:space="preserve"> </w:t>
      </w:r>
      <w:r w:rsidR="00676592" w:rsidRPr="00676592">
        <w:rPr>
          <w:rFonts w:ascii="Arial" w:hAnsi="Arial" w:cs="Arial"/>
          <w:b/>
          <w:sz w:val="24"/>
          <w:szCs w:val="24"/>
        </w:rPr>
        <w:t xml:space="preserve">be presented in a manner consistent with the </w:t>
      </w:r>
      <w:proofErr w:type="spellStart"/>
      <w:r w:rsidR="00676592" w:rsidRPr="00676592">
        <w:rPr>
          <w:rFonts w:ascii="Arial" w:hAnsi="Arial" w:cs="Arial"/>
          <w:b/>
          <w:sz w:val="24"/>
          <w:szCs w:val="24"/>
        </w:rPr>
        <w:t>G&amp;P</w:t>
      </w:r>
      <w:proofErr w:type="spellEnd"/>
      <w:r w:rsidR="00676592" w:rsidRPr="00676592">
        <w:rPr>
          <w:rFonts w:ascii="Arial" w:hAnsi="Arial" w:cs="Arial"/>
          <w:b/>
          <w:sz w:val="24"/>
          <w:szCs w:val="24"/>
        </w:rPr>
        <w:t xml:space="preserve">. Any data collected after January 1, </w:t>
      </w:r>
      <w:proofErr w:type="gramStart"/>
      <w:r w:rsidR="00676592" w:rsidRPr="00676592">
        <w:rPr>
          <w:rFonts w:ascii="Arial" w:hAnsi="Arial" w:cs="Arial"/>
          <w:b/>
          <w:sz w:val="24"/>
          <w:szCs w:val="24"/>
        </w:rPr>
        <w:t>2017</w:t>
      </w:r>
      <w:proofErr w:type="gramEnd"/>
      <w:r w:rsidR="00676592" w:rsidRPr="00676592">
        <w:rPr>
          <w:rFonts w:ascii="Arial" w:hAnsi="Arial" w:cs="Arial"/>
          <w:b/>
          <w:sz w:val="24"/>
          <w:szCs w:val="24"/>
        </w:rPr>
        <w:t xml:space="preserve"> </w:t>
      </w:r>
      <w:r w:rsidR="00CF0A41">
        <w:rPr>
          <w:rFonts w:ascii="Arial" w:hAnsi="Arial" w:cs="Arial"/>
          <w:b/>
          <w:sz w:val="24"/>
          <w:szCs w:val="24"/>
        </w:rPr>
        <w:t>must</w:t>
      </w:r>
      <w:r w:rsidR="00CF0A41" w:rsidRPr="00676592">
        <w:rPr>
          <w:rFonts w:ascii="Arial" w:hAnsi="Arial" w:cs="Arial"/>
          <w:b/>
          <w:sz w:val="24"/>
          <w:szCs w:val="24"/>
        </w:rPr>
        <w:t xml:space="preserve"> </w:t>
      </w:r>
      <w:r w:rsidR="00676592" w:rsidRPr="00676592">
        <w:rPr>
          <w:rFonts w:ascii="Arial" w:hAnsi="Arial" w:cs="Arial"/>
          <w:b/>
          <w:sz w:val="24"/>
          <w:szCs w:val="24"/>
        </w:rPr>
        <w:t xml:space="preserve">be presented in a manner that is consistent with the </w:t>
      </w:r>
      <w:proofErr w:type="spellStart"/>
      <w:r w:rsidR="00676592" w:rsidRPr="00676592">
        <w:rPr>
          <w:rFonts w:ascii="Arial" w:hAnsi="Arial" w:cs="Arial"/>
          <w:b/>
          <w:sz w:val="24"/>
          <w:szCs w:val="24"/>
        </w:rPr>
        <w:t>SoA</w:t>
      </w:r>
      <w:proofErr w:type="spellEnd"/>
      <w:r w:rsidR="00676592" w:rsidRPr="00676592">
        <w:rPr>
          <w:rFonts w:ascii="Arial" w:hAnsi="Arial" w:cs="Arial"/>
          <w:b/>
          <w:sz w:val="24"/>
          <w:szCs w:val="24"/>
        </w:rPr>
        <w:t xml:space="preserve"> regardless of whether training was completed under the </w:t>
      </w:r>
      <w:proofErr w:type="spellStart"/>
      <w:r w:rsidR="00676592" w:rsidRPr="00676592">
        <w:rPr>
          <w:rFonts w:ascii="Arial" w:hAnsi="Arial" w:cs="Arial"/>
          <w:b/>
          <w:sz w:val="24"/>
          <w:szCs w:val="24"/>
        </w:rPr>
        <w:t>G&amp;P</w:t>
      </w:r>
      <w:proofErr w:type="spellEnd"/>
      <w:r w:rsidR="00676592" w:rsidRPr="00676592">
        <w:rPr>
          <w:rFonts w:ascii="Arial" w:hAnsi="Arial" w:cs="Arial"/>
          <w:b/>
          <w:sz w:val="24"/>
          <w:szCs w:val="24"/>
        </w:rPr>
        <w:t xml:space="preserve"> or </w:t>
      </w:r>
      <w:proofErr w:type="spellStart"/>
      <w:r w:rsidR="00676592" w:rsidRPr="00676592">
        <w:rPr>
          <w:rFonts w:ascii="Arial" w:hAnsi="Arial" w:cs="Arial"/>
          <w:b/>
          <w:sz w:val="24"/>
          <w:szCs w:val="24"/>
        </w:rPr>
        <w:t>SoA</w:t>
      </w:r>
      <w:proofErr w:type="spellEnd"/>
      <w:r w:rsidR="00676592" w:rsidRPr="00676592">
        <w:rPr>
          <w:rFonts w:ascii="Arial" w:hAnsi="Arial" w:cs="Arial"/>
          <w:b/>
          <w:sz w:val="24"/>
          <w:szCs w:val="24"/>
        </w:rPr>
        <w:t xml:space="preserve">. The CoA recognizes that some of the program’s students may have experienced </w:t>
      </w:r>
      <w:proofErr w:type="gramStart"/>
      <w:r w:rsidR="00676592" w:rsidRPr="00676592">
        <w:rPr>
          <w:rFonts w:ascii="Arial" w:hAnsi="Arial" w:cs="Arial"/>
          <w:b/>
          <w:sz w:val="24"/>
          <w:szCs w:val="24"/>
        </w:rPr>
        <w:t>the vast majority of</w:t>
      </w:r>
      <w:proofErr w:type="gramEnd"/>
      <w:r w:rsidR="00676592" w:rsidRPr="00676592">
        <w:rPr>
          <w:rFonts w:ascii="Arial" w:hAnsi="Arial" w:cs="Arial"/>
          <w:b/>
          <w:sz w:val="24"/>
          <w:szCs w:val="24"/>
        </w:rPr>
        <w:t xml:space="preserve"> their training in a program consistent with the </w:t>
      </w:r>
      <w:proofErr w:type="spellStart"/>
      <w:r w:rsidR="00676592" w:rsidRPr="00676592">
        <w:rPr>
          <w:rFonts w:ascii="Arial" w:hAnsi="Arial" w:cs="Arial"/>
          <w:b/>
          <w:sz w:val="24"/>
          <w:szCs w:val="24"/>
        </w:rPr>
        <w:t>G&amp;P</w:t>
      </w:r>
      <w:proofErr w:type="spellEnd"/>
      <w:r w:rsidR="00676592" w:rsidRPr="00676592">
        <w:rPr>
          <w:rFonts w:ascii="Arial" w:hAnsi="Arial" w:cs="Arial"/>
          <w:b/>
          <w:sz w:val="24"/>
          <w:szCs w:val="24"/>
        </w:rPr>
        <w:t xml:space="preserve"> and that particularly for these cohorts, the data will be reflective of this. Programs are asked to provide commentary that will help guide CoA’s interpretation of their distal data and demonstrate how such data are utilized to make program improvements consistent with the </w:t>
      </w:r>
      <w:proofErr w:type="spellStart"/>
      <w:r w:rsidR="00676592" w:rsidRPr="00676592">
        <w:rPr>
          <w:rFonts w:ascii="Arial" w:hAnsi="Arial" w:cs="Arial"/>
          <w:b/>
          <w:sz w:val="24"/>
          <w:szCs w:val="24"/>
        </w:rPr>
        <w:t>SoA</w:t>
      </w:r>
      <w:proofErr w:type="spellEnd"/>
      <w:r w:rsidR="00676592" w:rsidRPr="00676592">
        <w:rPr>
          <w:rFonts w:ascii="Arial" w:hAnsi="Arial" w:cs="Arial"/>
          <w:b/>
          <w:sz w:val="24"/>
          <w:szCs w:val="24"/>
        </w:rPr>
        <w:t xml:space="preserve">. </w:t>
      </w:r>
    </w:p>
    <w:p w14:paraId="5EF1A1D8" w14:textId="77777777" w:rsidR="008E48D9" w:rsidRDefault="008E48D9" w:rsidP="009F009F">
      <w:pPr>
        <w:tabs>
          <w:tab w:val="left" w:pos="1060"/>
        </w:tabs>
        <w:spacing w:before="120" w:after="0" w:line="240" w:lineRule="auto"/>
        <w:contextualSpacing/>
        <w:jc w:val="both"/>
        <w:rPr>
          <w:rFonts w:ascii="Arial" w:eastAsia="Times New Roman" w:hAnsi="Arial" w:cs="Arial"/>
          <w:b/>
          <w:color w:val="000000"/>
          <w:sz w:val="24"/>
          <w:szCs w:val="24"/>
          <w:lang w:val="en-GB"/>
        </w:rPr>
      </w:pPr>
    </w:p>
    <w:p w14:paraId="6C26C207" w14:textId="6AA53510" w:rsidR="00676592" w:rsidRPr="00676592" w:rsidRDefault="00676592" w:rsidP="009F009F">
      <w:pPr>
        <w:tabs>
          <w:tab w:val="left" w:pos="1060"/>
        </w:tabs>
        <w:spacing w:before="120" w:after="0" w:line="240" w:lineRule="auto"/>
        <w:contextualSpacing/>
        <w:jc w:val="both"/>
        <w:rPr>
          <w:rFonts w:ascii="Arial" w:eastAsia="Times New Roman" w:hAnsi="Arial" w:cs="Arial"/>
          <w:b/>
          <w:color w:val="000000"/>
          <w:sz w:val="24"/>
          <w:szCs w:val="24"/>
          <w:lang w:val="en-GB"/>
        </w:rPr>
      </w:pPr>
      <w:r>
        <w:rPr>
          <w:rFonts w:ascii="Arial" w:eastAsia="Times New Roman" w:hAnsi="Arial" w:cs="Arial"/>
          <w:b/>
          <w:color w:val="000000"/>
          <w:sz w:val="24"/>
          <w:szCs w:val="24"/>
          <w:lang w:val="en-GB"/>
        </w:rPr>
        <w:t>Available d</w:t>
      </w:r>
      <w:r w:rsidRPr="00676592">
        <w:rPr>
          <w:rFonts w:ascii="Arial" w:eastAsia="Times New Roman" w:hAnsi="Arial" w:cs="Arial"/>
          <w:b/>
          <w:color w:val="000000"/>
          <w:sz w:val="24"/>
          <w:szCs w:val="24"/>
          <w:lang w:val="en-GB"/>
        </w:rPr>
        <w:t xml:space="preserve">istal data must be presented for </w:t>
      </w:r>
      <w:r w:rsidRPr="00676592">
        <w:rPr>
          <w:rFonts w:ascii="Arial" w:eastAsia="Times New Roman" w:hAnsi="Arial" w:cs="Arial"/>
          <w:b/>
          <w:i/>
          <w:color w:val="000000"/>
          <w:sz w:val="24"/>
          <w:szCs w:val="24"/>
          <w:lang w:val="en-GB"/>
        </w:rPr>
        <w:t>all</w:t>
      </w:r>
      <w:r w:rsidRPr="00676592">
        <w:rPr>
          <w:rFonts w:ascii="Arial" w:eastAsia="Times New Roman" w:hAnsi="Arial" w:cs="Arial"/>
          <w:b/>
          <w:color w:val="000000"/>
          <w:sz w:val="24"/>
          <w:szCs w:val="24"/>
          <w:lang w:val="en-GB"/>
        </w:rPr>
        <w:t xml:space="preserve"> graduates since the program’s last site visit (i.e., not just for graduates</w:t>
      </w:r>
      <w:r w:rsidR="00B13FB1">
        <w:rPr>
          <w:rFonts w:ascii="Arial" w:eastAsia="Times New Roman" w:hAnsi="Arial" w:cs="Arial"/>
          <w:b/>
          <w:color w:val="000000"/>
          <w:sz w:val="24"/>
          <w:szCs w:val="24"/>
          <w:lang w:val="en-GB"/>
        </w:rPr>
        <w:t xml:space="preserve"> surveyed</w:t>
      </w:r>
      <w:r w:rsidRPr="00676592">
        <w:rPr>
          <w:rFonts w:ascii="Arial" w:eastAsia="Times New Roman" w:hAnsi="Arial" w:cs="Arial"/>
          <w:b/>
          <w:color w:val="000000"/>
          <w:sz w:val="24"/>
          <w:szCs w:val="24"/>
          <w:lang w:val="en-GB"/>
        </w:rPr>
        <w:t xml:space="preserve"> at </w:t>
      </w:r>
      <w:proofErr w:type="gramStart"/>
      <w:r w:rsidRPr="00676592">
        <w:rPr>
          <w:rFonts w:ascii="Arial" w:eastAsia="Times New Roman" w:hAnsi="Arial" w:cs="Arial"/>
          <w:b/>
          <w:color w:val="000000"/>
          <w:sz w:val="24"/>
          <w:szCs w:val="24"/>
          <w:lang w:val="en-GB"/>
        </w:rPr>
        <w:t>2 and 5 years</w:t>
      </w:r>
      <w:proofErr w:type="gramEnd"/>
      <w:r w:rsidR="00B13FB1">
        <w:rPr>
          <w:rFonts w:ascii="Arial" w:eastAsia="Times New Roman" w:hAnsi="Arial" w:cs="Arial"/>
          <w:b/>
          <w:color w:val="000000"/>
          <w:sz w:val="24"/>
          <w:szCs w:val="24"/>
          <w:lang w:val="en-GB"/>
        </w:rPr>
        <w:t xml:space="preserve"> following implementation of the </w:t>
      </w:r>
      <w:proofErr w:type="spellStart"/>
      <w:r w:rsidR="00B13FB1">
        <w:rPr>
          <w:rFonts w:ascii="Arial" w:eastAsia="Times New Roman" w:hAnsi="Arial" w:cs="Arial"/>
          <w:b/>
          <w:color w:val="000000"/>
          <w:sz w:val="24"/>
          <w:szCs w:val="24"/>
          <w:lang w:val="en-GB"/>
        </w:rPr>
        <w:t>SoA</w:t>
      </w:r>
      <w:proofErr w:type="spellEnd"/>
      <w:r w:rsidRPr="00676592">
        <w:rPr>
          <w:rFonts w:ascii="Arial" w:eastAsia="Times New Roman" w:hAnsi="Arial" w:cs="Arial"/>
          <w:b/>
          <w:color w:val="000000"/>
          <w:sz w:val="24"/>
          <w:szCs w:val="24"/>
          <w:lang w:val="en-GB"/>
        </w:rPr>
        <w:t>).</w:t>
      </w:r>
      <w:r w:rsidR="00CF0A41">
        <w:rPr>
          <w:rFonts w:ascii="Arial" w:eastAsia="Times New Roman" w:hAnsi="Arial" w:cs="Arial"/>
          <w:b/>
          <w:color w:val="000000"/>
          <w:sz w:val="24"/>
          <w:szCs w:val="24"/>
          <w:lang w:val="en-GB"/>
        </w:rPr>
        <w:t xml:space="preserve"> </w:t>
      </w:r>
    </w:p>
    <w:p w14:paraId="53CA30B1" w14:textId="77777777" w:rsidR="00E55265" w:rsidRDefault="00E55265" w:rsidP="009F009F">
      <w:pPr>
        <w:tabs>
          <w:tab w:val="left" w:pos="1060"/>
        </w:tabs>
        <w:spacing w:before="120" w:after="0" w:line="240" w:lineRule="auto"/>
        <w:contextualSpacing/>
        <w:jc w:val="both"/>
        <w:rPr>
          <w:rFonts w:ascii="Arial" w:eastAsia="Times New Roman" w:hAnsi="Arial" w:cs="Times New Roman"/>
          <w:color w:val="000000"/>
          <w:sz w:val="24"/>
          <w:szCs w:val="20"/>
          <w:lang w:val="en-GB"/>
        </w:rPr>
      </w:pPr>
    </w:p>
    <w:p w14:paraId="3DEEAA78" w14:textId="76DABF0C" w:rsidR="00FB3659" w:rsidRDefault="00FB3659" w:rsidP="009F009F">
      <w:pPr>
        <w:tabs>
          <w:tab w:val="left" w:pos="1060"/>
        </w:tabs>
        <w:spacing w:before="120" w:after="0" w:line="240" w:lineRule="auto"/>
        <w:contextualSpacing/>
        <w:jc w:val="both"/>
        <w:rPr>
          <w:rFonts w:ascii="Arial" w:eastAsia="Times New Roman" w:hAnsi="Arial" w:cs="Times New Roman"/>
          <w:b/>
          <w:color w:val="000000"/>
          <w:sz w:val="24"/>
          <w:szCs w:val="20"/>
        </w:rPr>
      </w:pPr>
      <w:r w:rsidRPr="00090CAA">
        <w:rPr>
          <w:rFonts w:ascii="Arial" w:eastAsia="Times New Roman" w:hAnsi="Arial" w:cs="Times New Roman"/>
          <w:b/>
          <w:bCs/>
          <w:color w:val="000000"/>
          <w:sz w:val="24"/>
          <w:szCs w:val="20"/>
        </w:rPr>
        <w:t>Applicant programs applying for "accredited, on contingency" do not need to provide aggregated distal data.</w:t>
      </w:r>
      <w:r w:rsidRPr="00090CAA">
        <w:rPr>
          <w:rFonts w:ascii="Arial" w:eastAsia="Times New Roman" w:hAnsi="Arial" w:cs="Times New Roman"/>
          <w:b/>
          <w:color w:val="000000"/>
          <w:sz w:val="24"/>
          <w:szCs w:val="20"/>
        </w:rPr>
        <w:t xml:space="preserve"> Rather these programs should provide a plan and evaluation mechanisms to collect </w:t>
      </w:r>
      <w:r w:rsidR="00F00AED">
        <w:rPr>
          <w:rFonts w:ascii="Arial" w:eastAsia="Times New Roman" w:hAnsi="Arial" w:cs="Times New Roman"/>
          <w:b/>
          <w:color w:val="000000"/>
          <w:sz w:val="24"/>
          <w:szCs w:val="20"/>
        </w:rPr>
        <w:t xml:space="preserve">distal </w:t>
      </w:r>
      <w:r w:rsidRPr="00090CAA">
        <w:rPr>
          <w:rFonts w:ascii="Arial" w:eastAsia="Times New Roman" w:hAnsi="Arial" w:cs="Times New Roman"/>
          <w:b/>
          <w:color w:val="000000"/>
          <w:sz w:val="24"/>
          <w:szCs w:val="20"/>
        </w:rPr>
        <w:t>outcome data.</w:t>
      </w:r>
      <w:r w:rsidR="00CF0A41">
        <w:rPr>
          <w:rFonts w:ascii="Arial" w:eastAsia="Times New Roman" w:hAnsi="Arial" w:cs="Times New Roman"/>
          <w:b/>
          <w:color w:val="000000"/>
          <w:sz w:val="24"/>
          <w:szCs w:val="20"/>
        </w:rPr>
        <w:t xml:space="preserve"> See </w:t>
      </w:r>
      <w:r w:rsidR="00CF0A41" w:rsidRPr="00C5715A">
        <w:rPr>
          <w:rFonts w:ascii="Arial" w:eastAsia="Times New Roman" w:hAnsi="Arial" w:cs="Times New Roman"/>
          <w:b/>
          <w:color w:val="000000"/>
          <w:sz w:val="24"/>
          <w:szCs w:val="20"/>
          <w:u w:val="single"/>
        </w:rPr>
        <w:t>IR C-29 D: Accredited, On Contingency</w:t>
      </w:r>
      <w:r w:rsidR="00CF0A41">
        <w:rPr>
          <w:rFonts w:ascii="Arial" w:eastAsia="Times New Roman" w:hAnsi="Arial" w:cs="Times New Roman"/>
          <w:b/>
          <w:color w:val="000000"/>
          <w:sz w:val="24"/>
          <w:szCs w:val="20"/>
        </w:rPr>
        <w:t>.</w:t>
      </w:r>
    </w:p>
    <w:p w14:paraId="40E0188F" w14:textId="77777777" w:rsidR="008E48D9" w:rsidRDefault="008E48D9" w:rsidP="009F009F">
      <w:pPr>
        <w:tabs>
          <w:tab w:val="left" w:pos="1060"/>
        </w:tabs>
        <w:spacing w:before="120" w:after="0" w:line="240" w:lineRule="auto"/>
        <w:contextualSpacing/>
        <w:jc w:val="both"/>
        <w:rPr>
          <w:rFonts w:ascii="Arial" w:eastAsia="Times New Roman" w:hAnsi="Arial" w:cs="Times New Roman"/>
          <w:b/>
          <w:color w:val="000000"/>
          <w:sz w:val="24"/>
          <w:szCs w:val="20"/>
        </w:rPr>
      </w:pPr>
    </w:p>
    <w:p w14:paraId="11A18CB9" w14:textId="77777777" w:rsidR="008E48D9" w:rsidRDefault="00F5250C" w:rsidP="008E48D9">
      <w:pPr>
        <w:tabs>
          <w:tab w:val="left" w:pos="1060"/>
        </w:tabs>
        <w:spacing w:before="120" w:after="0" w:line="240" w:lineRule="auto"/>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Upload REQUIRED TABLE: Download </w:t>
      </w:r>
      <w:proofErr w:type="spellStart"/>
      <w:r>
        <w:rPr>
          <w:rFonts w:ascii="Arial" w:eastAsia="Times New Roman" w:hAnsi="Arial" w:cs="Times New Roman"/>
          <w:b/>
          <w:sz w:val="24"/>
          <w:szCs w:val="20"/>
        </w:rPr>
        <w:t>SoA</w:t>
      </w:r>
      <w:proofErr w:type="spellEnd"/>
      <w:r>
        <w:rPr>
          <w:rFonts w:ascii="Arial" w:eastAsia="Times New Roman" w:hAnsi="Arial" w:cs="Times New Roman"/>
          <w:b/>
          <w:sz w:val="24"/>
          <w:szCs w:val="20"/>
        </w:rPr>
        <w:t xml:space="preserve"> DISTAL DATA TABLE</w:t>
      </w:r>
      <w:r w:rsidR="00CF0A41">
        <w:rPr>
          <w:rFonts w:ascii="Arial" w:eastAsia="Times New Roman" w:hAnsi="Arial" w:cs="Times New Roman"/>
          <w:b/>
          <w:sz w:val="24"/>
          <w:szCs w:val="20"/>
        </w:rPr>
        <w:t>. Use this template to</w:t>
      </w:r>
    </w:p>
    <w:p w14:paraId="19EBA9FA" w14:textId="06C819DD" w:rsidR="00CF0A41" w:rsidRDefault="008E48D9" w:rsidP="008E48D9">
      <w:pPr>
        <w:tabs>
          <w:tab w:val="left" w:pos="1060"/>
        </w:tabs>
        <w:spacing w:before="120" w:after="0" w:line="240" w:lineRule="auto"/>
        <w:contextualSpacing/>
        <w:jc w:val="both"/>
        <w:rPr>
          <w:rFonts w:ascii="Arial" w:eastAsia="Times New Roman" w:hAnsi="Arial" w:cs="Times New Roman"/>
          <w:b/>
          <w:sz w:val="24"/>
          <w:szCs w:val="20"/>
        </w:rPr>
      </w:pPr>
      <w:r>
        <w:rPr>
          <w:rFonts w:ascii="Arial" w:eastAsia="Times New Roman" w:hAnsi="Arial" w:cs="Times New Roman"/>
          <w:b/>
          <w:sz w:val="24"/>
          <w:szCs w:val="20"/>
        </w:rPr>
        <w:t xml:space="preserve">      </w:t>
      </w:r>
      <w:r w:rsidR="00CF0A41">
        <w:rPr>
          <w:rFonts w:ascii="Arial" w:eastAsia="Times New Roman" w:hAnsi="Arial" w:cs="Times New Roman"/>
          <w:b/>
          <w:sz w:val="24"/>
          <w:szCs w:val="20"/>
        </w:rPr>
        <w:t xml:space="preserve"> provide required </w:t>
      </w:r>
      <w:proofErr w:type="spellStart"/>
      <w:r w:rsidR="00CF0A41">
        <w:rPr>
          <w:rFonts w:ascii="Arial" w:eastAsia="Times New Roman" w:hAnsi="Arial" w:cs="Times New Roman"/>
          <w:b/>
          <w:sz w:val="24"/>
          <w:szCs w:val="20"/>
        </w:rPr>
        <w:t>SoA</w:t>
      </w:r>
      <w:proofErr w:type="spellEnd"/>
      <w:r w:rsidR="00CF0A41">
        <w:rPr>
          <w:rFonts w:ascii="Arial" w:eastAsia="Times New Roman" w:hAnsi="Arial" w:cs="Times New Roman"/>
          <w:b/>
          <w:sz w:val="24"/>
          <w:szCs w:val="20"/>
        </w:rPr>
        <w:t>-based distal data. Please label upload as – Distal Data Table.</w:t>
      </w:r>
    </w:p>
    <w:p w14:paraId="2AB0AB4B" w14:textId="29E6926E" w:rsidR="00F536EE" w:rsidRDefault="00F536EE" w:rsidP="00F536EE">
      <w:pPr>
        <w:tabs>
          <w:tab w:val="left" w:pos="1060"/>
        </w:tabs>
        <w:spacing w:before="120" w:after="0" w:line="240" w:lineRule="auto"/>
        <w:ind w:left="720"/>
        <w:contextualSpacing/>
        <w:jc w:val="both"/>
        <w:rPr>
          <w:rFonts w:ascii="Arial" w:eastAsia="Times New Roman" w:hAnsi="Arial" w:cs="Times New Roman"/>
          <w:b/>
          <w:sz w:val="24"/>
          <w:szCs w:val="20"/>
        </w:rPr>
      </w:pPr>
      <w:r w:rsidRPr="02E9E3E9">
        <w:rPr>
          <w:rFonts w:ascii="Arial" w:hAnsi="Arial" w:cs="Arial"/>
          <w:b/>
          <w:bCs/>
          <w:sz w:val="24"/>
          <w:szCs w:val="24"/>
        </w:rPr>
        <w:t>For each cohort the program should enter the N of respondents at the top of each column and should complete the "Range" column in the format [MIN-MAX] of responses received from the graduates.</w:t>
      </w:r>
    </w:p>
    <w:p w14:paraId="6C8F8037" w14:textId="7CEF924D" w:rsidR="00F5250C" w:rsidRPr="008E48D9" w:rsidRDefault="00CF0A41" w:rsidP="008E48D9">
      <w:pPr>
        <w:tabs>
          <w:tab w:val="left" w:pos="540"/>
        </w:tabs>
        <w:spacing w:after="0" w:line="240" w:lineRule="auto"/>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8E48D9">
        <w:rPr>
          <w:rFonts w:ascii="Arial" w:eastAsia="Times New Roman" w:hAnsi="Arial" w:cs="Times New Roman"/>
          <w:b/>
          <w:sz w:val="24"/>
          <w:szCs w:val="20"/>
        </w:rPr>
        <w:t xml:space="preserve">  </w:t>
      </w:r>
      <w:r>
        <w:rPr>
          <w:rFonts w:ascii="Arial" w:eastAsia="Times New Roman" w:hAnsi="Arial" w:cs="Times New Roman"/>
          <w:b/>
          <w:sz w:val="24"/>
          <w:szCs w:val="20"/>
        </w:rPr>
        <w:t xml:space="preserve"> Upload </w:t>
      </w:r>
      <w:proofErr w:type="spellStart"/>
      <w:r>
        <w:rPr>
          <w:rFonts w:ascii="Arial" w:eastAsia="Times New Roman" w:hAnsi="Arial" w:cs="Times New Roman"/>
          <w:b/>
          <w:sz w:val="24"/>
          <w:szCs w:val="20"/>
        </w:rPr>
        <w:t>G&amp;P-based</w:t>
      </w:r>
      <w:proofErr w:type="spellEnd"/>
      <w:r>
        <w:rPr>
          <w:rFonts w:ascii="Arial" w:eastAsia="Times New Roman" w:hAnsi="Arial" w:cs="Times New Roman"/>
          <w:b/>
          <w:sz w:val="24"/>
          <w:szCs w:val="20"/>
        </w:rPr>
        <w:t xml:space="preserve"> distal data collected before implementation of the </w:t>
      </w:r>
      <w:proofErr w:type="spellStart"/>
      <w:r>
        <w:rPr>
          <w:rFonts w:ascii="Arial" w:eastAsia="Times New Roman" w:hAnsi="Arial" w:cs="Times New Roman"/>
          <w:b/>
          <w:sz w:val="24"/>
          <w:szCs w:val="20"/>
        </w:rPr>
        <w:t>SoA</w:t>
      </w:r>
      <w:proofErr w:type="spellEnd"/>
      <w:r>
        <w:rPr>
          <w:rFonts w:ascii="Arial" w:eastAsia="Times New Roman" w:hAnsi="Arial" w:cs="Times New Roman"/>
          <w:b/>
          <w:sz w:val="24"/>
          <w:szCs w:val="20"/>
        </w:rPr>
        <w:t>.</w:t>
      </w:r>
    </w:p>
    <w:p w14:paraId="3FD98809" w14:textId="515B58E8" w:rsidR="0082133A" w:rsidRDefault="0082133A" w:rsidP="009F009F">
      <w:pPr>
        <w:tabs>
          <w:tab w:val="left" w:pos="540"/>
        </w:tabs>
        <w:spacing w:after="0" w:line="240" w:lineRule="auto"/>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8E48D9">
        <w:rPr>
          <w:rFonts w:ascii="Arial" w:eastAsia="Times New Roman" w:hAnsi="Arial" w:cs="Times New Roman"/>
          <w:b/>
          <w:sz w:val="24"/>
          <w:szCs w:val="20"/>
        </w:rPr>
        <w:t xml:space="preserve">   </w:t>
      </w:r>
      <w:r w:rsidRPr="00090CAA">
        <w:rPr>
          <w:rFonts w:ascii="Arial" w:eastAsia="Times New Roman" w:hAnsi="Arial" w:cs="Times New Roman"/>
          <w:b/>
          <w:sz w:val="24"/>
          <w:szCs w:val="20"/>
        </w:rPr>
        <w:t xml:space="preserve">Upload </w:t>
      </w:r>
      <w:r w:rsidR="00CF0A41">
        <w:rPr>
          <w:rFonts w:ascii="Arial" w:eastAsia="Times New Roman" w:hAnsi="Arial" w:cs="Times New Roman"/>
          <w:b/>
          <w:sz w:val="24"/>
          <w:szCs w:val="20"/>
        </w:rPr>
        <w:t xml:space="preserve">current </w:t>
      </w:r>
      <w:r w:rsidRPr="0082133A">
        <w:rPr>
          <w:rFonts w:ascii="Arial" w:eastAsia="Times New Roman" w:hAnsi="Arial" w:cs="Times New Roman"/>
          <w:b/>
          <w:sz w:val="24"/>
          <w:szCs w:val="20"/>
        </w:rPr>
        <w:t xml:space="preserve">distal data collection </w:t>
      </w:r>
      <w:r w:rsidR="00B13FB1">
        <w:rPr>
          <w:rFonts w:ascii="Arial" w:eastAsia="Times New Roman" w:hAnsi="Arial" w:cs="Times New Roman"/>
          <w:b/>
          <w:sz w:val="24"/>
          <w:szCs w:val="20"/>
        </w:rPr>
        <w:t>tool</w:t>
      </w:r>
      <w:r w:rsidR="00CF0A41">
        <w:rPr>
          <w:rFonts w:ascii="Arial" w:eastAsia="Times New Roman" w:hAnsi="Arial" w:cs="Times New Roman"/>
          <w:b/>
          <w:sz w:val="24"/>
          <w:szCs w:val="20"/>
        </w:rPr>
        <w:t>/s</w:t>
      </w:r>
      <w:r w:rsidRPr="0082133A">
        <w:rPr>
          <w:rFonts w:ascii="Arial" w:eastAsia="Times New Roman" w:hAnsi="Arial" w:cs="Times New Roman"/>
          <w:b/>
          <w:sz w:val="24"/>
          <w:szCs w:val="20"/>
        </w:rPr>
        <w:t xml:space="preserve"> (e.g., alumni survey)</w:t>
      </w:r>
      <w:r>
        <w:rPr>
          <w:rFonts w:ascii="Arial" w:eastAsia="Times New Roman" w:hAnsi="Arial" w:cs="Times New Roman"/>
          <w:b/>
          <w:sz w:val="24"/>
          <w:szCs w:val="20"/>
        </w:rPr>
        <w:t>.</w:t>
      </w:r>
    </w:p>
    <w:p w14:paraId="386E8C3B" w14:textId="77777777" w:rsidR="008E48D9" w:rsidRDefault="008E48D9" w:rsidP="009F009F">
      <w:pPr>
        <w:tabs>
          <w:tab w:val="left" w:pos="540"/>
        </w:tabs>
        <w:spacing w:after="0" w:line="240" w:lineRule="auto"/>
        <w:contextualSpacing/>
        <w:jc w:val="both"/>
        <w:rPr>
          <w:rFonts w:ascii="Arial" w:eastAsia="Times New Roman" w:hAnsi="Arial" w:cs="Times New Roman"/>
          <w:b/>
          <w:sz w:val="24"/>
          <w:szCs w:val="20"/>
        </w:rPr>
      </w:pPr>
    </w:p>
    <w:p w14:paraId="169E0384" w14:textId="46F98FF5" w:rsidR="00907BED" w:rsidRPr="00907BED" w:rsidRDefault="00907BED" w:rsidP="009F009F">
      <w:pPr>
        <w:tabs>
          <w:tab w:val="left" w:pos="1060"/>
        </w:tabs>
        <w:spacing w:before="120" w:after="120" w:line="240" w:lineRule="auto"/>
        <w:contextualSpacing/>
        <w:jc w:val="both"/>
        <w:rPr>
          <w:rFonts w:ascii="Arial" w:eastAsia="Times New Roman" w:hAnsi="Arial" w:cs="Times New Roman"/>
          <w:bCs/>
          <w:iCs/>
          <w:color w:val="000000"/>
          <w:sz w:val="24"/>
          <w:szCs w:val="20"/>
          <w:u w:val="single"/>
        </w:rPr>
      </w:pPr>
      <w:r>
        <w:rPr>
          <w:rFonts w:ascii="Arial" w:eastAsia="Times New Roman" w:hAnsi="Arial" w:cs="Times New Roman"/>
          <w:bCs/>
          <w:iCs/>
          <w:color w:val="000000"/>
          <w:sz w:val="24"/>
          <w:szCs w:val="20"/>
          <w:u w:val="single"/>
        </w:rPr>
        <w:t>Focused Questions:</w:t>
      </w:r>
    </w:p>
    <w:p w14:paraId="56E9554B" w14:textId="09535429" w:rsidR="00C7541C" w:rsidRPr="00090CAA" w:rsidRDefault="0078510B" w:rsidP="009F009F">
      <w:pPr>
        <w:widowControl w:val="0"/>
        <w:spacing w:after="0" w:line="240" w:lineRule="auto"/>
        <w:ind w:left="432" w:hanging="432"/>
        <w:contextualSpacing/>
        <w:jc w:val="both"/>
        <w:rPr>
          <w:rFonts w:ascii="Arial" w:eastAsia="Times New Roman" w:hAnsi="Arial" w:cs="Times New Roman"/>
          <w:b/>
          <w:color w:val="000000"/>
          <w:sz w:val="24"/>
          <w:szCs w:val="20"/>
          <w:lang w:val="en-GB"/>
        </w:rPr>
      </w:pPr>
      <w:r w:rsidRPr="00477337">
        <w:rPr>
          <w:rFonts w:ascii="Arial" w:eastAsia="Times New Roman" w:hAnsi="Arial" w:cs="Arial"/>
          <w:b/>
          <w:bCs/>
          <w:sz w:val="24"/>
          <w:szCs w:val="28"/>
        </w:rPr>
        <w:fldChar w:fldCharType="begin">
          <w:ffData>
            <w:name w:val="Check1"/>
            <w:enabled/>
            <w:calcOnExit w:val="0"/>
            <w:checkBox>
              <w:sizeAuto/>
              <w:default w:val="0"/>
            </w:checkBox>
          </w:ffData>
        </w:fldChar>
      </w:r>
      <w:r w:rsidRPr="00477337">
        <w:rPr>
          <w:rFonts w:ascii="Arial" w:eastAsia="Times New Roman" w:hAnsi="Arial" w:cs="Arial"/>
          <w:b/>
          <w:bCs/>
          <w:sz w:val="24"/>
          <w:szCs w:val="28"/>
        </w:rPr>
        <w:instrText xml:space="preserve"> FORMCHECKBOX </w:instrText>
      </w:r>
      <w:r w:rsidRPr="00477337">
        <w:rPr>
          <w:rFonts w:ascii="Arial" w:eastAsia="Times New Roman" w:hAnsi="Arial" w:cs="Arial"/>
          <w:b/>
          <w:bCs/>
          <w:sz w:val="24"/>
          <w:szCs w:val="28"/>
        </w:rPr>
      </w:r>
      <w:r w:rsidRPr="00477337">
        <w:rPr>
          <w:rFonts w:ascii="Arial" w:eastAsia="Times New Roman" w:hAnsi="Arial" w:cs="Arial"/>
          <w:b/>
          <w:bCs/>
          <w:sz w:val="24"/>
          <w:szCs w:val="28"/>
        </w:rPr>
        <w:fldChar w:fldCharType="separate"/>
      </w:r>
      <w:r w:rsidRPr="00477337">
        <w:rPr>
          <w:rFonts w:ascii="Arial" w:eastAsia="Times New Roman" w:hAnsi="Arial" w:cs="Arial"/>
          <w:b/>
          <w:sz w:val="24"/>
          <w:szCs w:val="28"/>
        </w:rPr>
        <w:fldChar w:fldCharType="end"/>
      </w:r>
      <w:r w:rsidR="0042307F">
        <w:rPr>
          <w:rFonts w:ascii="Arial" w:eastAsia="Times New Roman" w:hAnsi="Arial" w:cs="Times New Roman"/>
          <w:b/>
          <w:sz w:val="24"/>
          <w:szCs w:val="20"/>
        </w:rPr>
        <w:tab/>
      </w:r>
      <w:r w:rsidR="00C7541C" w:rsidRPr="00907BED">
        <w:rPr>
          <w:rFonts w:ascii="Arial" w:eastAsia="Times New Roman" w:hAnsi="Arial" w:cs="Times New Roman"/>
          <w:b/>
          <w:color w:val="000000"/>
          <w:sz w:val="24"/>
          <w:szCs w:val="20"/>
          <w:u w:val="single"/>
        </w:rPr>
        <w:t>Review: IR C-18 D: Outcome data for doctoral programs.</w:t>
      </w:r>
    </w:p>
    <w:p w14:paraId="4F976866" w14:textId="04068602" w:rsidR="00676592" w:rsidRDefault="00C7541C" w:rsidP="008E48D9">
      <w:pPr>
        <w:spacing w:before="120" w:after="0" w:line="240" w:lineRule="auto"/>
        <w:ind w:left="432" w:hanging="432"/>
        <w:contextualSpacing/>
        <w:jc w:val="both"/>
        <w:rPr>
          <w:rFonts w:ascii="Arial" w:eastAsia="Times New Roman" w:hAnsi="Arial" w:cs="Times New Roman"/>
          <w:b/>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42307F">
        <w:rPr>
          <w:rFonts w:ascii="Arial" w:eastAsia="Times New Roman" w:hAnsi="Arial" w:cs="Times New Roman"/>
          <w:b/>
          <w:sz w:val="24"/>
          <w:szCs w:val="20"/>
        </w:rPr>
        <w:tab/>
      </w:r>
      <w:r w:rsidRPr="00090CAA">
        <w:rPr>
          <w:rFonts w:ascii="Arial" w:eastAsia="Times New Roman" w:hAnsi="Arial" w:cs="Times New Roman"/>
          <w:b/>
          <w:color w:val="000000"/>
          <w:sz w:val="24"/>
          <w:szCs w:val="20"/>
        </w:rPr>
        <w:t xml:space="preserve">Summarize </w:t>
      </w:r>
      <w:r w:rsidR="0042307F">
        <w:rPr>
          <w:rFonts w:ascii="Arial" w:eastAsia="Times New Roman" w:hAnsi="Arial" w:cs="Times New Roman"/>
          <w:b/>
          <w:color w:val="000000"/>
          <w:sz w:val="24"/>
          <w:szCs w:val="20"/>
        </w:rPr>
        <w:t xml:space="preserve">the distal </w:t>
      </w:r>
      <w:r w:rsidRPr="00090CAA">
        <w:rPr>
          <w:rFonts w:ascii="Arial" w:eastAsia="Times New Roman" w:hAnsi="Arial" w:cs="Times New Roman"/>
          <w:b/>
          <w:color w:val="000000"/>
          <w:sz w:val="24"/>
          <w:szCs w:val="20"/>
        </w:rPr>
        <w:t xml:space="preserve">data </w:t>
      </w:r>
      <w:r w:rsidR="0042307F">
        <w:rPr>
          <w:rFonts w:ascii="Arial" w:eastAsia="Times New Roman" w:hAnsi="Arial" w:cs="Times New Roman"/>
          <w:b/>
          <w:color w:val="000000"/>
          <w:sz w:val="24"/>
          <w:szCs w:val="20"/>
        </w:rPr>
        <w:t xml:space="preserve">that </w:t>
      </w:r>
      <w:r w:rsidRPr="00090CAA">
        <w:rPr>
          <w:rFonts w:ascii="Arial" w:eastAsia="Times New Roman" w:hAnsi="Arial" w:cs="Times New Roman"/>
          <w:b/>
          <w:color w:val="000000"/>
          <w:sz w:val="24"/>
          <w:szCs w:val="20"/>
        </w:rPr>
        <w:t xml:space="preserve">are available to demonstrate achievement </w:t>
      </w:r>
      <w:r w:rsidR="0042307F">
        <w:rPr>
          <w:rFonts w:ascii="Arial" w:eastAsia="Times New Roman" w:hAnsi="Arial" w:cs="Times New Roman"/>
          <w:b/>
          <w:color w:val="000000"/>
          <w:sz w:val="24"/>
          <w:szCs w:val="20"/>
        </w:rPr>
        <w:t xml:space="preserve">of all profession-wide and program-specific </w:t>
      </w:r>
      <w:r w:rsidRPr="00090CAA">
        <w:rPr>
          <w:rFonts w:ascii="Arial" w:eastAsia="Times New Roman" w:hAnsi="Arial" w:cs="Times New Roman"/>
          <w:b/>
          <w:color w:val="000000"/>
          <w:sz w:val="24"/>
          <w:szCs w:val="20"/>
        </w:rPr>
        <w:t xml:space="preserve">competencies. This description should supplement the more detailed data which </w:t>
      </w:r>
      <w:proofErr w:type="gramStart"/>
      <w:r w:rsidR="00FB3659">
        <w:rPr>
          <w:rFonts w:ascii="Arial" w:eastAsia="Times New Roman" w:hAnsi="Arial" w:cs="Times New Roman"/>
          <w:b/>
          <w:color w:val="000000"/>
          <w:sz w:val="24"/>
          <w:szCs w:val="20"/>
        </w:rPr>
        <w:t>are</w:t>
      </w:r>
      <w:proofErr w:type="gramEnd"/>
      <w:r w:rsidR="00FB3659">
        <w:rPr>
          <w:rFonts w:ascii="Arial" w:eastAsia="Times New Roman" w:hAnsi="Arial" w:cs="Times New Roman"/>
          <w:b/>
          <w:color w:val="000000"/>
          <w:sz w:val="24"/>
          <w:szCs w:val="20"/>
        </w:rPr>
        <w:t xml:space="preserve"> to</w:t>
      </w:r>
      <w:r w:rsidR="00FB3659" w:rsidRPr="00090CAA">
        <w:rPr>
          <w:rFonts w:ascii="Arial" w:eastAsia="Times New Roman" w:hAnsi="Arial" w:cs="Times New Roman"/>
          <w:b/>
          <w:color w:val="000000"/>
          <w:sz w:val="24"/>
          <w:szCs w:val="20"/>
        </w:rPr>
        <w:t xml:space="preserve"> </w:t>
      </w:r>
      <w:r w:rsidRPr="00090CAA">
        <w:rPr>
          <w:rFonts w:ascii="Arial" w:eastAsia="Times New Roman" w:hAnsi="Arial" w:cs="Times New Roman"/>
          <w:b/>
          <w:color w:val="000000"/>
          <w:sz w:val="24"/>
          <w:szCs w:val="20"/>
        </w:rPr>
        <w:t>be uploaded as an attachment.</w:t>
      </w:r>
    </w:p>
    <w:p w14:paraId="0FAD1F7B" w14:textId="39B29021" w:rsidR="00FB3659" w:rsidRDefault="00676592" w:rsidP="009F009F">
      <w:pPr>
        <w:spacing w:before="120" w:after="0" w:line="240" w:lineRule="auto"/>
        <w:ind w:left="432" w:hanging="432"/>
        <w:contextualSpacing/>
        <w:jc w:val="both"/>
        <w:rPr>
          <w:rFonts w:ascii="Arial" w:eastAsia="Times New Roman" w:hAnsi="Arial" w:cs="Times New Roman"/>
          <w:b/>
          <w:color w:val="000000"/>
          <w:sz w:val="24"/>
          <w:szCs w:val="20"/>
          <w:lang w:val="en-GB"/>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sidR="0083317C">
        <w:rPr>
          <w:rFonts w:ascii="Arial" w:eastAsia="Times New Roman" w:hAnsi="Arial" w:cs="Times New Roman"/>
          <w:b/>
          <w:color w:val="000000"/>
          <w:sz w:val="24"/>
          <w:szCs w:val="20"/>
        </w:rPr>
        <w:t>Describe</w:t>
      </w:r>
      <w:r>
        <w:rPr>
          <w:rFonts w:ascii="Arial" w:eastAsia="Times New Roman" w:hAnsi="Arial" w:cs="Times New Roman"/>
          <w:b/>
          <w:color w:val="000000"/>
          <w:sz w:val="24"/>
          <w:szCs w:val="20"/>
        </w:rPr>
        <w:t xml:space="preserve"> the </w:t>
      </w:r>
      <w:r w:rsidR="001850CC">
        <w:rPr>
          <w:rFonts w:ascii="Arial" w:eastAsia="Times New Roman" w:hAnsi="Arial" w:cs="Times New Roman"/>
          <w:b/>
          <w:color w:val="000000"/>
          <w:sz w:val="24"/>
          <w:szCs w:val="20"/>
        </w:rPr>
        <w:t>graduate survey response rate (</w:t>
      </w:r>
      <w:r w:rsidR="0083317C">
        <w:rPr>
          <w:rFonts w:ascii="Arial" w:eastAsia="Times New Roman" w:hAnsi="Arial" w:cs="Times New Roman"/>
          <w:b/>
          <w:color w:val="000000"/>
          <w:sz w:val="24"/>
          <w:szCs w:val="20"/>
        </w:rPr>
        <w:t>e.g.</w:t>
      </w:r>
      <w:r w:rsidR="001850CC">
        <w:rPr>
          <w:rFonts w:ascii="Arial" w:eastAsia="Times New Roman" w:hAnsi="Arial" w:cs="Times New Roman"/>
          <w:b/>
          <w:color w:val="000000"/>
          <w:sz w:val="24"/>
          <w:szCs w:val="20"/>
        </w:rPr>
        <w:t>, percentage of respondents)</w:t>
      </w:r>
      <w:r>
        <w:rPr>
          <w:rFonts w:ascii="Arial" w:eastAsia="Times New Roman" w:hAnsi="Arial" w:cs="Times New Roman"/>
          <w:b/>
          <w:color w:val="000000"/>
          <w:sz w:val="24"/>
          <w:szCs w:val="20"/>
        </w:rPr>
        <w:t>.</w:t>
      </w:r>
      <w:r w:rsidR="00C7541C" w:rsidRPr="00090CAA">
        <w:rPr>
          <w:rFonts w:ascii="Arial" w:eastAsia="Times New Roman" w:hAnsi="Arial" w:cs="Times New Roman"/>
          <w:b/>
          <w:color w:val="000000"/>
          <w:sz w:val="24"/>
          <w:szCs w:val="20"/>
        </w:rPr>
        <w:t xml:space="preserve"> </w:t>
      </w:r>
      <w:r>
        <w:rPr>
          <w:rFonts w:ascii="Arial" w:eastAsia="Times New Roman" w:hAnsi="Arial" w:cs="Times New Roman"/>
          <w:b/>
          <w:color w:val="000000"/>
          <w:sz w:val="24"/>
          <w:szCs w:val="20"/>
          <w:lang w:val="en-GB"/>
        </w:rPr>
        <w:t>If the response rate is low, discuss efforts made to improve the response rate.</w:t>
      </w:r>
    </w:p>
    <w:p w14:paraId="12501F21" w14:textId="5EFED0F2" w:rsidR="00CF0A41" w:rsidRPr="00090CAA" w:rsidRDefault="00CF0A41" w:rsidP="009F009F">
      <w:pPr>
        <w:spacing w:before="120" w:after="0" w:line="240" w:lineRule="auto"/>
        <w:ind w:left="432" w:hanging="432"/>
        <w:contextualSpacing/>
        <w:jc w:val="both"/>
        <w:rPr>
          <w:rFonts w:ascii="Arial" w:eastAsia="Times New Roman" w:hAnsi="Arial" w:cs="Times New Roman"/>
          <w:b/>
          <w:color w:val="000000"/>
          <w:sz w:val="24"/>
          <w:szCs w:val="20"/>
          <w:lang w:val="en-GB"/>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Pr>
          <w:rFonts w:ascii="Arial" w:eastAsia="Times New Roman" w:hAnsi="Arial" w:cs="Times New Roman"/>
          <w:b/>
          <w:color w:val="000000"/>
          <w:sz w:val="24"/>
          <w:szCs w:val="20"/>
          <w:lang w:val="en-GB"/>
        </w:rPr>
        <w:t>Describe the formal process employed to collect distal data (e.g., timing, frequency, format,</w:t>
      </w:r>
      <w:r w:rsidR="00A8226D">
        <w:rPr>
          <w:rFonts w:ascii="Arial" w:eastAsia="Times New Roman" w:hAnsi="Arial" w:cs="Times New Roman"/>
          <w:b/>
          <w:color w:val="000000"/>
          <w:sz w:val="24"/>
          <w:szCs w:val="20"/>
          <w:lang w:val="en-GB"/>
        </w:rPr>
        <w:t xml:space="preserve"> </w:t>
      </w:r>
      <w:r>
        <w:rPr>
          <w:rFonts w:ascii="Arial" w:eastAsia="Times New Roman" w:hAnsi="Arial" w:cs="Times New Roman"/>
          <w:b/>
          <w:color w:val="000000"/>
          <w:sz w:val="24"/>
          <w:szCs w:val="20"/>
          <w:lang w:val="en-GB"/>
        </w:rPr>
        <w:t>etc.).</w:t>
      </w:r>
    </w:p>
    <w:p w14:paraId="20BC82F9" w14:textId="5BD9A867" w:rsidR="00C7541C" w:rsidRPr="00090CAA" w:rsidRDefault="00C7541C" w:rsidP="009F009F">
      <w:pPr>
        <w:spacing w:before="120" w:after="0" w:line="240" w:lineRule="auto"/>
        <w:ind w:left="432" w:hanging="432"/>
        <w:contextualSpacing/>
        <w:jc w:val="both"/>
        <w:rPr>
          <w:rFonts w:ascii="Arial" w:eastAsia="Times New Roman" w:hAnsi="Arial" w:cs="Times New Roman"/>
          <w:b/>
          <w:color w:val="000000"/>
          <w:sz w:val="24"/>
          <w:szCs w:val="20"/>
          <w:lang w:val="en-GB"/>
        </w:rPr>
      </w:pPr>
    </w:p>
    <w:p w14:paraId="75877AD4" w14:textId="05ABAEFD" w:rsidR="00C7541C" w:rsidRDefault="00C7541C" w:rsidP="009F009F">
      <w:pPr>
        <w:widowControl w:val="0"/>
        <w:tabs>
          <w:tab w:val="left" w:pos="1060"/>
        </w:tabs>
        <w:spacing w:before="120" w:after="120" w:line="240" w:lineRule="auto"/>
        <w:contextualSpacing/>
        <w:jc w:val="both"/>
        <w:rPr>
          <w:rFonts w:ascii="Arial" w:eastAsia="Times New Roman" w:hAnsi="Arial" w:cs="Times New Roman"/>
          <w:b/>
          <w:bCs/>
          <w:iCs/>
          <w:color w:val="000000"/>
          <w:sz w:val="28"/>
          <w:szCs w:val="20"/>
          <w:lang w:val="en-GB"/>
        </w:rPr>
      </w:pPr>
      <w:r w:rsidRPr="00907BED">
        <w:rPr>
          <w:rFonts w:ascii="Arial" w:eastAsia="Times New Roman" w:hAnsi="Arial" w:cs="Times New Roman"/>
          <w:b/>
          <w:bCs/>
          <w:sz w:val="28"/>
          <w:szCs w:val="20"/>
        </w:rPr>
        <w:t xml:space="preserve">II.D.2. </w:t>
      </w:r>
      <w:r w:rsidRPr="00907BED">
        <w:rPr>
          <w:rFonts w:ascii="Arial" w:eastAsia="Times New Roman" w:hAnsi="Arial" w:cs="Times New Roman"/>
          <w:b/>
          <w:bCs/>
          <w:iCs/>
          <w:color w:val="000000"/>
          <w:sz w:val="28"/>
          <w:szCs w:val="20"/>
          <w:lang w:val="en-GB"/>
        </w:rPr>
        <w:t>Evaluation of Program Effectiveness and Quality Improvement Efforts</w:t>
      </w:r>
    </w:p>
    <w:p w14:paraId="69800F20" w14:textId="77777777" w:rsidR="00C7541C" w:rsidRDefault="00C7541C" w:rsidP="009F009F">
      <w:pPr>
        <w:widowControl w:val="0"/>
        <w:tabs>
          <w:tab w:val="left" w:pos="1060"/>
        </w:tabs>
        <w:spacing w:after="0" w:line="240" w:lineRule="auto"/>
        <w:ind w:left="720" w:hanging="360"/>
        <w:contextualSpacing/>
        <w:jc w:val="both"/>
        <w:rPr>
          <w:rFonts w:ascii="Arial" w:eastAsia="Times New Roman" w:hAnsi="Arial" w:cs="Times New Roman"/>
          <w:bCs/>
          <w:iCs/>
          <w:color w:val="000000"/>
          <w:sz w:val="24"/>
          <w:szCs w:val="20"/>
        </w:rPr>
      </w:pPr>
      <w:r w:rsidRPr="00090CAA">
        <w:rPr>
          <w:rFonts w:ascii="Arial" w:eastAsia="Times New Roman" w:hAnsi="Arial" w:cs="Times New Roman"/>
          <w:bCs/>
          <w:iCs/>
          <w:color w:val="000000"/>
          <w:sz w:val="24"/>
          <w:szCs w:val="20"/>
          <w:lang w:val="en-GB"/>
        </w:rPr>
        <w:t xml:space="preserve">a. </w:t>
      </w:r>
      <w:r w:rsidRPr="00090CAA">
        <w:rPr>
          <w:rFonts w:ascii="Arial" w:eastAsia="Times New Roman" w:hAnsi="Arial" w:cs="Times New Roman"/>
          <w:bCs/>
          <w:iCs/>
          <w:color w:val="000000"/>
          <w:sz w:val="24"/>
          <w:szCs w:val="20"/>
        </w:rPr>
        <w:t xml:space="preserve">The program must demonstrate a commitment to ensure competence in health service psychology through ongoing self-evaluation </w:t>
      </w:r>
      <w:proofErr w:type="gramStart"/>
      <w:r w:rsidRPr="00090CAA">
        <w:rPr>
          <w:rFonts w:ascii="Arial" w:eastAsia="Times New Roman" w:hAnsi="Arial" w:cs="Times New Roman"/>
          <w:bCs/>
          <w:iCs/>
          <w:color w:val="000000"/>
          <w:sz w:val="24"/>
          <w:szCs w:val="20"/>
        </w:rPr>
        <w:t>in order to</w:t>
      </w:r>
      <w:proofErr w:type="gramEnd"/>
      <w:r w:rsidRPr="00090CAA">
        <w:rPr>
          <w:rFonts w:ascii="Arial" w:eastAsia="Times New Roman" w:hAnsi="Arial" w:cs="Times New Roman"/>
          <w:bCs/>
          <w:iCs/>
          <w:color w:val="000000"/>
          <w:sz w:val="24"/>
          <w:szCs w:val="20"/>
        </w:rPr>
        <w:t xml:space="preserve"> monitor its performance and contribution to the fulfilment of its sponsor institution's mission.</w:t>
      </w:r>
    </w:p>
    <w:p w14:paraId="70D11F0E" w14:textId="77777777" w:rsidR="00C7541C" w:rsidRDefault="00C7541C" w:rsidP="009F009F">
      <w:pPr>
        <w:widowControl w:val="0"/>
        <w:tabs>
          <w:tab w:val="left" w:pos="1060"/>
        </w:tabs>
        <w:spacing w:before="120" w:after="0" w:line="240" w:lineRule="auto"/>
        <w:ind w:left="720" w:hanging="360"/>
        <w:contextualSpacing/>
        <w:jc w:val="both"/>
        <w:rPr>
          <w:rFonts w:ascii="Arial" w:eastAsia="Times New Roman" w:hAnsi="Arial" w:cs="Times New Roman"/>
          <w:bCs/>
          <w:iCs/>
          <w:color w:val="000000"/>
          <w:sz w:val="24"/>
          <w:szCs w:val="20"/>
        </w:rPr>
      </w:pPr>
      <w:r w:rsidRPr="00090CAA">
        <w:rPr>
          <w:rFonts w:ascii="Arial" w:eastAsia="Times New Roman" w:hAnsi="Arial" w:cs="Times New Roman"/>
          <w:bCs/>
          <w:iCs/>
          <w:color w:val="000000"/>
          <w:sz w:val="24"/>
          <w:szCs w:val="20"/>
          <w:lang w:val="en-GB"/>
        </w:rPr>
        <w:t xml:space="preserve">b. </w:t>
      </w:r>
      <w:r w:rsidRPr="00090CAA">
        <w:rPr>
          <w:rFonts w:ascii="Arial" w:eastAsia="Times New Roman" w:hAnsi="Arial" w:cs="Times New Roman"/>
          <w:bCs/>
          <w:iCs/>
          <w:color w:val="000000"/>
          <w:sz w:val="24"/>
          <w:szCs w:val="20"/>
        </w:rPr>
        <w:t>The program must document mechanisms for engaging in regular, ongoing self-assessment that:</w:t>
      </w:r>
    </w:p>
    <w:p w14:paraId="793380F8" w14:textId="77777777" w:rsidR="00FB4330" w:rsidRPr="00FB4330" w:rsidRDefault="00C7541C" w:rsidP="009F009F">
      <w:pPr>
        <w:widowControl w:val="0"/>
        <w:numPr>
          <w:ilvl w:val="4"/>
          <w:numId w:val="16"/>
        </w:numPr>
        <w:tabs>
          <w:tab w:val="left" w:pos="1060"/>
        </w:tabs>
        <w:spacing w:before="120" w:after="0" w:line="240" w:lineRule="auto"/>
        <w:ind w:left="1260" w:hanging="180"/>
        <w:contextualSpacing/>
        <w:jc w:val="both"/>
        <w:rPr>
          <w:rFonts w:ascii="Arial" w:eastAsia="Times New Roman" w:hAnsi="Arial" w:cs="Times New Roman"/>
          <w:b/>
          <w:bCs/>
          <w:iCs/>
          <w:color w:val="000000"/>
          <w:sz w:val="24"/>
          <w:szCs w:val="20"/>
          <w:lang w:val="en-GB"/>
        </w:rPr>
      </w:pPr>
      <w:r w:rsidRPr="00FB4330">
        <w:rPr>
          <w:rFonts w:ascii="Arial" w:eastAsia="Times New Roman" w:hAnsi="Arial" w:cs="Times New Roman"/>
          <w:bCs/>
          <w:iCs/>
          <w:color w:val="000000"/>
          <w:sz w:val="24"/>
          <w:szCs w:val="20"/>
        </w:rPr>
        <w:t>Involves program stakeholders, including faculty, students, graduates, and others involved in the training program.</w:t>
      </w:r>
    </w:p>
    <w:p w14:paraId="450E03D6" w14:textId="3B925E2C" w:rsidR="00C7541C" w:rsidRPr="00FB4330" w:rsidRDefault="00C7541C" w:rsidP="009F009F">
      <w:pPr>
        <w:widowControl w:val="0"/>
        <w:numPr>
          <w:ilvl w:val="4"/>
          <w:numId w:val="16"/>
        </w:numPr>
        <w:tabs>
          <w:tab w:val="left" w:pos="1060"/>
        </w:tabs>
        <w:spacing w:before="120" w:after="0" w:line="240" w:lineRule="auto"/>
        <w:ind w:left="1260" w:hanging="180"/>
        <w:contextualSpacing/>
        <w:jc w:val="both"/>
        <w:rPr>
          <w:rFonts w:ascii="Arial" w:eastAsia="Times New Roman" w:hAnsi="Arial" w:cs="Times New Roman"/>
          <w:b/>
          <w:bCs/>
          <w:iCs/>
          <w:color w:val="000000"/>
          <w:sz w:val="24"/>
          <w:szCs w:val="20"/>
          <w:lang w:val="en-GB"/>
        </w:rPr>
      </w:pPr>
      <w:r w:rsidRPr="00FB4330">
        <w:rPr>
          <w:rFonts w:ascii="Arial" w:eastAsia="Times New Roman" w:hAnsi="Arial" w:cs="Times New Roman"/>
          <w:bCs/>
          <w:iCs/>
          <w:color w:val="000000"/>
          <w:sz w:val="24"/>
          <w:szCs w:val="20"/>
        </w:rPr>
        <w:t xml:space="preserve">Evaluates its effectiveness in training students who, by the time of graduation, demonstrate the competencies required by the profession and the program, and who after graduation </w:t>
      </w:r>
      <w:proofErr w:type="gramStart"/>
      <w:r w:rsidRPr="00FB4330">
        <w:rPr>
          <w:rFonts w:ascii="Arial" w:eastAsia="Times New Roman" w:hAnsi="Arial" w:cs="Times New Roman"/>
          <w:bCs/>
          <w:iCs/>
          <w:color w:val="000000"/>
          <w:sz w:val="24"/>
          <w:szCs w:val="20"/>
        </w:rPr>
        <w:t>are able to</w:t>
      </w:r>
      <w:proofErr w:type="gramEnd"/>
      <w:r w:rsidRPr="00FB4330">
        <w:rPr>
          <w:rFonts w:ascii="Arial" w:eastAsia="Times New Roman" w:hAnsi="Arial" w:cs="Times New Roman"/>
          <w:bCs/>
          <w:iCs/>
          <w:color w:val="000000"/>
          <w:sz w:val="24"/>
          <w:szCs w:val="20"/>
        </w:rPr>
        <w:t xml:space="preserve"> engage in professional activities consistent with health service psychology and with the program's aims.</w:t>
      </w:r>
    </w:p>
    <w:p w14:paraId="45B5FF82" w14:textId="77777777" w:rsidR="00C7541C" w:rsidRPr="00907BED" w:rsidRDefault="00C7541C" w:rsidP="009F009F">
      <w:pPr>
        <w:widowControl w:val="0"/>
        <w:numPr>
          <w:ilvl w:val="4"/>
          <w:numId w:val="16"/>
        </w:numPr>
        <w:tabs>
          <w:tab w:val="left" w:pos="1060"/>
        </w:tabs>
        <w:spacing w:before="120" w:after="0" w:line="240" w:lineRule="auto"/>
        <w:ind w:left="1260" w:hanging="270"/>
        <w:contextualSpacing/>
        <w:jc w:val="both"/>
        <w:rPr>
          <w:rFonts w:ascii="Arial" w:eastAsia="Times New Roman" w:hAnsi="Arial" w:cs="Times New Roman"/>
          <w:b/>
          <w:bCs/>
          <w:iCs/>
          <w:color w:val="000000"/>
          <w:sz w:val="24"/>
          <w:szCs w:val="20"/>
          <w:lang w:val="en-GB"/>
        </w:rPr>
      </w:pPr>
      <w:r w:rsidRPr="00090CAA">
        <w:rPr>
          <w:rFonts w:ascii="Arial" w:eastAsia="Times New Roman" w:hAnsi="Arial" w:cs="Times New Roman"/>
          <w:bCs/>
          <w:iCs/>
          <w:color w:val="000000"/>
          <w:sz w:val="24"/>
          <w:szCs w:val="20"/>
        </w:rPr>
        <w:t>Evaluates the currency and appropriateness of its aims, curriculum, and policies and procedures with respect to the following: its sponsor institution's mission and goals; local, state/provincial, regional, and national needs for psychological services; national standards for health service psychology; and the evolving evidence base of the profession.</w:t>
      </w:r>
    </w:p>
    <w:p w14:paraId="7218051A" w14:textId="77777777" w:rsidR="00C7541C" w:rsidRPr="00090CAA" w:rsidRDefault="00C7541C" w:rsidP="009F009F">
      <w:pPr>
        <w:widowControl w:val="0"/>
        <w:numPr>
          <w:ilvl w:val="4"/>
          <w:numId w:val="16"/>
        </w:numPr>
        <w:tabs>
          <w:tab w:val="left" w:pos="1080"/>
        </w:tabs>
        <w:spacing w:before="120" w:after="0" w:line="240" w:lineRule="auto"/>
        <w:ind w:left="1260" w:hanging="360"/>
        <w:contextualSpacing/>
        <w:jc w:val="both"/>
        <w:rPr>
          <w:rFonts w:ascii="Arial" w:eastAsia="Times New Roman" w:hAnsi="Arial" w:cs="Times New Roman"/>
          <w:b/>
          <w:bCs/>
          <w:iCs/>
          <w:color w:val="000000"/>
          <w:sz w:val="24"/>
          <w:szCs w:val="20"/>
          <w:lang w:val="en-GB"/>
        </w:rPr>
      </w:pPr>
      <w:r w:rsidRPr="00090CAA">
        <w:rPr>
          <w:rFonts w:ascii="Arial" w:eastAsia="Times New Roman" w:hAnsi="Arial" w:cs="Times New Roman"/>
          <w:bCs/>
          <w:iCs/>
          <w:color w:val="000000"/>
          <w:sz w:val="24"/>
          <w:szCs w:val="20"/>
        </w:rPr>
        <w:t xml:space="preserve">Identifies potential areas for improvement. </w:t>
      </w:r>
      <w:r w:rsidRPr="00090CAA">
        <w:rPr>
          <w:rFonts w:ascii="Arial" w:eastAsia="Times New Roman" w:hAnsi="Arial" w:cs="Times New Roman"/>
          <w:bCs/>
          <w:iCs/>
          <w:color w:val="000000"/>
          <w:sz w:val="24"/>
          <w:szCs w:val="20"/>
          <w:lang w:val="en-GB"/>
        </w:rPr>
        <w:t xml:space="preserve"> </w:t>
      </w:r>
    </w:p>
    <w:p w14:paraId="18F69D9B" w14:textId="77777777" w:rsidR="00C5715A" w:rsidRDefault="00C5715A" w:rsidP="009F009F">
      <w:pPr>
        <w:widowControl w:val="0"/>
        <w:tabs>
          <w:tab w:val="left" w:pos="2133"/>
        </w:tabs>
        <w:spacing w:before="120" w:after="120" w:line="240" w:lineRule="auto"/>
        <w:contextualSpacing/>
        <w:jc w:val="both"/>
        <w:rPr>
          <w:rFonts w:ascii="Arial" w:eastAsia="Times New Roman" w:hAnsi="Arial" w:cs="Times New Roman"/>
          <w:bCs/>
          <w:iCs/>
          <w:color w:val="000000"/>
          <w:sz w:val="24"/>
          <w:szCs w:val="20"/>
          <w:u w:val="single"/>
        </w:rPr>
      </w:pPr>
    </w:p>
    <w:p w14:paraId="5F8B4DC2" w14:textId="77777777" w:rsidR="008E48D9" w:rsidRDefault="008E48D9" w:rsidP="009F009F">
      <w:pPr>
        <w:widowControl w:val="0"/>
        <w:tabs>
          <w:tab w:val="left" w:pos="2133"/>
        </w:tabs>
        <w:spacing w:before="120" w:after="120" w:line="240" w:lineRule="auto"/>
        <w:contextualSpacing/>
        <w:jc w:val="both"/>
        <w:rPr>
          <w:rFonts w:ascii="Arial" w:eastAsia="Times New Roman" w:hAnsi="Arial" w:cs="Times New Roman"/>
          <w:bCs/>
          <w:iCs/>
          <w:color w:val="000000"/>
          <w:sz w:val="24"/>
          <w:szCs w:val="20"/>
          <w:u w:val="single"/>
        </w:rPr>
      </w:pPr>
    </w:p>
    <w:p w14:paraId="31E42423" w14:textId="7E330708" w:rsidR="00907BED" w:rsidRDefault="0094482E" w:rsidP="009F009F">
      <w:pPr>
        <w:widowControl w:val="0"/>
        <w:tabs>
          <w:tab w:val="left" w:pos="2133"/>
        </w:tabs>
        <w:spacing w:before="120" w:after="120" w:line="240" w:lineRule="auto"/>
        <w:contextualSpacing/>
        <w:jc w:val="both"/>
        <w:rPr>
          <w:rFonts w:ascii="Arial" w:eastAsia="Times New Roman" w:hAnsi="Arial" w:cs="Times New Roman"/>
          <w:bCs/>
          <w:iCs/>
          <w:color w:val="000000"/>
          <w:sz w:val="24"/>
          <w:szCs w:val="20"/>
          <w:u w:val="single"/>
        </w:rPr>
      </w:pPr>
      <w:r>
        <w:rPr>
          <w:rFonts w:ascii="Arial" w:eastAsia="Times New Roman" w:hAnsi="Arial" w:cs="Times New Roman"/>
          <w:bCs/>
          <w:iCs/>
          <w:color w:val="000000"/>
          <w:sz w:val="24"/>
          <w:szCs w:val="20"/>
          <w:u w:val="single"/>
        </w:rPr>
        <w:t>Supporting Material</w:t>
      </w:r>
      <w:r w:rsidR="00907BED">
        <w:rPr>
          <w:rFonts w:ascii="Arial" w:eastAsia="Times New Roman" w:hAnsi="Arial" w:cs="Times New Roman"/>
          <w:bCs/>
          <w:iCs/>
          <w:color w:val="000000"/>
          <w:sz w:val="24"/>
          <w:szCs w:val="20"/>
          <w:u w:val="single"/>
        </w:rPr>
        <w:t>:</w:t>
      </w:r>
    </w:p>
    <w:p w14:paraId="46F649DA" w14:textId="37B66150" w:rsidR="00907BED" w:rsidRPr="00C442D2" w:rsidRDefault="00907BED" w:rsidP="009F009F">
      <w:pPr>
        <w:keepNext/>
        <w:keepLines/>
        <w:widowControl w:val="0"/>
        <w:spacing w:after="0" w:line="240" w:lineRule="auto"/>
        <w:ind w:left="432" w:hanging="432"/>
        <w:contextualSpacing/>
        <w:jc w:val="both"/>
        <w:rPr>
          <w:rFonts w:ascii="Arial" w:eastAsia="Times New Roman" w:hAnsi="Arial" w:cs="Times New Roman"/>
          <w:b/>
          <w:sz w:val="24"/>
          <w:szCs w:val="24"/>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5203B4">
        <w:rPr>
          <w:rFonts w:ascii="Arial" w:eastAsia="Times New Roman" w:hAnsi="Arial" w:cs="Times New Roman"/>
          <w:b/>
          <w:sz w:val="24"/>
          <w:szCs w:val="20"/>
        </w:rPr>
        <w:tab/>
      </w:r>
      <w:r w:rsidRPr="00C442D2">
        <w:rPr>
          <w:rFonts w:ascii="Arial" w:eastAsia="Times New Roman" w:hAnsi="Arial" w:cs="Times New Roman"/>
          <w:b/>
          <w:sz w:val="24"/>
          <w:szCs w:val="24"/>
        </w:rPr>
        <w:t xml:space="preserve">Upload REQUIRED TABLE: Download Table </w:t>
      </w:r>
      <w:r w:rsidR="00152270" w:rsidRPr="00C442D2">
        <w:rPr>
          <w:rFonts w:ascii="Arial" w:eastAsia="Times New Roman" w:hAnsi="Arial" w:cs="Times New Roman"/>
          <w:b/>
          <w:sz w:val="24"/>
          <w:szCs w:val="24"/>
        </w:rPr>
        <w:t>7</w:t>
      </w:r>
      <w:r w:rsidRPr="00C442D2">
        <w:rPr>
          <w:rFonts w:ascii="Arial" w:eastAsia="Times New Roman" w:hAnsi="Arial" w:cs="Times New Roman"/>
          <w:b/>
          <w:sz w:val="24"/>
          <w:szCs w:val="24"/>
        </w:rPr>
        <w:t xml:space="preserve"> Program Graduates Internship and </w:t>
      </w:r>
      <w:proofErr w:type="spellStart"/>
      <w:r w:rsidRPr="00C442D2">
        <w:rPr>
          <w:rFonts w:ascii="Arial" w:eastAsia="Times New Roman" w:hAnsi="Arial" w:cs="Times New Roman"/>
          <w:b/>
          <w:sz w:val="24"/>
          <w:szCs w:val="24"/>
        </w:rPr>
        <w:t>Dissertation_Final</w:t>
      </w:r>
      <w:proofErr w:type="spellEnd"/>
      <w:r w:rsidRPr="00C442D2">
        <w:rPr>
          <w:rFonts w:ascii="Arial" w:eastAsia="Times New Roman" w:hAnsi="Arial" w:cs="Times New Roman"/>
          <w:b/>
          <w:sz w:val="24"/>
          <w:szCs w:val="24"/>
        </w:rPr>
        <w:t xml:space="preserve"> Project template. Use this template to provide graduate internship/dissertation data. Please label upload as - </w:t>
      </w:r>
      <w:r w:rsidRPr="00C442D2">
        <w:rPr>
          <w:rFonts w:ascii="Arial" w:eastAsia="Times New Roman" w:hAnsi="Arial" w:cs="Times New Roman"/>
          <w:b/>
          <w:bCs/>
          <w:sz w:val="24"/>
          <w:szCs w:val="24"/>
        </w:rPr>
        <w:t xml:space="preserve">TABLE </w:t>
      </w:r>
      <w:r w:rsidR="00152270" w:rsidRPr="00C442D2">
        <w:rPr>
          <w:rFonts w:ascii="Arial" w:eastAsia="Times New Roman" w:hAnsi="Arial" w:cs="Times New Roman"/>
          <w:b/>
          <w:bCs/>
          <w:sz w:val="24"/>
          <w:szCs w:val="24"/>
        </w:rPr>
        <w:t>7</w:t>
      </w:r>
      <w:r w:rsidRPr="00C442D2">
        <w:rPr>
          <w:rFonts w:ascii="Arial" w:eastAsia="Times New Roman" w:hAnsi="Arial" w:cs="Times New Roman"/>
          <w:b/>
          <w:bCs/>
          <w:sz w:val="24"/>
          <w:szCs w:val="24"/>
        </w:rPr>
        <w:t xml:space="preserve"> Program Graduates Internship and </w:t>
      </w:r>
      <w:proofErr w:type="spellStart"/>
      <w:r w:rsidRPr="00C442D2">
        <w:rPr>
          <w:rFonts w:ascii="Arial" w:eastAsia="Times New Roman" w:hAnsi="Arial" w:cs="Times New Roman"/>
          <w:b/>
          <w:bCs/>
          <w:sz w:val="24"/>
          <w:szCs w:val="24"/>
        </w:rPr>
        <w:t>Dissertation_Final</w:t>
      </w:r>
      <w:proofErr w:type="spellEnd"/>
      <w:r w:rsidRPr="00C442D2">
        <w:rPr>
          <w:rFonts w:ascii="Arial" w:eastAsia="Times New Roman" w:hAnsi="Arial" w:cs="Times New Roman"/>
          <w:b/>
          <w:bCs/>
          <w:sz w:val="24"/>
          <w:szCs w:val="24"/>
        </w:rPr>
        <w:t xml:space="preserve"> Project</w:t>
      </w:r>
      <w:r w:rsidRPr="00C442D2">
        <w:rPr>
          <w:rFonts w:ascii="Arial" w:eastAsia="Times New Roman" w:hAnsi="Arial" w:cs="Times New Roman"/>
          <w:b/>
          <w:sz w:val="24"/>
          <w:szCs w:val="24"/>
        </w:rPr>
        <w:t xml:space="preserve">. </w:t>
      </w:r>
      <w:r w:rsidR="005203B4" w:rsidRPr="00C442D2">
        <w:rPr>
          <w:rFonts w:ascii="Arial" w:eastAsia="Times New Roman" w:hAnsi="Arial" w:cs="Times New Roman"/>
          <w:b/>
          <w:sz w:val="24"/>
          <w:szCs w:val="24"/>
        </w:rPr>
        <w:t xml:space="preserve"> </w:t>
      </w:r>
      <w:r w:rsidRPr="00C442D2">
        <w:rPr>
          <w:rFonts w:ascii="Arial" w:eastAsia="Times New Roman" w:hAnsi="Arial" w:cs="Times New Roman"/>
          <w:b/>
          <w:sz w:val="24"/>
          <w:szCs w:val="24"/>
        </w:rPr>
        <w:t xml:space="preserve">Note: For your convenience, the </w:t>
      </w:r>
      <w:proofErr w:type="spellStart"/>
      <w:r w:rsidRPr="00C442D2">
        <w:rPr>
          <w:rFonts w:ascii="Arial" w:eastAsia="Times New Roman" w:hAnsi="Arial" w:cs="Times New Roman"/>
          <w:b/>
          <w:sz w:val="24"/>
          <w:szCs w:val="24"/>
        </w:rPr>
        <w:t>dataviews</w:t>
      </w:r>
      <w:proofErr w:type="spellEnd"/>
      <w:r w:rsidRPr="00C442D2">
        <w:rPr>
          <w:rFonts w:ascii="Arial" w:eastAsia="Times New Roman" w:hAnsi="Arial" w:cs="Times New Roman"/>
          <w:b/>
          <w:sz w:val="24"/>
          <w:szCs w:val="24"/>
        </w:rPr>
        <w:t xml:space="preserve"> on this page include ARO data. Feel free to cut/paste these data into the required Table </w:t>
      </w:r>
      <w:r w:rsidR="00152270" w:rsidRPr="00C442D2">
        <w:rPr>
          <w:rFonts w:ascii="Arial" w:eastAsia="Times New Roman" w:hAnsi="Arial" w:cs="Times New Roman"/>
          <w:b/>
          <w:sz w:val="24"/>
          <w:szCs w:val="24"/>
        </w:rPr>
        <w:t>7</w:t>
      </w:r>
      <w:r w:rsidRPr="00C442D2">
        <w:rPr>
          <w:rFonts w:ascii="Arial" w:eastAsia="Times New Roman" w:hAnsi="Arial" w:cs="Times New Roman"/>
          <w:b/>
          <w:sz w:val="24"/>
          <w:szCs w:val="24"/>
        </w:rPr>
        <w:t xml:space="preserve"> upload.</w:t>
      </w:r>
    </w:p>
    <w:p w14:paraId="40C773DA" w14:textId="034C8946" w:rsidR="00907BED" w:rsidRDefault="00907BED" w:rsidP="009F009F">
      <w:pPr>
        <w:widowControl w:val="0"/>
        <w:tabs>
          <w:tab w:val="left" w:pos="2133"/>
        </w:tabs>
        <w:spacing w:before="120" w:after="0" w:line="240" w:lineRule="auto"/>
        <w:ind w:left="432" w:hanging="432"/>
        <w:contextualSpacing/>
        <w:jc w:val="both"/>
        <w:rPr>
          <w:rFonts w:ascii="Arial" w:eastAsia="Times New Roman" w:hAnsi="Arial" w:cs="Times New Roman"/>
          <w:b/>
          <w:sz w:val="24"/>
          <w:szCs w:val="24"/>
        </w:rPr>
      </w:pPr>
      <w:r w:rsidRPr="00C442D2">
        <w:rPr>
          <w:rFonts w:ascii="Arial" w:eastAsia="Times New Roman" w:hAnsi="Arial" w:cs="Times New Roman"/>
          <w:b/>
          <w:sz w:val="24"/>
          <w:szCs w:val="20"/>
        </w:rPr>
        <w:fldChar w:fldCharType="begin">
          <w:ffData>
            <w:name w:val=""/>
            <w:enabled/>
            <w:calcOnExit w:val="0"/>
            <w:checkBox>
              <w:sizeAuto/>
              <w:default w:val="0"/>
            </w:checkBox>
          </w:ffData>
        </w:fldChar>
      </w:r>
      <w:r w:rsidRPr="00C442D2">
        <w:rPr>
          <w:rFonts w:ascii="Arial" w:eastAsia="Times New Roman" w:hAnsi="Arial" w:cs="Times New Roman"/>
          <w:b/>
          <w:sz w:val="24"/>
          <w:szCs w:val="20"/>
        </w:rPr>
        <w:instrText xml:space="preserve"> FORMCHECKBOX </w:instrText>
      </w:r>
      <w:r w:rsidRPr="00C442D2">
        <w:rPr>
          <w:rFonts w:ascii="Arial" w:eastAsia="Times New Roman" w:hAnsi="Arial" w:cs="Times New Roman"/>
          <w:b/>
          <w:sz w:val="24"/>
          <w:szCs w:val="20"/>
        </w:rPr>
      </w:r>
      <w:r w:rsidRPr="00C442D2">
        <w:rPr>
          <w:rFonts w:ascii="Arial" w:eastAsia="Times New Roman" w:hAnsi="Arial" w:cs="Times New Roman"/>
          <w:b/>
          <w:sz w:val="24"/>
          <w:szCs w:val="20"/>
        </w:rPr>
        <w:fldChar w:fldCharType="separate"/>
      </w:r>
      <w:r w:rsidRPr="00C442D2">
        <w:rPr>
          <w:rFonts w:ascii="Arial" w:eastAsia="Times New Roman" w:hAnsi="Arial" w:cs="Times New Roman"/>
          <w:b/>
          <w:sz w:val="24"/>
          <w:szCs w:val="20"/>
        </w:rPr>
        <w:fldChar w:fldCharType="end"/>
      </w:r>
      <w:r w:rsidR="005203B4" w:rsidRPr="00C442D2">
        <w:rPr>
          <w:rFonts w:ascii="Arial" w:eastAsia="Times New Roman" w:hAnsi="Arial" w:cs="Times New Roman"/>
          <w:b/>
          <w:sz w:val="24"/>
          <w:szCs w:val="20"/>
        </w:rPr>
        <w:tab/>
      </w:r>
      <w:r w:rsidRPr="00C442D2">
        <w:rPr>
          <w:rFonts w:ascii="Arial" w:eastAsia="Times New Roman" w:hAnsi="Arial" w:cs="Times New Roman"/>
          <w:b/>
          <w:sz w:val="24"/>
          <w:szCs w:val="24"/>
        </w:rPr>
        <w:t xml:space="preserve">Upload REQUIRED TABLE: Download Table </w:t>
      </w:r>
      <w:r w:rsidR="00152270" w:rsidRPr="00C442D2">
        <w:rPr>
          <w:rFonts w:ascii="Arial" w:eastAsia="Times New Roman" w:hAnsi="Arial" w:cs="Times New Roman"/>
          <w:b/>
          <w:sz w:val="24"/>
          <w:szCs w:val="24"/>
        </w:rPr>
        <w:t>8</w:t>
      </w:r>
      <w:r w:rsidRPr="00C442D2">
        <w:rPr>
          <w:rFonts w:ascii="Arial" w:eastAsia="Times New Roman" w:hAnsi="Arial" w:cs="Times New Roman"/>
          <w:b/>
          <w:sz w:val="24"/>
          <w:szCs w:val="24"/>
        </w:rPr>
        <w:t xml:space="preserve"> Program Graduates Employment template. Use this template to provide graduate employment data. Please label upload as - </w:t>
      </w:r>
      <w:r w:rsidRPr="00C442D2">
        <w:rPr>
          <w:rFonts w:ascii="Arial" w:eastAsia="Times New Roman" w:hAnsi="Arial" w:cs="Times New Roman"/>
          <w:b/>
          <w:bCs/>
          <w:sz w:val="24"/>
          <w:szCs w:val="24"/>
        </w:rPr>
        <w:t xml:space="preserve">TABLE </w:t>
      </w:r>
      <w:r w:rsidR="00152270" w:rsidRPr="00C442D2">
        <w:rPr>
          <w:rFonts w:ascii="Arial" w:eastAsia="Times New Roman" w:hAnsi="Arial" w:cs="Times New Roman"/>
          <w:b/>
          <w:bCs/>
          <w:sz w:val="24"/>
          <w:szCs w:val="24"/>
        </w:rPr>
        <w:t>8</w:t>
      </w:r>
      <w:r w:rsidRPr="00C442D2">
        <w:rPr>
          <w:rFonts w:ascii="Arial" w:eastAsia="Times New Roman" w:hAnsi="Arial" w:cs="Times New Roman"/>
          <w:b/>
          <w:bCs/>
          <w:sz w:val="24"/>
          <w:szCs w:val="24"/>
        </w:rPr>
        <w:t xml:space="preserve"> Program Graduates Employment</w:t>
      </w:r>
      <w:r w:rsidRPr="00C442D2">
        <w:rPr>
          <w:rFonts w:ascii="Arial" w:eastAsia="Times New Roman" w:hAnsi="Arial" w:cs="Times New Roman"/>
          <w:b/>
          <w:sz w:val="24"/>
          <w:szCs w:val="24"/>
        </w:rPr>
        <w:t xml:space="preserve">. </w:t>
      </w:r>
      <w:r w:rsidR="005203B4" w:rsidRPr="00C442D2">
        <w:rPr>
          <w:rFonts w:ascii="Arial" w:eastAsia="Times New Roman" w:hAnsi="Arial" w:cs="Times New Roman"/>
          <w:b/>
          <w:sz w:val="24"/>
          <w:szCs w:val="24"/>
        </w:rPr>
        <w:t xml:space="preserve"> </w:t>
      </w:r>
      <w:r w:rsidRPr="00C442D2">
        <w:rPr>
          <w:rFonts w:ascii="Arial" w:eastAsia="Times New Roman" w:hAnsi="Arial" w:cs="Times New Roman"/>
          <w:b/>
          <w:sz w:val="24"/>
          <w:szCs w:val="24"/>
        </w:rPr>
        <w:t xml:space="preserve">Note: For your convenience, the </w:t>
      </w:r>
      <w:proofErr w:type="spellStart"/>
      <w:r w:rsidRPr="00C442D2">
        <w:rPr>
          <w:rFonts w:ascii="Arial" w:eastAsia="Times New Roman" w:hAnsi="Arial" w:cs="Times New Roman"/>
          <w:b/>
          <w:sz w:val="24"/>
          <w:szCs w:val="24"/>
        </w:rPr>
        <w:t>dataviews</w:t>
      </w:r>
      <w:proofErr w:type="spellEnd"/>
      <w:r w:rsidRPr="00C442D2">
        <w:rPr>
          <w:rFonts w:ascii="Arial" w:eastAsia="Times New Roman" w:hAnsi="Arial" w:cs="Times New Roman"/>
          <w:b/>
          <w:sz w:val="24"/>
          <w:szCs w:val="24"/>
        </w:rPr>
        <w:t xml:space="preserve"> on this page include ARO data. Feel free to cut/paste these data into the required Table </w:t>
      </w:r>
      <w:r w:rsidR="00152270" w:rsidRPr="00C442D2">
        <w:rPr>
          <w:rFonts w:ascii="Arial" w:eastAsia="Times New Roman" w:hAnsi="Arial" w:cs="Times New Roman"/>
          <w:b/>
          <w:sz w:val="24"/>
          <w:szCs w:val="24"/>
        </w:rPr>
        <w:t>8</w:t>
      </w:r>
      <w:r w:rsidRPr="00C442D2">
        <w:rPr>
          <w:rFonts w:ascii="Arial" w:eastAsia="Times New Roman" w:hAnsi="Arial" w:cs="Times New Roman"/>
          <w:b/>
          <w:sz w:val="24"/>
          <w:szCs w:val="24"/>
        </w:rPr>
        <w:t xml:space="preserve"> upload.</w:t>
      </w:r>
    </w:p>
    <w:p w14:paraId="2A3AF96E" w14:textId="77777777" w:rsidR="008E48D9" w:rsidRPr="00090CAA" w:rsidRDefault="008E48D9" w:rsidP="009F009F">
      <w:pPr>
        <w:widowControl w:val="0"/>
        <w:tabs>
          <w:tab w:val="left" w:pos="2133"/>
        </w:tabs>
        <w:spacing w:before="120" w:after="0" w:line="240" w:lineRule="auto"/>
        <w:ind w:left="432" w:hanging="432"/>
        <w:contextualSpacing/>
        <w:jc w:val="both"/>
        <w:rPr>
          <w:rFonts w:ascii="Arial" w:eastAsia="Times New Roman" w:hAnsi="Arial" w:cs="Times New Roman"/>
          <w:b/>
          <w:sz w:val="24"/>
          <w:szCs w:val="24"/>
        </w:rPr>
      </w:pPr>
    </w:p>
    <w:p w14:paraId="2C6821C4" w14:textId="665CDA67" w:rsidR="00907BED" w:rsidRDefault="00907BED" w:rsidP="009F009F">
      <w:pPr>
        <w:widowControl w:val="0"/>
        <w:tabs>
          <w:tab w:val="left" w:pos="2133"/>
        </w:tabs>
        <w:spacing w:before="120" w:after="120" w:line="240" w:lineRule="auto"/>
        <w:contextualSpacing/>
        <w:jc w:val="both"/>
        <w:rPr>
          <w:rFonts w:ascii="Arial" w:eastAsia="Times New Roman" w:hAnsi="Arial" w:cs="Times New Roman"/>
          <w:bCs/>
          <w:iCs/>
          <w:color w:val="000000"/>
          <w:sz w:val="24"/>
          <w:szCs w:val="20"/>
          <w:u w:val="single"/>
        </w:rPr>
      </w:pPr>
      <w:r>
        <w:rPr>
          <w:rFonts w:ascii="Arial" w:eastAsia="Times New Roman" w:hAnsi="Arial" w:cs="Times New Roman"/>
          <w:bCs/>
          <w:iCs/>
          <w:color w:val="000000"/>
          <w:sz w:val="24"/>
          <w:szCs w:val="20"/>
          <w:u w:val="single"/>
        </w:rPr>
        <w:t>Data Views:</w:t>
      </w:r>
    </w:p>
    <w:p w14:paraId="5DA44859" w14:textId="3538F96E" w:rsidR="00907BED" w:rsidRDefault="00907BED" w:rsidP="009F009F">
      <w:pPr>
        <w:keepNext/>
        <w:suppressAutoHyphens/>
        <w:spacing w:after="0" w:line="240" w:lineRule="auto"/>
        <w:contextualSpacing/>
        <w:jc w:val="both"/>
        <w:rPr>
          <w:rFonts w:ascii="Arial" w:eastAsia="Times New Roman" w:hAnsi="Arial" w:cs="Arial"/>
          <w:b/>
          <w:szCs w:val="18"/>
        </w:rPr>
      </w:pPr>
      <w:r w:rsidRPr="00090CAA">
        <w:rPr>
          <w:rFonts w:ascii="Arial" w:eastAsia="Times New Roman" w:hAnsi="Arial" w:cs="Times New Roman"/>
          <w:sz w:val="24"/>
          <w:szCs w:val="20"/>
        </w:rPr>
        <w:fldChar w:fldCharType="begin">
          <w:ffData>
            <w:name w:val=""/>
            <w:enabled/>
            <w:calcOnExit w:val="0"/>
            <w:checkBox>
              <w:sizeAuto/>
              <w:default w:val="0"/>
            </w:checkBox>
          </w:ffData>
        </w:fldChar>
      </w:r>
      <w:r w:rsidRPr="00090CAA">
        <w:rPr>
          <w:rFonts w:ascii="Arial" w:eastAsia="Times New Roman" w:hAnsi="Arial" w:cs="Times New Roman"/>
          <w:sz w:val="24"/>
          <w:szCs w:val="20"/>
        </w:rPr>
        <w:instrText xml:space="preserve"> FORMCHECKBOX </w:instrText>
      </w:r>
      <w:r w:rsidRPr="00090CAA">
        <w:rPr>
          <w:rFonts w:ascii="Arial" w:eastAsia="Times New Roman" w:hAnsi="Arial" w:cs="Times New Roman"/>
          <w:sz w:val="24"/>
          <w:szCs w:val="20"/>
        </w:rPr>
      </w:r>
      <w:r w:rsidRPr="00090CAA">
        <w:rPr>
          <w:rFonts w:ascii="Arial" w:eastAsia="Times New Roman" w:hAnsi="Arial" w:cs="Times New Roman"/>
          <w:sz w:val="24"/>
          <w:szCs w:val="20"/>
        </w:rPr>
        <w:fldChar w:fldCharType="separate"/>
      </w:r>
      <w:r w:rsidRPr="00090CAA">
        <w:rPr>
          <w:rFonts w:ascii="Arial" w:eastAsia="Times New Roman" w:hAnsi="Arial" w:cs="Times New Roman"/>
          <w:sz w:val="24"/>
          <w:szCs w:val="20"/>
        </w:rPr>
        <w:fldChar w:fldCharType="end"/>
      </w:r>
      <w:r w:rsidR="005203B4">
        <w:rPr>
          <w:rFonts w:ascii="Arial" w:eastAsia="Times New Roman" w:hAnsi="Arial" w:cs="Times New Roman"/>
          <w:sz w:val="24"/>
          <w:szCs w:val="20"/>
        </w:rPr>
        <w:tab/>
      </w:r>
      <w:r w:rsidRPr="00907BED">
        <w:rPr>
          <w:rFonts w:ascii="Arial" w:eastAsia="Times New Roman" w:hAnsi="Arial" w:cs="Arial"/>
          <w:b/>
          <w:szCs w:val="18"/>
        </w:rPr>
        <w:t xml:space="preserve">Table </w:t>
      </w:r>
      <w:r w:rsidR="00152270">
        <w:rPr>
          <w:rFonts w:ascii="Arial" w:eastAsia="Times New Roman" w:hAnsi="Arial" w:cs="Arial"/>
          <w:b/>
          <w:szCs w:val="18"/>
        </w:rPr>
        <w:t>7</w:t>
      </w:r>
      <w:r w:rsidRPr="00907BED">
        <w:rPr>
          <w:rFonts w:ascii="Arial" w:eastAsia="Times New Roman" w:hAnsi="Arial" w:cs="Arial"/>
          <w:b/>
          <w:szCs w:val="18"/>
        </w:rPr>
        <w:t xml:space="preserve"> (Some fields are automatically filled in by ARO data)</w:t>
      </w:r>
    </w:p>
    <w:p w14:paraId="54D3326B" w14:textId="65C5B452" w:rsidR="00907BED" w:rsidRDefault="00907BED" w:rsidP="009F009F">
      <w:pPr>
        <w:widowControl w:val="0"/>
        <w:spacing w:before="120" w:after="120" w:line="240" w:lineRule="auto"/>
        <w:contextualSpacing/>
        <w:jc w:val="both"/>
        <w:rPr>
          <w:rFonts w:ascii="Arial" w:eastAsia="PMingLiU" w:hAnsi="Arial" w:cs="Arial"/>
          <w:b/>
          <w:szCs w:val="18"/>
        </w:rPr>
      </w:pPr>
      <w:r w:rsidRPr="00907BED">
        <w:rPr>
          <w:rFonts w:ascii="Arial" w:eastAsia="Times New Roman" w:hAnsi="Arial" w:cs="Times New Roman"/>
          <w:b/>
          <w:sz w:val="24"/>
          <w:szCs w:val="20"/>
        </w:rPr>
        <w:fldChar w:fldCharType="begin">
          <w:ffData>
            <w:name w:val=""/>
            <w:enabled/>
            <w:calcOnExit w:val="0"/>
            <w:checkBox>
              <w:sizeAuto/>
              <w:default w:val="0"/>
            </w:checkBox>
          </w:ffData>
        </w:fldChar>
      </w:r>
      <w:r w:rsidRPr="00907BED">
        <w:rPr>
          <w:rFonts w:ascii="Arial" w:eastAsia="Times New Roman" w:hAnsi="Arial" w:cs="Times New Roman"/>
          <w:b/>
          <w:sz w:val="24"/>
          <w:szCs w:val="20"/>
        </w:rPr>
        <w:instrText xml:space="preserve"> FORMCHECKBOX </w:instrText>
      </w:r>
      <w:r w:rsidRPr="00907BED">
        <w:rPr>
          <w:rFonts w:ascii="Arial" w:eastAsia="Times New Roman" w:hAnsi="Arial" w:cs="Times New Roman"/>
          <w:b/>
          <w:sz w:val="24"/>
          <w:szCs w:val="20"/>
        </w:rPr>
      </w:r>
      <w:r w:rsidRPr="00907BED">
        <w:rPr>
          <w:rFonts w:ascii="Arial" w:eastAsia="Times New Roman" w:hAnsi="Arial" w:cs="Times New Roman"/>
          <w:b/>
          <w:sz w:val="24"/>
          <w:szCs w:val="20"/>
        </w:rPr>
        <w:fldChar w:fldCharType="separate"/>
      </w:r>
      <w:r w:rsidRPr="00907BED">
        <w:rPr>
          <w:rFonts w:ascii="Arial" w:eastAsia="Times New Roman" w:hAnsi="Arial" w:cs="Times New Roman"/>
          <w:b/>
          <w:sz w:val="24"/>
          <w:szCs w:val="20"/>
        </w:rPr>
        <w:fldChar w:fldCharType="end"/>
      </w:r>
      <w:r w:rsidR="005203B4">
        <w:rPr>
          <w:rFonts w:ascii="Arial" w:eastAsia="Times New Roman" w:hAnsi="Arial" w:cs="Times New Roman"/>
          <w:b/>
          <w:sz w:val="24"/>
          <w:szCs w:val="20"/>
        </w:rPr>
        <w:tab/>
      </w:r>
      <w:r w:rsidRPr="00907BED">
        <w:rPr>
          <w:rFonts w:ascii="Arial" w:eastAsia="PMingLiU" w:hAnsi="Arial" w:cs="Arial"/>
          <w:b/>
          <w:szCs w:val="18"/>
        </w:rPr>
        <w:t xml:space="preserve">Table </w:t>
      </w:r>
      <w:r w:rsidR="00152270">
        <w:rPr>
          <w:rFonts w:ascii="Arial" w:eastAsia="PMingLiU" w:hAnsi="Arial" w:cs="Arial"/>
          <w:b/>
          <w:szCs w:val="18"/>
        </w:rPr>
        <w:t>8</w:t>
      </w:r>
      <w:r w:rsidRPr="00907BED">
        <w:rPr>
          <w:rFonts w:ascii="Arial" w:eastAsia="PMingLiU" w:hAnsi="Arial" w:cs="Arial"/>
          <w:b/>
          <w:szCs w:val="18"/>
        </w:rPr>
        <w:t xml:space="preserve"> (Some fields are automatically filled in by ARO data)</w:t>
      </w:r>
    </w:p>
    <w:p w14:paraId="7266CE2B" w14:textId="77777777" w:rsidR="009F009F" w:rsidRPr="009B2738" w:rsidRDefault="009F009F" w:rsidP="009F009F">
      <w:pPr>
        <w:widowControl w:val="0"/>
        <w:tabs>
          <w:tab w:val="left" w:pos="2133"/>
        </w:tabs>
        <w:spacing w:after="120" w:line="240" w:lineRule="auto"/>
        <w:contextualSpacing/>
        <w:jc w:val="both"/>
        <w:rPr>
          <w:rFonts w:ascii="Arial" w:eastAsia="Times New Roman" w:hAnsi="Arial" w:cs="Times New Roman"/>
          <w:bCs/>
          <w:iCs/>
          <w:sz w:val="24"/>
          <w:szCs w:val="20"/>
          <w:u w:val="single"/>
        </w:rPr>
      </w:pPr>
    </w:p>
    <w:p w14:paraId="538124F8" w14:textId="13104654" w:rsidR="00907BED" w:rsidRPr="009B2738" w:rsidRDefault="00907BED" w:rsidP="009F009F">
      <w:pPr>
        <w:widowControl w:val="0"/>
        <w:tabs>
          <w:tab w:val="left" w:pos="2133"/>
        </w:tabs>
        <w:spacing w:after="120" w:line="240" w:lineRule="auto"/>
        <w:contextualSpacing/>
        <w:jc w:val="both"/>
        <w:rPr>
          <w:rFonts w:ascii="Arial" w:eastAsia="Times New Roman" w:hAnsi="Arial" w:cs="Times New Roman"/>
          <w:bCs/>
          <w:iCs/>
          <w:sz w:val="24"/>
          <w:szCs w:val="20"/>
          <w:u w:val="single"/>
        </w:rPr>
      </w:pPr>
      <w:r w:rsidRPr="009B2738">
        <w:rPr>
          <w:rFonts w:ascii="Arial" w:eastAsia="Times New Roman" w:hAnsi="Arial" w:cs="Times New Roman"/>
          <w:bCs/>
          <w:iCs/>
          <w:sz w:val="24"/>
          <w:szCs w:val="20"/>
          <w:u w:val="single"/>
        </w:rPr>
        <w:t>Focused Questions</w:t>
      </w:r>
    </w:p>
    <w:p w14:paraId="1C3C28C7" w14:textId="337FB0E1" w:rsidR="002E644E" w:rsidRPr="009B2738" w:rsidRDefault="00C7541C" w:rsidP="008E48D9">
      <w:pPr>
        <w:spacing w:after="0" w:line="240" w:lineRule="auto"/>
        <w:ind w:left="432" w:hanging="432"/>
        <w:contextualSpacing/>
        <w:jc w:val="both"/>
        <w:rPr>
          <w:rFonts w:ascii="Arial" w:eastAsia="Times New Roman" w:hAnsi="Arial" w:cs="Times New Roman"/>
          <w:b/>
          <w:sz w:val="24"/>
          <w:szCs w:val="20"/>
        </w:rPr>
      </w:pPr>
      <w:r w:rsidRPr="009B2738">
        <w:rPr>
          <w:rFonts w:ascii="Arial" w:eastAsia="Times New Roman" w:hAnsi="Arial" w:cs="Times New Roman"/>
          <w:sz w:val="24"/>
          <w:szCs w:val="20"/>
        </w:rPr>
        <w:fldChar w:fldCharType="begin">
          <w:ffData>
            <w:name w:val=""/>
            <w:enabled/>
            <w:calcOnExit w:val="0"/>
            <w:checkBox>
              <w:sizeAuto/>
              <w:default w:val="0"/>
            </w:checkBox>
          </w:ffData>
        </w:fldChar>
      </w:r>
      <w:r w:rsidRPr="009B2738">
        <w:rPr>
          <w:rFonts w:ascii="Arial" w:eastAsia="Times New Roman" w:hAnsi="Arial" w:cs="Times New Roman"/>
          <w:sz w:val="24"/>
          <w:szCs w:val="20"/>
        </w:rPr>
        <w:instrText xml:space="preserve"> FORMCHECKBOX </w:instrText>
      </w:r>
      <w:r w:rsidRPr="009B2738">
        <w:rPr>
          <w:rFonts w:ascii="Arial" w:eastAsia="Times New Roman" w:hAnsi="Arial" w:cs="Times New Roman"/>
          <w:sz w:val="24"/>
          <w:szCs w:val="20"/>
        </w:rPr>
      </w:r>
      <w:r w:rsidRPr="009B2738">
        <w:rPr>
          <w:rFonts w:ascii="Arial" w:eastAsia="Times New Roman" w:hAnsi="Arial" w:cs="Times New Roman"/>
          <w:sz w:val="24"/>
          <w:szCs w:val="20"/>
        </w:rPr>
        <w:fldChar w:fldCharType="separate"/>
      </w:r>
      <w:r w:rsidRPr="009B2738">
        <w:rPr>
          <w:rFonts w:ascii="Arial" w:eastAsia="Times New Roman" w:hAnsi="Arial" w:cs="Times New Roman"/>
          <w:sz w:val="24"/>
          <w:szCs w:val="20"/>
        </w:rPr>
        <w:fldChar w:fldCharType="end"/>
      </w:r>
      <w:r w:rsidR="005203B4" w:rsidRPr="009B2738">
        <w:rPr>
          <w:rFonts w:ascii="Arial" w:eastAsia="Times New Roman" w:hAnsi="Arial" w:cs="Times New Roman"/>
          <w:sz w:val="24"/>
          <w:szCs w:val="20"/>
        </w:rPr>
        <w:tab/>
      </w:r>
      <w:r w:rsidRPr="009B2738">
        <w:rPr>
          <w:rFonts w:ascii="Arial" w:eastAsia="Times New Roman" w:hAnsi="Arial" w:cs="Times New Roman"/>
          <w:b/>
          <w:sz w:val="24"/>
          <w:szCs w:val="20"/>
        </w:rPr>
        <w:t>Discuss how students are involved in the program evaluation process.</w:t>
      </w:r>
    </w:p>
    <w:p w14:paraId="377700B8" w14:textId="66FDCF62" w:rsidR="002E644E" w:rsidRPr="009B2738" w:rsidRDefault="002E644E" w:rsidP="009F009F">
      <w:pPr>
        <w:spacing w:after="0" w:line="240" w:lineRule="auto"/>
        <w:ind w:left="432" w:hanging="432"/>
        <w:contextualSpacing/>
        <w:jc w:val="both"/>
        <w:rPr>
          <w:rFonts w:ascii="Arial" w:eastAsia="Times New Roman" w:hAnsi="Arial" w:cs="Times New Roman"/>
          <w:b/>
          <w:sz w:val="24"/>
          <w:szCs w:val="24"/>
          <w:lang w:val="en-GB"/>
        </w:rPr>
      </w:pPr>
      <w:r w:rsidRPr="009B2738">
        <w:rPr>
          <w:rFonts w:ascii="Arial" w:eastAsia="Times New Roman" w:hAnsi="Arial" w:cs="Times New Roman"/>
          <w:sz w:val="24"/>
          <w:szCs w:val="20"/>
        </w:rPr>
        <w:fldChar w:fldCharType="begin">
          <w:ffData>
            <w:name w:val=""/>
            <w:enabled/>
            <w:calcOnExit w:val="0"/>
            <w:checkBox>
              <w:sizeAuto/>
              <w:default w:val="0"/>
            </w:checkBox>
          </w:ffData>
        </w:fldChar>
      </w:r>
      <w:r w:rsidRPr="009B2738">
        <w:rPr>
          <w:rFonts w:ascii="Arial" w:eastAsia="Times New Roman" w:hAnsi="Arial" w:cs="Times New Roman"/>
          <w:sz w:val="24"/>
          <w:szCs w:val="20"/>
        </w:rPr>
        <w:instrText xml:space="preserve"> FORMCHECKBOX </w:instrText>
      </w:r>
      <w:r w:rsidRPr="009B2738">
        <w:rPr>
          <w:rFonts w:ascii="Arial" w:eastAsia="Times New Roman" w:hAnsi="Arial" w:cs="Times New Roman"/>
          <w:sz w:val="24"/>
          <w:szCs w:val="20"/>
        </w:rPr>
      </w:r>
      <w:r w:rsidRPr="009B2738">
        <w:rPr>
          <w:rFonts w:ascii="Arial" w:eastAsia="Times New Roman" w:hAnsi="Arial" w:cs="Times New Roman"/>
          <w:sz w:val="24"/>
          <w:szCs w:val="20"/>
        </w:rPr>
        <w:fldChar w:fldCharType="separate"/>
      </w:r>
      <w:r w:rsidRPr="009B2738">
        <w:rPr>
          <w:rFonts w:ascii="Arial" w:eastAsia="Times New Roman" w:hAnsi="Arial" w:cs="Times New Roman"/>
          <w:sz w:val="24"/>
          <w:szCs w:val="20"/>
        </w:rPr>
        <w:fldChar w:fldCharType="end"/>
      </w:r>
      <w:r w:rsidRPr="009B2738">
        <w:rPr>
          <w:rFonts w:ascii="Arial" w:eastAsia="Times New Roman" w:hAnsi="Arial" w:cs="Times New Roman"/>
          <w:sz w:val="24"/>
          <w:szCs w:val="20"/>
        </w:rPr>
        <w:t xml:space="preserve">  </w:t>
      </w:r>
      <w:r w:rsidRPr="009B2738">
        <w:rPr>
          <w:rFonts w:ascii="Arial" w:eastAsia="Times New Roman" w:hAnsi="Arial" w:cs="Times New Roman"/>
          <w:b/>
          <w:sz w:val="24"/>
          <w:szCs w:val="24"/>
          <w:lang w:val="en-GB"/>
        </w:rPr>
        <w:t>Discuss how faculty are involved in the program evaluation process.</w:t>
      </w:r>
    </w:p>
    <w:p w14:paraId="0EA70DEF" w14:textId="1AA4E73B" w:rsidR="00C7541C" w:rsidRPr="009B2738" w:rsidRDefault="00C7541C" w:rsidP="009F009F">
      <w:pPr>
        <w:spacing w:before="120" w:after="120" w:line="240" w:lineRule="auto"/>
        <w:ind w:left="432" w:hanging="432"/>
        <w:contextualSpacing/>
        <w:jc w:val="both"/>
        <w:rPr>
          <w:rFonts w:ascii="Arial" w:eastAsia="Times New Roman" w:hAnsi="Arial" w:cs="Times New Roman"/>
          <w:b/>
          <w:sz w:val="24"/>
          <w:szCs w:val="20"/>
          <w:lang w:val="en-GB"/>
        </w:rPr>
      </w:pPr>
      <w:r w:rsidRPr="009B2738">
        <w:rPr>
          <w:rFonts w:ascii="Arial" w:eastAsia="Times New Roman" w:hAnsi="Arial" w:cs="Times New Roman"/>
          <w:b/>
          <w:sz w:val="24"/>
          <w:szCs w:val="20"/>
        </w:rPr>
        <w:fldChar w:fldCharType="begin">
          <w:ffData>
            <w:name w:val=""/>
            <w:enabled/>
            <w:calcOnExit w:val="0"/>
            <w:checkBox>
              <w:sizeAuto/>
              <w:default w:val="0"/>
            </w:checkBox>
          </w:ffData>
        </w:fldChar>
      </w:r>
      <w:r w:rsidRPr="009B2738">
        <w:rPr>
          <w:rFonts w:ascii="Arial" w:eastAsia="Times New Roman" w:hAnsi="Arial" w:cs="Times New Roman"/>
          <w:b/>
          <w:sz w:val="24"/>
          <w:szCs w:val="20"/>
        </w:rPr>
        <w:instrText xml:space="preserve"> FORMCHECKBOX </w:instrText>
      </w:r>
      <w:r w:rsidRPr="009B2738">
        <w:rPr>
          <w:rFonts w:ascii="Arial" w:eastAsia="Times New Roman" w:hAnsi="Arial" w:cs="Times New Roman"/>
          <w:b/>
          <w:sz w:val="24"/>
          <w:szCs w:val="20"/>
        </w:rPr>
      </w:r>
      <w:r w:rsidRPr="009B2738">
        <w:rPr>
          <w:rFonts w:ascii="Arial" w:eastAsia="Times New Roman" w:hAnsi="Arial" w:cs="Times New Roman"/>
          <w:b/>
          <w:sz w:val="24"/>
          <w:szCs w:val="20"/>
        </w:rPr>
        <w:fldChar w:fldCharType="separate"/>
      </w:r>
      <w:r w:rsidRPr="009B2738">
        <w:rPr>
          <w:rFonts w:ascii="Arial" w:eastAsia="Times New Roman" w:hAnsi="Arial" w:cs="Times New Roman"/>
          <w:b/>
          <w:sz w:val="24"/>
          <w:szCs w:val="20"/>
        </w:rPr>
        <w:fldChar w:fldCharType="end"/>
      </w:r>
      <w:r w:rsidR="005203B4" w:rsidRPr="009B2738">
        <w:rPr>
          <w:rFonts w:ascii="Arial" w:eastAsia="Times New Roman" w:hAnsi="Arial" w:cs="Times New Roman"/>
          <w:b/>
          <w:sz w:val="24"/>
          <w:szCs w:val="20"/>
        </w:rPr>
        <w:tab/>
        <w:t>Describe</w:t>
      </w:r>
      <w:r w:rsidRPr="009B2738">
        <w:rPr>
          <w:rFonts w:ascii="Arial" w:eastAsia="Times New Roman" w:hAnsi="Arial" w:cs="Times New Roman"/>
          <w:b/>
          <w:sz w:val="24"/>
          <w:szCs w:val="20"/>
        </w:rPr>
        <w:t xml:space="preserve"> the </w:t>
      </w:r>
      <w:r w:rsidR="005203B4" w:rsidRPr="009B2738">
        <w:rPr>
          <w:rFonts w:ascii="Arial" w:eastAsia="Times New Roman" w:hAnsi="Arial" w:cs="Times New Roman"/>
          <w:b/>
          <w:sz w:val="24"/>
          <w:szCs w:val="20"/>
        </w:rPr>
        <w:t xml:space="preserve">program’s </w:t>
      </w:r>
      <w:r w:rsidRPr="009B2738">
        <w:rPr>
          <w:rFonts w:ascii="Arial" w:eastAsia="Times New Roman" w:hAnsi="Arial" w:cs="Times New Roman"/>
          <w:b/>
          <w:sz w:val="24"/>
          <w:szCs w:val="20"/>
        </w:rPr>
        <w:t>self-assessment process</w:t>
      </w:r>
      <w:r w:rsidR="005203B4" w:rsidRPr="009B2738">
        <w:rPr>
          <w:rFonts w:ascii="Arial" w:eastAsia="Times New Roman" w:hAnsi="Arial" w:cs="Times New Roman"/>
          <w:b/>
          <w:sz w:val="24"/>
          <w:szCs w:val="20"/>
        </w:rPr>
        <w:t>es</w:t>
      </w:r>
      <w:r w:rsidRPr="009B2738">
        <w:rPr>
          <w:rFonts w:ascii="Arial" w:eastAsia="Times New Roman" w:hAnsi="Arial" w:cs="Times New Roman"/>
          <w:b/>
          <w:sz w:val="24"/>
          <w:szCs w:val="20"/>
        </w:rPr>
        <w:t xml:space="preserve"> and </w:t>
      </w:r>
      <w:r w:rsidR="00E87849" w:rsidRPr="009B2738">
        <w:rPr>
          <w:rFonts w:ascii="Arial" w:eastAsia="Times New Roman" w:hAnsi="Arial" w:cs="Times New Roman"/>
          <w:b/>
          <w:sz w:val="24"/>
          <w:szCs w:val="20"/>
        </w:rPr>
        <w:t>how</w:t>
      </w:r>
      <w:r w:rsidRPr="009B2738">
        <w:rPr>
          <w:rFonts w:ascii="Arial" w:eastAsia="Times New Roman" w:hAnsi="Arial" w:cs="Times New Roman"/>
          <w:b/>
          <w:sz w:val="24"/>
          <w:szCs w:val="20"/>
        </w:rPr>
        <w:t xml:space="preserve"> </w:t>
      </w:r>
      <w:r w:rsidR="005203B4" w:rsidRPr="009B2738">
        <w:rPr>
          <w:rFonts w:ascii="Arial" w:eastAsia="Times New Roman" w:hAnsi="Arial" w:cs="Times New Roman"/>
          <w:b/>
          <w:sz w:val="24"/>
          <w:szCs w:val="20"/>
        </w:rPr>
        <w:t xml:space="preserve">all proximal and distal </w:t>
      </w:r>
      <w:r w:rsidRPr="009B2738">
        <w:rPr>
          <w:rFonts w:ascii="Arial" w:eastAsia="Times New Roman" w:hAnsi="Arial" w:cs="Times New Roman"/>
          <w:b/>
          <w:sz w:val="24"/>
          <w:szCs w:val="20"/>
        </w:rPr>
        <w:t xml:space="preserve">outcomes </w:t>
      </w:r>
      <w:r w:rsidR="005203B4" w:rsidRPr="009B2738">
        <w:rPr>
          <w:rFonts w:ascii="Arial" w:eastAsia="Times New Roman" w:hAnsi="Arial" w:cs="Times New Roman"/>
          <w:b/>
          <w:sz w:val="24"/>
          <w:szCs w:val="20"/>
        </w:rPr>
        <w:t xml:space="preserve">are used to </w:t>
      </w:r>
      <w:r w:rsidRPr="009B2738">
        <w:rPr>
          <w:rFonts w:ascii="Arial" w:eastAsia="Times New Roman" w:hAnsi="Arial" w:cs="Times New Roman"/>
          <w:b/>
          <w:sz w:val="24"/>
          <w:szCs w:val="20"/>
        </w:rPr>
        <w:t xml:space="preserve">evaluate the achievement of the program's aim(s) and </w:t>
      </w:r>
      <w:r w:rsidR="005203B4" w:rsidRPr="009B2738">
        <w:rPr>
          <w:rFonts w:ascii="Arial" w:eastAsia="Times New Roman" w:hAnsi="Arial" w:cs="Times New Roman"/>
          <w:b/>
          <w:sz w:val="24"/>
          <w:szCs w:val="20"/>
        </w:rPr>
        <w:t xml:space="preserve">the </w:t>
      </w:r>
      <w:r w:rsidRPr="009B2738">
        <w:rPr>
          <w:rFonts w:ascii="Arial" w:eastAsia="Times New Roman" w:hAnsi="Arial" w:cs="Times New Roman"/>
          <w:b/>
          <w:sz w:val="24"/>
          <w:szCs w:val="20"/>
        </w:rPr>
        <w:t>profession-wide and program-specific competencies.</w:t>
      </w:r>
      <w:r w:rsidR="008002E7" w:rsidRPr="009B2738">
        <w:rPr>
          <w:rFonts w:ascii="Arial" w:eastAsia="Times New Roman" w:hAnsi="Arial" w:cs="Times New Roman"/>
          <w:b/>
          <w:sz w:val="24"/>
          <w:szCs w:val="20"/>
        </w:rPr>
        <w:t xml:space="preserve">  How does the program identify potential areas for improvement?</w:t>
      </w:r>
    </w:p>
    <w:p w14:paraId="0DC90D84" w14:textId="75C0ED78" w:rsidR="00C7541C" w:rsidRPr="009B2738" w:rsidRDefault="00C7541C" w:rsidP="009F009F">
      <w:pPr>
        <w:spacing w:before="120" w:after="120" w:line="240" w:lineRule="auto"/>
        <w:ind w:left="432" w:hanging="432"/>
        <w:contextualSpacing/>
        <w:jc w:val="both"/>
        <w:rPr>
          <w:rFonts w:ascii="Arial" w:eastAsia="Times New Roman" w:hAnsi="Arial" w:cs="Times New Roman"/>
          <w:b/>
          <w:sz w:val="24"/>
          <w:szCs w:val="20"/>
          <w:lang w:val="en-GB"/>
        </w:rPr>
      </w:pPr>
      <w:r w:rsidRPr="009B2738">
        <w:rPr>
          <w:rFonts w:ascii="Arial" w:eastAsia="Times New Roman" w:hAnsi="Arial" w:cs="Times New Roman"/>
          <w:b/>
          <w:sz w:val="24"/>
          <w:szCs w:val="20"/>
        </w:rPr>
        <w:fldChar w:fldCharType="begin">
          <w:ffData>
            <w:name w:val=""/>
            <w:enabled/>
            <w:calcOnExit w:val="0"/>
            <w:checkBox>
              <w:sizeAuto/>
              <w:default w:val="0"/>
            </w:checkBox>
          </w:ffData>
        </w:fldChar>
      </w:r>
      <w:r w:rsidRPr="009B2738">
        <w:rPr>
          <w:rFonts w:ascii="Arial" w:eastAsia="Times New Roman" w:hAnsi="Arial" w:cs="Times New Roman"/>
          <w:b/>
          <w:sz w:val="24"/>
          <w:szCs w:val="20"/>
        </w:rPr>
        <w:instrText xml:space="preserve"> FORMCHECKBOX </w:instrText>
      </w:r>
      <w:r w:rsidRPr="009B2738">
        <w:rPr>
          <w:rFonts w:ascii="Arial" w:eastAsia="Times New Roman" w:hAnsi="Arial" w:cs="Times New Roman"/>
          <w:b/>
          <w:sz w:val="24"/>
          <w:szCs w:val="20"/>
        </w:rPr>
      </w:r>
      <w:r w:rsidRPr="009B2738">
        <w:rPr>
          <w:rFonts w:ascii="Arial" w:eastAsia="Times New Roman" w:hAnsi="Arial" w:cs="Times New Roman"/>
          <w:b/>
          <w:sz w:val="24"/>
          <w:szCs w:val="20"/>
        </w:rPr>
        <w:fldChar w:fldCharType="separate"/>
      </w:r>
      <w:r w:rsidRPr="009B2738">
        <w:rPr>
          <w:rFonts w:ascii="Arial" w:eastAsia="Times New Roman" w:hAnsi="Arial" w:cs="Times New Roman"/>
          <w:b/>
          <w:sz w:val="24"/>
          <w:szCs w:val="20"/>
        </w:rPr>
        <w:fldChar w:fldCharType="end"/>
      </w:r>
      <w:r w:rsidR="00D947CA" w:rsidRPr="009B2738">
        <w:rPr>
          <w:rFonts w:ascii="Arial" w:eastAsia="Times New Roman" w:hAnsi="Arial" w:cs="Times New Roman"/>
          <w:b/>
          <w:sz w:val="24"/>
          <w:szCs w:val="20"/>
        </w:rPr>
        <w:tab/>
        <w:t>Provide specific examples of how</w:t>
      </w:r>
      <w:r w:rsidR="002E644E" w:rsidRPr="009B2738">
        <w:rPr>
          <w:rFonts w:ascii="Arial" w:eastAsia="Times New Roman" w:hAnsi="Arial" w:cs="Times New Roman"/>
          <w:b/>
          <w:sz w:val="24"/>
          <w:szCs w:val="20"/>
        </w:rPr>
        <w:t xml:space="preserve"> both proximal and distal</w:t>
      </w:r>
      <w:r w:rsidR="00D947CA" w:rsidRPr="009B2738">
        <w:rPr>
          <w:rFonts w:ascii="Arial" w:eastAsia="Times New Roman" w:hAnsi="Arial" w:cs="Times New Roman"/>
          <w:b/>
          <w:sz w:val="24"/>
          <w:szCs w:val="20"/>
        </w:rPr>
        <w:t xml:space="preserve"> outcome data and other feedback have been used to modify the program, and how these modifications, in turn, have been evaluated.</w:t>
      </w:r>
    </w:p>
    <w:p w14:paraId="75182C2F" w14:textId="5BC87EE9" w:rsidR="00C7541C" w:rsidRPr="009B2738" w:rsidRDefault="00C7541C" w:rsidP="009F009F">
      <w:pPr>
        <w:spacing w:after="0" w:line="240" w:lineRule="auto"/>
        <w:ind w:left="432" w:hanging="432"/>
        <w:contextualSpacing/>
        <w:jc w:val="both"/>
        <w:rPr>
          <w:rFonts w:ascii="Arial" w:eastAsia="Times New Roman" w:hAnsi="Arial" w:cs="Times New Roman"/>
          <w:b/>
          <w:sz w:val="24"/>
          <w:szCs w:val="20"/>
          <w:lang w:val="en-GB"/>
        </w:rPr>
      </w:pPr>
      <w:r w:rsidRPr="009B2738">
        <w:rPr>
          <w:rFonts w:ascii="Arial" w:eastAsia="Times New Roman" w:hAnsi="Arial" w:cs="Times New Roman"/>
          <w:b/>
          <w:sz w:val="24"/>
          <w:szCs w:val="20"/>
        </w:rPr>
        <w:fldChar w:fldCharType="begin">
          <w:ffData>
            <w:name w:val=""/>
            <w:enabled/>
            <w:calcOnExit w:val="0"/>
            <w:checkBox>
              <w:sizeAuto/>
              <w:default w:val="0"/>
            </w:checkBox>
          </w:ffData>
        </w:fldChar>
      </w:r>
      <w:r w:rsidRPr="009B2738">
        <w:rPr>
          <w:rFonts w:ascii="Arial" w:eastAsia="Times New Roman" w:hAnsi="Arial" w:cs="Times New Roman"/>
          <w:b/>
          <w:sz w:val="24"/>
          <w:szCs w:val="20"/>
        </w:rPr>
        <w:instrText xml:space="preserve"> FORMCHECKBOX </w:instrText>
      </w:r>
      <w:r w:rsidRPr="009B2738">
        <w:rPr>
          <w:rFonts w:ascii="Arial" w:eastAsia="Times New Roman" w:hAnsi="Arial" w:cs="Times New Roman"/>
          <w:b/>
          <w:sz w:val="24"/>
          <w:szCs w:val="20"/>
        </w:rPr>
      </w:r>
      <w:r w:rsidRPr="009B2738">
        <w:rPr>
          <w:rFonts w:ascii="Arial" w:eastAsia="Times New Roman" w:hAnsi="Arial" w:cs="Times New Roman"/>
          <w:b/>
          <w:sz w:val="24"/>
          <w:szCs w:val="20"/>
        </w:rPr>
        <w:fldChar w:fldCharType="separate"/>
      </w:r>
      <w:r w:rsidRPr="009B2738">
        <w:rPr>
          <w:rFonts w:ascii="Arial" w:eastAsia="Times New Roman" w:hAnsi="Arial" w:cs="Times New Roman"/>
          <w:b/>
          <w:sz w:val="24"/>
          <w:szCs w:val="20"/>
        </w:rPr>
        <w:fldChar w:fldCharType="end"/>
      </w:r>
      <w:r w:rsidR="00986518" w:rsidRPr="009B2738">
        <w:rPr>
          <w:rFonts w:ascii="Arial" w:eastAsia="Times New Roman" w:hAnsi="Arial" w:cs="Times New Roman"/>
          <w:b/>
          <w:sz w:val="24"/>
          <w:szCs w:val="20"/>
        </w:rPr>
        <w:tab/>
      </w:r>
      <w:r w:rsidRPr="009B2738">
        <w:rPr>
          <w:rFonts w:ascii="Arial" w:eastAsia="Times New Roman" w:hAnsi="Arial" w:cs="Times New Roman"/>
          <w:b/>
          <w:sz w:val="24"/>
          <w:szCs w:val="20"/>
        </w:rPr>
        <w:t>How has the program monitored all areas noted in Section II.D.2.b and made programmatic changes, as appropriate?</w:t>
      </w:r>
    </w:p>
    <w:p w14:paraId="3E97D8AE" w14:textId="6CA392F1" w:rsidR="00FB4330" w:rsidRDefault="00C7541C" w:rsidP="009F009F">
      <w:pPr>
        <w:widowControl w:val="0"/>
        <w:tabs>
          <w:tab w:val="left" w:pos="2133"/>
        </w:tabs>
        <w:spacing w:before="120" w:after="120" w:line="240" w:lineRule="auto"/>
        <w:ind w:left="432" w:hanging="432"/>
        <w:contextualSpacing/>
        <w:jc w:val="both"/>
        <w:rPr>
          <w:rFonts w:ascii="Arial" w:eastAsia="Times New Roman" w:hAnsi="Arial" w:cs="Times New Roman"/>
          <w:b/>
          <w:sz w:val="24"/>
          <w:szCs w:val="20"/>
        </w:rPr>
      </w:pPr>
      <w:r w:rsidRPr="009B2738">
        <w:rPr>
          <w:rFonts w:ascii="Arial" w:eastAsia="Times New Roman" w:hAnsi="Arial" w:cs="Times New Roman"/>
          <w:b/>
          <w:sz w:val="24"/>
          <w:szCs w:val="20"/>
        </w:rPr>
        <w:fldChar w:fldCharType="begin">
          <w:ffData>
            <w:name w:val=""/>
            <w:enabled/>
            <w:calcOnExit w:val="0"/>
            <w:checkBox>
              <w:sizeAuto/>
              <w:default w:val="0"/>
            </w:checkBox>
          </w:ffData>
        </w:fldChar>
      </w:r>
      <w:r w:rsidRPr="009B2738">
        <w:rPr>
          <w:rFonts w:ascii="Arial" w:eastAsia="Times New Roman" w:hAnsi="Arial" w:cs="Times New Roman"/>
          <w:b/>
          <w:sz w:val="24"/>
          <w:szCs w:val="20"/>
        </w:rPr>
        <w:instrText xml:space="preserve"> FORMCHECKBOX </w:instrText>
      </w:r>
      <w:r w:rsidRPr="009B2738">
        <w:rPr>
          <w:rFonts w:ascii="Arial" w:eastAsia="Times New Roman" w:hAnsi="Arial" w:cs="Times New Roman"/>
          <w:b/>
          <w:sz w:val="24"/>
          <w:szCs w:val="20"/>
        </w:rPr>
      </w:r>
      <w:r w:rsidRPr="009B2738">
        <w:rPr>
          <w:rFonts w:ascii="Arial" w:eastAsia="Times New Roman" w:hAnsi="Arial" w:cs="Times New Roman"/>
          <w:b/>
          <w:sz w:val="24"/>
          <w:szCs w:val="20"/>
        </w:rPr>
        <w:fldChar w:fldCharType="separate"/>
      </w:r>
      <w:r w:rsidRPr="009B2738">
        <w:rPr>
          <w:rFonts w:ascii="Arial" w:eastAsia="Times New Roman" w:hAnsi="Arial" w:cs="Times New Roman"/>
          <w:b/>
          <w:sz w:val="24"/>
          <w:szCs w:val="20"/>
        </w:rPr>
        <w:fldChar w:fldCharType="end"/>
      </w:r>
      <w:r w:rsidR="00986518" w:rsidRPr="009B2738">
        <w:rPr>
          <w:rFonts w:ascii="Arial" w:eastAsia="Times New Roman" w:hAnsi="Arial" w:cs="Times New Roman"/>
          <w:b/>
          <w:sz w:val="24"/>
          <w:szCs w:val="20"/>
        </w:rPr>
        <w:tab/>
      </w:r>
      <w:r w:rsidRPr="009B2738">
        <w:rPr>
          <w:rFonts w:ascii="Arial" w:eastAsia="Times New Roman" w:hAnsi="Arial" w:cs="Times New Roman"/>
          <w:b/>
          <w:sz w:val="24"/>
          <w:szCs w:val="20"/>
        </w:rPr>
        <w:t xml:space="preserve">Discuss how the program has responded to feedback from the CoA since the last accreditation review to demonstrate how the program uses self-assessment to </w:t>
      </w:r>
      <w:r w:rsidR="00C83668" w:rsidRPr="009B2738">
        <w:rPr>
          <w:rFonts w:ascii="Arial" w:eastAsia="Times New Roman" w:hAnsi="Arial" w:cs="Times New Roman"/>
          <w:b/>
          <w:sz w:val="24"/>
          <w:szCs w:val="20"/>
        </w:rPr>
        <w:t>make changes as needed</w:t>
      </w:r>
      <w:r w:rsidRPr="009B2738">
        <w:rPr>
          <w:rFonts w:ascii="Arial" w:eastAsia="Times New Roman" w:hAnsi="Arial" w:cs="Times New Roman"/>
          <w:b/>
          <w:sz w:val="24"/>
          <w:szCs w:val="20"/>
        </w:rPr>
        <w:t>.</w:t>
      </w:r>
    </w:p>
    <w:p w14:paraId="3D815501" w14:textId="38AE6D03" w:rsidR="00AE5149" w:rsidRPr="00AF6CD5" w:rsidRDefault="00AF6CD5" w:rsidP="009F009F">
      <w:pPr>
        <w:widowControl w:val="0"/>
        <w:tabs>
          <w:tab w:val="left" w:pos="2133"/>
        </w:tabs>
        <w:spacing w:before="120" w:after="120" w:line="240" w:lineRule="auto"/>
        <w:ind w:left="432" w:hanging="432"/>
        <w:contextualSpacing/>
        <w:jc w:val="both"/>
        <w:rPr>
          <w:rFonts w:ascii="Arial" w:eastAsia="Times New Roman" w:hAnsi="Arial" w:cs="Arial"/>
          <w:b/>
          <w:sz w:val="24"/>
          <w:szCs w:val="20"/>
        </w:rPr>
      </w:pPr>
      <w:r w:rsidRPr="009B2738">
        <w:rPr>
          <w:rFonts w:ascii="Arial" w:eastAsia="Times New Roman" w:hAnsi="Arial" w:cs="Times New Roman"/>
          <w:b/>
          <w:sz w:val="24"/>
          <w:szCs w:val="20"/>
        </w:rPr>
        <w:fldChar w:fldCharType="begin">
          <w:ffData>
            <w:name w:val=""/>
            <w:enabled/>
            <w:calcOnExit w:val="0"/>
            <w:checkBox>
              <w:sizeAuto/>
              <w:default w:val="0"/>
            </w:checkBox>
          </w:ffData>
        </w:fldChar>
      </w:r>
      <w:r w:rsidRPr="009B2738">
        <w:rPr>
          <w:rFonts w:ascii="Arial" w:eastAsia="Times New Roman" w:hAnsi="Arial" w:cs="Times New Roman"/>
          <w:b/>
          <w:sz w:val="24"/>
          <w:szCs w:val="20"/>
        </w:rPr>
        <w:instrText xml:space="preserve"> FORMCHECKBOX </w:instrText>
      </w:r>
      <w:r w:rsidRPr="009B2738">
        <w:rPr>
          <w:rFonts w:ascii="Arial" w:eastAsia="Times New Roman" w:hAnsi="Arial" w:cs="Times New Roman"/>
          <w:b/>
          <w:sz w:val="24"/>
          <w:szCs w:val="20"/>
        </w:rPr>
      </w:r>
      <w:r w:rsidRPr="009B2738">
        <w:rPr>
          <w:rFonts w:ascii="Arial" w:eastAsia="Times New Roman" w:hAnsi="Arial" w:cs="Times New Roman"/>
          <w:b/>
          <w:sz w:val="24"/>
          <w:szCs w:val="20"/>
        </w:rPr>
        <w:fldChar w:fldCharType="separate"/>
      </w:r>
      <w:r w:rsidRPr="009B2738">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sidR="00AE5149" w:rsidRPr="00AF6CD5">
        <w:rPr>
          <w:rFonts w:ascii="Arial" w:eastAsia="Times New Roman" w:hAnsi="Arial" w:cs="Arial"/>
          <w:b/>
          <w:sz w:val="24"/>
          <w:szCs w:val="20"/>
        </w:rPr>
        <w:t xml:space="preserve">If </w:t>
      </w:r>
      <w:r w:rsidR="002D671A" w:rsidRPr="00AF6CD5">
        <w:rPr>
          <w:rFonts w:ascii="Arial" w:eastAsia="Times New Roman" w:hAnsi="Arial" w:cs="Arial"/>
          <w:b/>
          <w:sz w:val="24"/>
          <w:szCs w:val="20"/>
        </w:rPr>
        <w:t>p</w:t>
      </w:r>
      <w:r w:rsidR="00120A08" w:rsidRPr="00AF6CD5">
        <w:rPr>
          <w:rFonts w:ascii="Arial" w:eastAsia="Times New Roman" w:hAnsi="Arial" w:cs="Arial"/>
          <w:b/>
          <w:sz w:val="24"/>
          <w:szCs w:val="20"/>
        </w:rPr>
        <w:t xml:space="preserve">rogram </w:t>
      </w:r>
      <w:r w:rsidR="00312223" w:rsidRPr="00AF6CD5">
        <w:rPr>
          <w:rFonts w:ascii="Arial" w:eastAsia="Times New Roman" w:hAnsi="Arial" w:cs="Arial"/>
          <w:b/>
          <w:sz w:val="24"/>
          <w:szCs w:val="20"/>
        </w:rPr>
        <w:t xml:space="preserve">uses </w:t>
      </w:r>
      <w:r w:rsidR="001566C6" w:rsidRPr="00AF6CD5">
        <w:rPr>
          <w:rFonts w:ascii="Arial" w:eastAsia="Times New Roman" w:hAnsi="Arial" w:cs="Arial"/>
          <w:b/>
          <w:sz w:val="24"/>
          <w:szCs w:val="20"/>
        </w:rPr>
        <w:t xml:space="preserve">any </w:t>
      </w:r>
      <w:r w:rsidR="00EE0BE7" w:rsidRPr="00AF6CD5">
        <w:rPr>
          <w:rFonts w:ascii="Arial" w:eastAsia="Times New Roman" w:hAnsi="Arial" w:cs="Arial"/>
          <w:b/>
          <w:sz w:val="24"/>
          <w:szCs w:val="20"/>
        </w:rPr>
        <w:t>distance education</w:t>
      </w:r>
      <w:r w:rsidR="00471730" w:rsidRPr="00AF6CD5">
        <w:rPr>
          <w:rFonts w:ascii="Arial" w:eastAsia="Times New Roman" w:hAnsi="Arial" w:cs="Arial"/>
          <w:b/>
          <w:sz w:val="24"/>
          <w:szCs w:val="20"/>
        </w:rPr>
        <w:t xml:space="preserve"> </w:t>
      </w:r>
      <w:r w:rsidR="00312223" w:rsidRPr="00AF6CD5">
        <w:rPr>
          <w:rFonts w:ascii="Arial" w:eastAsia="Times New Roman" w:hAnsi="Arial" w:cs="Arial"/>
          <w:b/>
          <w:sz w:val="24"/>
          <w:szCs w:val="20"/>
        </w:rPr>
        <w:t xml:space="preserve">modalities </w:t>
      </w:r>
      <w:r w:rsidR="00471730" w:rsidRPr="00AF6CD5">
        <w:rPr>
          <w:rFonts w:ascii="Arial" w:eastAsia="Times New Roman" w:hAnsi="Arial" w:cs="Arial"/>
          <w:b/>
          <w:sz w:val="24"/>
          <w:szCs w:val="20"/>
        </w:rPr>
        <w:t>to meet PWC</w:t>
      </w:r>
      <w:r w:rsidR="00527480" w:rsidRPr="00AF6CD5">
        <w:rPr>
          <w:rFonts w:ascii="Arial" w:eastAsia="Times New Roman" w:hAnsi="Arial" w:cs="Arial"/>
          <w:b/>
          <w:sz w:val="24"/>
          <w:szCs w:val="20"/>
        </w:rPr>
        <w:t xml:space="preserve"> and/or </w:t>
      </w:r>
      <w:proofErr w:type="spellStart"/>
      <w:r w:rsidR="00471730" w:rsidRPr="00AF6CD5">
        <w:rPr>
          <w:rFonts w:ascii="Arial" w:eastAsia="Times New Roman" w:hAnsi="Arial" w:cs="Arial"/>
          <w:b/>
          <w:sz w:val="24"/>
          <w:szCs w:val="20"/>
        </w:rPr>
        <w:t>DSK</w:t>
      </w:r>
      <w:proofErr w:type="spellEnd"/>
      <w:r w:rsidR="00527480" w:rsidRPr="00AF6CD5">
        <w:rPr>
          <w:rFonts w:ascii="Arial" w:eastAsia="Times New Roman" w:hAnsi="Arial" w:cs="Arial"/>
          <w:b/>
          <w:sz w:val="24"/>
          <w:szCs w:val="20"/>
        </w:rPr>
        <w:t xml:space="preserve"> areas</w:t>
      </w:r>
      <w:r w:rsidR="00880FE0" w:rsidRPr="00AF6CD5">
        <w:rPr>
          <w:rFonts w:ascii="Arial" w:eastAsia="Times New Roman" w:hAnsi="Arial" w:cs="Arial"/>
          <w:b/>
          <w:sz w:val="24"/>
          <w:szCs w:val="20"/>
        </w:rPr>
        <w:t>,</w:t>
      </w:r>
      <w:r w:rsidR="00EE0BE7" w:rsidRPr="00AF6CD5">
        <w:rPr>
          <w:rFonts w:ascii="Arial" w:eastAsia="Times New Roman" w:hAnsi="Arial" w:cs="Arial"/>
          <w:b/>
          <w:sz w:val="24"/>
          <w:szCs w:val="20"/>
        </w:rPr>
        <w:t xml:space="preserve"> answer the following</w:t>
      </w:r>
      <w:r w:rsidR="009D7751" w:rsidRPr="00AF6CD5">
        <w:rPr>
          <w:rFonts w:ascii="Arial" w:eastAsia="Times New Roman" w:hAnsi="Arial" w:cs="Arial"/>
          <w:b/>
          <w:sz w:val="24"/>
          <w:szCs w:val="20"/>
        </w:rPr>
        <w:t xml:space="preserve"> (see IR C-11 D)</w:t>
      </w:r>
      <w:r w:rsidR="00EE0BE7" w:rsidRPr="00AF6CD5">
        <w:rPr>
          <w:rFonts w:ascii="Arial" w:eastAsia="Times New Roman" w:hAnsi="Arial" w:cs="Arial"/>
          <w:b/>
          <w:sz w:val="24"/>
          <w:szCs w:val="20"/>
        </w:rPr>
        <w:t>:</w:t>
      </w:r>
    </w:p>
    <w:p w14:paraId="7E9874B6" w14:textId="77777777" w:rsidR="00880FE0" w:rsidRPr="00AF6CD5" w:rsidRDefault="00880FE0" w:rsidP="00880FE0">
      <w:pPr>
        <w:pStyle w:val="paragraph"/>
        <w:numPr>
          <w:ilvl w:val="0"/>
          <w:numId w:val="44"/>
        </w:numPr>
        <w:spacing w:before="0" w:beforeAutospacing="0" w:after="0" w:afterAutospacing="0"/>
        <w:jc w:val="both"/>
        <w:textAlignment w:val="baseline"/>
        <w:rPr>
          <w:rStyle w:val="eop"/>
          <w:rFonts w:ascii="Arial" w:eastAsiaTheme="majorEastAsia" w:hAnsi="Arial" w:cs="Arial"/>
          <w:sz w:val="22"/>
          <w:szCs w:val="22"/>
        </w:rPr>
      </w:pPr>
      <w:r w:rsidRPr="00AF6CD5">
        <w:rPr>
          <w:rStyle w:val="eop"/>
          <w:rFonts w:ascii="Arial" w:eastAsiaTheme="majorEastAsia" w:hAnsi="Arial" w:cs="Arial"/>
          <w:sz w:val="22"/>
          <w:szCs w:val="22"/>
        </w:rPr>
        <w:t xml:space="preserve">Explain how the program evaluates the effectiveness of any distance education methodologies used by the program in meeting its student learning outcomes. </w:t>
      </w:r>
    </w:p>
    <w:p w14:paraId="39C26FCA" w14:textId="77777777" w:rsidR="00880FE0" w:rsidRPr="00AF6CD5" w:rsidRDefault="00880FE0" w:rsidP="00880FE0">
      <w:pPr>
        <w:pStyle w:val="paragraph"/>
        <w:numPr>
          <w:ilvl w:val="0"/>
          <w:numId w:val="44"/>
        </w:numPr>
        <w:spacing w:before="0" w:beforeAutospacing="0" w:after="0" w:afterAutospacing="0"/>
        <w:jc w:val="both"/>
        <w:textAlignment w:val="baseline"/>
        <w:rPr>
          <w:rStyle w:val="eop"/>
          <w:rFonts w:ascii="Arial" w:eastAsiaTheme="majorEastAsia" w:hAnsi="Arial" w:cs="Arial"/>
          <w:sz w:val="22"/>
          <w:szCs w:val="22"/>
        </w:rPr>
      </w:pPr>
      <w:r w:rsidRPr="00AF6CD5">
        <w:rPr>
          <w:rStyle w:val="eop"/>
          <w:rFonts w:ascii="Arial" w:eastAsiaTheme="majorEastAsia" w:hAnsi="Arial" w:cs="Arial"/>
          <w:sz w:val="22"/>
          <w:szCs w:val="22"/>
        </w:rPr>
        <w:t xml:space="preserve">Discuss how the program ensures that student outcomes are comparable between any distance education methods used by the program and traditional education methods. </w:t>
      </w:r>
    </w:p>
    <w:p w14:paraId="7B6A13E3" w14:textId="77777777" w:rsidR="00EE0BE7" w:rsidRPr="009B2738" w:rsidRDefault="00EE0BE7" w:rsidP="00AF6CD5">
      <w:pPr>
        <w:widowControl w:val="0"/>
        <w:tabs>
          <w:tab w:val="left" w:pos="2133"/>
        </w:tabs>
        <w:spacing w:before="120" w:after="120" w:line="240" w:lineRule="auto"/>
        <w:contextualSpacing/>
        <w:jc w:val="both"/>
        <w:rPr>
          <w:rFonts w:ascii="Arial" w:eastAsia="Times New Roman" w:hAnsi="Arial" w:cs="Times New Roman"/>
          <w:b/>
          <w:sz w:val="24"/>
          <w:szCs w:val="20"/>
        </w:rPr>
      </w:pPr>
    </w:p>
    <w:p w14:paraId="2861C644" w14:textId="77777777" w:rsidR="00FB4330" w:rsidRPr="009B2738" w:rsidRDefault="00FB4330" w:rsidP="009F009F">
      <w:pPr>
        <w:widowControl w:val="0"/>
        <w:tabs>
          <w:tab w:val="left" w:pos="2133"/>
        </w:tabs>
        <w:spacing w:before="120" w:after="120" w:line="240" w:lineRule="auto"/>
        <w:ind w:left="432" w:hanging="432"/>
        <w:contextualSpacing/>
        <w:jc w:val="both"/>
        <w:rPr>
          <w:rFonts w:ascii="Arial" w:eastAsia="Times New Roman" w:hAnsi="Arial" w:cs="Times New Roman"/>
          <w:b/>
          <w:sz w:val="24"/>
          <w:szCs w:val="20"/>
        </w:rPr>
      </w:pPr>
    </w:p>
    <w:p w14:paraId="6935058E" w14:textId="62606DD1" w:rsidR="00C7541C" w:rsidRPr="009B2738" w:rsidRDefault="00C7541C" w:rsidP="009F009F">
      <w:pPr>
        <w:widowControl w:val="0"/>
        <w:tabs>
          <w:tab w:val="left" w:pos="2133"/>
        </w:tabs>
        <w:spacing w:before="120" w:after="120" w:line="240" w:lineRule="auto"/>
        <w:ind w:left="432" w:hanging="432"/>
        <w:contextualSpacing/>
        <w:jc w:val="both"/>
        <w:rPr>
          <w:rFonts w:ascii="Arial" w:eastAsia="Times New Roman" w:hAnsi="Arial" w:cs="Times New Roman"/>
          <w:b/>
          <w:bCs/>
          <w:sz w:val="28"/>
          <w:szCs w:val="20"/>
        </w:rPr>
      </w:pPr>
      <w:r w:rsidRPr="009B2738">
        <w:rPr>
          <w:rFonts w:ascii="Arial" w:eastAsia="Times New Roman" w:hAnsi="Arial" w:cs="Times New Roman"/>
          <w:b/>
          <w:bCs/>
          <w:sz w:val="28"/>
          <w:szCs w:val="20"/>
        </w:rPr>
        <w:t>II.D.3</w:t>
      </w:r>
      <w:r w:rsidRPr="009B2738">
        <w:rPr>
          <w:rFonts w:ascii="Arial" w:eastAsia="Times New Roman" w:hAnsi="Arial" w:cs="Times New Roman"/>
          <w:bCs/>
          <w:sz w:val="28"/>
          <w:szCs w:val="20"/>
        </w:rPr>
        <w:t xml:space="preserve"> </w:t>
      </w:r>
      <w:r w:rsidRPr="009B2738">
        <w:rPr>
          <w:rFonts w:ascii="Arial" w:eastAsia="Times New Roman" w:hAnsi="Arial" w:cs="Times New Roman"/>
          <w:b/>
          <w:bCs/>
          <w:sz w:val="28"/>
          <w:szCs w:val="20"/>
        </w:rPr>
        <w:t xml:space="preserve">Documenting </w:t>
      </w:r>
      <w:r w:rsidR="00907BED" w:rsidRPr="009B2738">
        <w:rPr>
          <w:rFonts w:ascii="Arial" w:eastAsia="Times New Roman" w:hAnsi="Arial" w:cs="Times New Roman"/>
          <w:b/>
          <w:bCs/>
          <w:sz w:val="28"/>
          <w:szCs w:val="20"/>
        </w:rPr>
        <w:t>students’ achievements and outcomes that demonstrate the program’s effectiveness.</w:t>
      </w:r>
    </w:p>
    <w:p w14:paraId="32230D1A" w14:textId="77777777" w:rsidR="00C7541C" w:rsidRPr="009B2738" w:rsidRDefault="00C7541C" w:rsidP="009F009F">
      <w:pPr>
        <w:widowControl w:val="0"/>
        <w:spacing w:after="0" w:line="240" w:lineRule="auto"/>
        <w:contextualSpacing/>
        <w:jc w:val="both"/>
        <w:rPr>
          <w:rFonts w:ascii="Arial" w:eastAsia="Times New Roman" w:hAnsi="Arial" w:cs="Times New Roman"/>
          <w:bCs/>
          <w:sz w:val="24"/>
          <w:szCs w:val="20"/>
        </w:rPr>
      </w:pPr>
      <w:r w:rsidRPr="009B2738">
        <w:rPr>
          <w:rFonts w:ascii="Arial" w:eastAsia="Times New Roman" w:hAnsi="Arial" w:cs="Times New Roman"/>
          <w:bCs/>
          <w:sz w:val="24"/>
          <w:szCs w:val="20"/>
        </w:rPr>
        <w:t>All accredited doctoral programs are expected to document student achievement while in the program and to look at post-graduation outcomes. Accredited programs are also expected to prepare students for entry-level practice and the program's achievement of this should be reflected in student success in achieving licensure after completion of the program.</w:t>
      </w:r>
    </w:p>
    <w:p w14:paraId="45933130" w14:textId="77777777" w:rsidR="00907BED" w:rsidRDefault="00C7541C" w:rsidP="009F009F">
      <w:pPr>
        <w:widowControl w:val="0"/>
        <w:numPr>
          <w:ilvl w:val="0"/>
          <w:numId w:val="17"/>
        </w:numPr>
        <w:spacing w:before="120" w:after="120" w:line="240" w:lineRule="auto"/>
        <w:contextualSpacing/>
        <w:jc w:val="both"/>
        <w:rPr>
          <w:rFonts w:ascii="Arial" w:eastAsia="Times New Roman" w:hAnsi="Arial" w:cs="Times New Roman"/>
          <w:b/>
          <w:sz w:val="24"/>
          <w:szCs w:val="20"/>
          <w:lang w:val="en-GB"/>
        </w:rPr>
      </w:pPr>
      <w:r w:rsidRPr="009B2738">
        <w:rPr>
          <w:rFonts w:ascii="Arial" w:eastAsia="Times New Roman" w:hAnsi="Arial" w:cs="Times New Roman"/>
          <w:sz w:val="24"/>
          <w:szCs w:val="20"/>
        </w:rPr>
        <w:t>The outcomes of program graduates including licensure rate and other proximal and distal outcom</w:t>
      </w:r>
      <w:r w:rsidRPr="00090CAA">
        <w:rPr>
          <w:rFonts w:ascii="Arial" w:eastAsia="Times New Roman" w:hAnsi="Arial" w:cs="Times New Roman"/>
          <w:sz w:val="24"/>
          <w:szCs w:val="20"/>
        </w:rPr>
        <w:t xml:space="preserve">es of program graduates shall be evaluated within the context </w:t>
      </w:r>
      <w:proofErr w:type="gramStart"/>
      <w:r w:rsidRPr="00090CAA">
        <w:rPr>
          <w:rFonts w:ascii="Arial" w:eastAsia="Times New Roman" w:hAnsi="Arial" w:cs="Times New Roman"/>
          <w:sz w:val="24"/>
          <w:szCs w:val="20"/>
        </w:rPr>
        <w:t>of:</w:t>
      </w:r>
      <w:proofErr w:type="gramEnd"/>
      <w:r w:rsidRPr="00090CAA">
        <w:rPr>
          <w:rFonts w:ascii="Arial" w:eastAsia="Times New Roman" w:hAnsi="Arial" w:cs="Times New Roman"/>
          <w:sz w:val="24"/>
          <w:szCs w:val="20"/>
        </w:rPr>
        <w:t xml:space="preserve"> the requirement that all accredited doctoral programs prepare students for entry-level practice; each program's expressed and implied stated educational aims and competencies; and statements made by the program to the public.</w:t>
      </w:r>
      <w:r w:rsidRPr="00090CAA">
        <w:rPr>
          <w:rFonts w:ascii="Arial" w:eastAsia="Times New Roman" w:hAnsi="Arial" w:cs="Times New Roman"/>
          <w:sz w:val="24"/>
          <w:szCs w:val="20"/>
          <w:lang w:val="en-GB"/>
        </w:rPr>
        <w:t xml:space="preserve">  </w:t>
      </w:r>
    </w:p>
    <w:p w14:paraId="5A7D9E88" w14:textId="2728C13D" w:rsidR="00C7541C" w:rsidRPr="008E48D9" w:rsidRDefault="00C7541C" w:rsidP="009F009F">
      <w:pPr>
        <w:widowControl w:val="0"/>
        <w:numPr>
          <w:ilvl w:val="0"/>
          <w:numId w:val="17"/>
        </w:numPr>
        <w:spacing w:after="0" w:line="240" w:lineRule="auto"/>
        <w:contextualSpacing/>
        <w:jc w:val="both"/>
        <w:rPr>
          <w:rFonts w:ascii="Arial" w:eastAsia="Times New Roman" w:hAnsi="Arial" w:cs="Times New Roman"/>
          <w:b/>
          <w:sz w:val="24"/>
          <w:szCs w:val="24"/>
          <w:lang w:val="en-GB"/>
        </w:rPr>
      </w:pPr>
      <w:r w:rsidRPr="54FD9B01">
        <w:rPr>
          <w:rFonts w:ascii="Arial" w:eastAsia="Times New Roman" w:hAnsi="Arial" w:cs="Times New Roman"/>
          <w:sz w:val="24"/>
          <w:szCs w:val="24"/>
        </w:rPr>
        <w:t>Doctoral programs' specific educational aims and expected competencies may differ from one another; therefore</w:t>
      </w:r>
      <w:r w:rsidR="172E20EC" w:rsidRPr="54FD9B01">
        <w:rPr>
          <w:rFonts w:ascii="Arial" w:eastAsia="Times New Roman" w:hAnsi="Arial" w:cs="Times New Roman"/>
          <w:sz w:val="24"/>
          <w:szCs w:val="24"/>
        </w:rPr>
        <w:t>,</w:t>
      </w:r>
      <w:r w:rsidRPr="54FD9B01">
        <w:rPr>
          <w:rFonts w:ascii="Arial" w:eastAsia="Times New Roman" w:hAnsi="Arial" w:cs="Times New Roman"/>
          <w:sz w:val="24"/>
          <w:szCs w:val="24"/>
        </w:rPr>
        <w:t xml:space="preserve"> there is no specified threshold or minimum number for reviewing a program's licensure rate. Instead</w:t>
      </w:r>
      <w:r w:rsidR="1D51516F" w:rsidRPr="5F1685E0">
        <w:rPr>
          <w:rFonts w:ascii="Arial" w:eastAsia="Times New Roman" w:hAnsi="Arial" w:cs="Times New Roman"/>
          <w:sz w:val="24"/>
          <w:szCs w:val="24"/>
        </w:rPr>
        <w:t>,</w:t>
      </w:r>
      <w:r w:rsidRPr="54FD9B01">
        <w:rPr>
          <w:rFonts w:ascii="Arial" w:eastAsia="Times New Roman" w:hAnsi="Arial" w:cs="Times New Roman"/>
          <w:sz w:val="24"/>
          <w:szCs w:val="24"/>
        </w:rPr>
        <w:t xml:space="preserve"> the Commission on Accreditation shall use its professional judgment to determine if the program's licensure rate, in combination with other factors, such as attrition of students from the program and their time to degree, demonstrates students' successful preparation for entry-level practice in health service psychology.</w:t>
      </w:r>
    </w:p>
    <w:p w14:paraId="661E7AF5" w14:textId="77777777" w:rsidR="008E48D9" w:rsidRPr="00907BED" w:rsidRDefault="008E48D9" w:rsidP="008E48D9">
      <w:pPr>
        <w:widowControl w:val="0"/>
        <w:spacing w:after="0" w:line="240" w:lineRule="auto"/>
        <w:ind w:left="1350"/>
        <w:contextualSpacing/>
        <w:jc w:val="both"/>
        <w:rPr>
          <w:rFonts w:ascii="Arial" w:eastAsia="Times New Roman" w:hAnsi="Arial" w:cs="Times New Roman"/>
          <w:b/>
          <w:sz w:val="24"/>
          <w:szCs w:val="20"/>
          <w:lang w:val="en-GB"/>
        </w:rPr>
      </w:pPr>
    </w:p>
    <w:p w14:paraId="44FC7642" w14:textId="6B829F32" w:rsidR="00907BED" w:rsidRDefault="00907BED" w:rsidP="009F009F">
      <w:pPr>
        <w:widowControl w:val="0"/>
        <w:tabs>
          <w:tab w:val="left" w:pos="2133"/>
        </w:tabs>
        <w:spacing w:before="120" w:after="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Supporting Material:</w:t>
      </w:r>
    </w:p>
    <w:p w14:paraId="0D223C93" w14:textId="3A5FEFE2" w:rsidR="00907BED" w:rsidRDefault="00AF70A8" w:rsidP="009F009F">
      <w:pPr>
        <w:widowControl w:val="0"/>
        <w:tabs>
          <w:tab w:val="left" w:pos="2133"/>
        </w:tabs>
        <w:spacing w:before="120" w:after="0" w:line="240" w:lineRule="auto"/>
        <w:contextualSpacing/>
        <w:jc w:val="both"/>
        <w:rPr>
          <w:rFonts w:ascii="Arial" w:eastAsia="Times New Roman" w:hAnsi="Arial" w:cs="Times New Roman"/>
          <w:b/>
          <w:sz w:val="24"/>
          <w:szCs w:val="20"/>
        </w:rPr>
      </w:pPr>
      <w:r>
        <w:rPr>
          <w:rFonts w:ascii="Arial" w:eastAsia="Times New Roman" w:hAnsi="Arial" w:cs="Times New Roman"/>
          <w:b/>
          <w:sz w:val="24"/>
          <w:szCs w:val="20"/>
        </w:rPr>
        <w:t>UPLOAD OPTIONAL</w:t>
      </w:r>
    </w:p>
    <w:p w14:paraId="0D8273A4" w14:textId="77777777" w:rsidR="008E48D9" w:rsidRPr="00AF70A8" w:rsidRDefault="008E48D9" w:rsidP="009F009F">
      <w:pPr>
        <w:widowControl w:val="0"/>
        <w:tabs>
          <w:tab w:val="left" w:pos="2133"/>
        </w:tabs>
        <w:spacing w:before="120" w:after="0" w:line="240" w:lineRule="auto"/>
        <w:contextualSpacing/>
        <w:jc w:val="both"/>
        <w:rPr>
          <w:rFonts w:ascii="Arial" w:eastAsia="Times New Roman" w:hAnsi="Arial" w:cs="Times New Roman"/>
          <w:b/>
          <w:sz w:val="24"/>
          <w:szCs w:val="20"/>
        </w:rPr>
      </w:pPr>
    </w:p>
    <w:p w14:paraId="1F330DBF" w14:textId="04A31023" w:rsidR="00907BED" w:rsidRPr="00907BED" w:rsidRDefault="00907BED" w:rsidP="009F009F">
      <w:pPr>
        <w:widowControl w:val="0"/>
        <w:tabs>
          <w:tab w:val="left" w:pos="2133"/>
        </w:tabs>
        <w:spacing w:before="120" w:after="12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Focused Questions:</w:t>
      </w:r>
    </w:p>
    <w:p w14:paraId="1231940D" w14:textId="5CD06702" w:rsidR="00C7541C" w:rsidRPr="00907BED" w:rsidRDefault="0078510B" w:rsidP="009F009F">
      <w:pPr>
        <w:spacing w:after="0" w:line="240" w:lineRule="auto"/>
        <w:contextualSpacing/>
        <w:jc w:val="both"/>
        <w:rPr>
          <w:rFonts w:ascii="Arial" w:eastAsia="Times New Roman" w:hAnsi="Arial" w:cs="Arial"/>
          <w:b/>
          <w:sz w:val="24"/>
          <w:szCs w:val="20"/>
          <w:u w:val="single"/>
        </w:rPr>
      </w:pPr>
      <w:r w:rsidRPr="00477337">
        <w:rPr>
          <w:rFonts w:ascii="Arial" w:eastAsia="Times New Roman" w:hAnsi="Arial" w:cs="Arial"/>
          <w:b/>
          <w:bCs/>
          <w:sz w:val="24"/>
          <w:szCs w:val="28"/>
        </w:rPr>
        <w:fldChar w:fldCharType="begin">
          <w:ffData>
            <w:name w:val="Check1"/>
            <w:enabled/>
            <w:calcOnExit w:val="0"/>
            <w:checkBox>
              <w:sizeAuto/>
              <w:default w:val="0"/>
            </w:checkBox>
          </w:ffData>
        </w:fldChar>
      </w:r>
      <w:r w:rsidRPr="00477337">
        <w:rPr>
          <w:rFonts w:ascii="Arial" w:eastAsia="Times New Roman" w:hAnsi="Arial" w:cs="Arial"/>
          <w:b/>
          <w:bCs/>
          <w:sz w:val="24"/>
          <w:szCs w:val="28"/>
        </w:rPr>
        <w:instrText xml:space="preserve"> FORMCHECKBOX </w:instrText>
      </w:r>
      <w:r w:rsidRPr="00477337">
        <w:rPr>
          <w:rFonts w:ascii="Arial" w:eastAsia="Times New Roman" w:hAnsi="Arial" w:cs="Arial"/>
          <w:b/>
          <w:bCs/>
          <w:sz w:val="24"/>
          <w:szCs w:val="28"/>
        </w:rPr>
      </w:r>
      <w:r w:rsidRPr="00477337">
        <w:rPr>
          <w:rFonts w:ascii="Arial" w:eastAsia="Times New Roman" w:hAnsi="Arial" w:cs="Arial"/>
          <w:b/>
          <w:bCs/>
          <w:sz w:val="24"/>
          <w:szCs w:val="28"/>
        </w:rPr>
        <w:fldChar w:fldCharType="separate"/>
      </w:r>
      <w:r w:rsidRPr="00477337">
        <w:rPr>
          <w:rFonts w:ascii="Arial" w:eastAsia="Times New Roman" w:hAnsi="Arial" w:cs="Arial"/>
          <w:b/>
          <w:sz w:val="24"/>
          <w:szCs w:val="28"/>
        </w:rPr>
        <w:fldChar w:fldCharType="end"/>
      </w:r>
      <w:r w:rsidR="00AF70A8">
        <w:rPr>
          <w:rFonts w:ascii="Times New Roman" w:eastAsia="Times New Roman" w:hAnsi="Times New Roman" w:cs="Times New Roman"/>
          <w:b/>
          <w:sz w:val="24"/>
          <w:szCs w:val="20"/>
        </w:rPr>
        <w:tab/>
      </w:r>
      <w:r w:rsidR="00C7541C" w:rsidRPr="00907BED">
        <w:rPr>
          <w:rFonts w:ascii="Arial" w:eastAsia="Times New Roman" w:hAnsi="Arial" w:cs="Arial"/>
          <w:b/>
          <w:sz w:val="24"/>
          <w:szCs w:val="20"/>
          <w:u w:val="single"/>
        </w:rPr>
        <w:t>Review: IR C-19 D: Licensure Rates for Doctoral Programs</w:t>
      </w:r>
    </w:p>
    <w:p w14:paraId="6DB17BE0" w14:textId="5719995C" w:rsidR="00C7541C" w:rsidRPr="00090CAA" w:rsidRDefault="00C7541C" w:rsidP="009F009F">
      <w:pPr>
        <w:widowControl w:val="0"/>
        <w:spacing w:before="120" w:after="0" w:line="240" w:lineRule="auto"/>
        <w:ind w:left="720" w:hanging="720"/>
        <w:contextualSpacing/>
        <w:jc w:val="both"/>
        <w:rPr>
          <w:rFonts w:ascii="Arial" w:eastAsia="Times New Roman" w:hAnsi="Arial" w:cs="Arial"/>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AF70A8">
        <w:rPr>
          <w:rFonts w:ascii="Arial" w:eastAsia="Times New Roman" w:hAnsi="Arial" w:cs="Times New Roman"/>
          <w:b/>
          <w:sz w:val="24"/>
          <w:szCs w:val="20"/>
        </w:rPr>
        <w:tab/>
      </w:r>
      <w:r w:rsidRPr="00090CAA">
        <w:rPr>
          <w:rFonts w:ascii="Arial" w:eastAsia="Times New Roman" w:hAnsi="Arial" w:cs="Arial"/>
          <w:b/>
          <w:sz w:val="24"/>
          <w:szCs w:val="20"/>
        </w:rPr>
        <w:t>Discuss the licensure rate of program graduates. Include the licensure rate that appears in the program's "Student Admissions, Outcomes, and Other Data" section of its pu</w:t>
      </w:r>
      <w:r w:rsidR="00AF70A8">
        <w:rPr>
          <w:rFonts w:ascii="Arial" w:eastAsia="Times New Roman" w:hAnsi="Arial" w:cs="Arial"/>
          <w:b/>
          <w:sz w:val="24"/>
          <w:szCs w:val="20"/>
        </w:rPr>
        <w:t xml:space="preserve">blic documents in the </w:t>
      </w:r>
      <w:proofErr w:type="gramStart"/>
      <w:r w:rsidR="00AF70A8">
        <w:rPr>
          <w:rFonts w:ascii="Arial" w:eastAsia="Times New Roman" w:hAnsi="Arial" w:cs="Arial"/>
          <w:b/>
          <w:sz w:val="24"/>
          <w:szCs w:val="20"/>
        </w:rPr>
        <w:t>narrative, and</w:t>
      </w:r>
      <w:proofErr w:type="gramEnd"/>
      <w:r w:rsidR="00AF70A8">
        <w:rPr>
          <w:rFonts w:ascii="Arial" w:eastAsia="Times New Roman" w:hAnsi="Arial" w:cs="Arial"/>
          <w:b/>
          <w:sz w:val="24"/>
          <w:szCs w:val="20"/>
        </w:rPr>
        <w:t xml:space="preserve"> ensure that the rates listed in the narrative and in the disclosure data are consistent.</w:t>
      </w:r>
    </w:p>
    <w:p w14:paraId="392BED1A" w14:textId="77777777" w:rsidR="008E48D9" w:rsidRDefault="008E48D9" w:rsidP="009F009F">
      <w:pPr>
        <w:widowControl w:val="0"/>
        <w:tabs>
          <w:tab w:val="left" w:pos="450"/>
          <w:tab w:val="left" w:pos="1481"/>
        </w:tabs>
        <w:spacing w:before="360" w:after="120" w:line="240" w:lineRule="auto"/>
        <w:ind w:left="432" w:hanging="432"/>
        <w:contextualSpacing/>
        <w:jc w:val="both"/>
        <w:rPr>
          <w:rFonts w:ascii="Arial" w:eastAsia="Times New Roman" w:hAnsi="Arial" w:cs="Times New Roman"/>
          <w:b/>
          <w:sz w:val="28"/>
          <w:szCs w:val="20"/>
        </w:rPr>
      </w:pPr>
    </w:p>
    <w:p w14:paraId="17C7B626" w14:textId="77777777" w:rsidR="00D37F11" w:rsidRDefault="00D37F11" w:rsidP="009F009F">
      <w:pPr>
        <w:widowControl w:val="0"/>
        <w:tabs>
          <w:tab w:val="left" w:pos="450"/>
          <w:tab w:val="left" w:pos="1481"/>
        </w:tabs>
        <w:spacing w:before="360" w:after="120" w:line="240" w:lineRule="auto"/>
        <w:ind w:left="432" w:hanging="432"/>
        <w:contextualSpacing/>
        <w:jc w:val="both"/>
        <w:rPr>
          <w:rFonts w:ascii="Arial" w:eastAsia="Times New Roman" w:hAnsi="Arial" w:cs="Times New Roman"/>
          <w:b/>
          <w:sz w:val="28"/>
          <w:szCs w:val="20"/>
        </w:rPr>
      </w:pPr>
    </w:p>
    <w:p w14:paraId="17514065" w14:textId="77777777" w:rsidR="00D37F11" w:rsidRDefault="00D37F11" w:rsidP="009F009F">
      <w:pPr>
        <w:widowControl w:val="0"/>
        <w:tabs>
          <w:tab w:val="left" w:pos="450"/>
          <w:tab w:val="left" w:pos="1481"/>
        </w:tabs>
        <w:spacing w:before="360" w:after="120" w:line="240" w:lineRule="auto"/>
        <w:ind w:left="432" w:hanging="432"/>
        <w:contextualSpacing/>
        <w:jc w:val="both"/>
        <w:rPr>
          <w:rFonts w:ascii="Arial" w:eastAsia="Times New Roman" w:hAnsi="Arial" w:cs="Times New Roman"/>
          <w:b/>
          <w:sz w:val="28"/>
          <w:szCs w:val="20"/>
        </w:rPr>
      </w:pPr>
    </w:p>
    <w:p w14:paraId="21893B16" w14:textId="77777777" w:rsidR="00D37F11" w:rsidRDefault="00D37F11" w:rsidP="009F009F">
      <w:pPr>
        <w:widowControl w:val="0"/>
        <w:tabs>
          <w:tab w:val="left" w:pos="450"/>
          <w:tab w:val="left" w:pos="1481"/>
        </w:tabs>
        <w:spacing w:before="360" w:after="120" w:line="240" w:lineRule="auto"/>
        <w:ind w:left="432" w:hanging="432"/>
        <w:contextualSpacing/>
        <w:jc w:val="both"/>
        <w:rPr>
          <w:rFonts w:ascii="Arial" w:eastAsia="Times New Roman" w:hAnsi="Arial" w:cs="Times New Roman"/>
          <w:b/>
          <w:sz w:val="28"/>
          <w:szCs w:val="20"/>
        </w:rPr>
      </w:pPr>
    </w:p>
    <w:p w14:paraId="4EA5C300" w14:textId="232019C4" w:rsidR="00C7541C" w:rsidRDefault="00FB4330" w:rsidP="009F009F">
      <w:pPr>
        <w:widowControl w:val="0"/>
        <w:tabs>
          <w:tab w:val="left" w:pos="450"/>
          <w:tab w:val="left" w:pos="1481"/>
        </w:tabs>
        <w:spacing w:before="360" w:after="120" w:line="240" w:lineRule="auto"/>
        <w:ind w:left="432" w:hanging="432"/>
        <w:contextualSpacing/>
        <w:jc w:val="both"/>
        <w:rPr>
          <w:rFonts w:ascii="Arial" w:eastAsia="Times New Roman" w:hAnsi="Arial" w:cs="Times New Roman"/>
          <w:b/>
          <w:sz w:val="28"/>
          <w:szCs w:val="20"/>
        </w:rPr>
      </w:pPr>
      <w:r>
        <w:rPr>
          <w:rFonts w:ascii="Arial" w:eastAsia="Times New Roman" w:hAnsi="Arial" w:cs="Times New Roman"/>
          <w:b/>
          <w:sz w:val="28"/>
          <w:szCs w:val="20"/>
        </w:rPr>
        <w:t>II.(Al</w:t>
      </w:r>
      <w:r w:rsidR="00907BED" w:rsidRPr="00907BED">
        <w:rPr>
          <w:rFonts w:ascii="Arial" w:eastAsia="Times New Roman" w:hAnsi="Arial" w:cs="Times New Roman"/>
          <w:b/>
          <w:sz w:val="28"/>
          <w:szCs w:val="20"/>
        </w:rPr>
        <w:t>)</w:t>
      </w:r>
    </w:p>
    <w:p w14:paraId="0D8BF60E" w14:textId="6533CB3F" w:rsidR="00907BED" w:rsidRDefault="00907BED" w:rsidP="009F009F">
      <w:pPr>
        <w:widowControl w:val="0"/>
        <w:tabs>
          <w:tab w:val="left" w:pos="450"/>
          <w:tab w:val="left" w:pos="1481"/>
        </w:tabs>
        <w:spacing w:after="0" w:line="240" w:lineRule="auto"/>
        <w:ind w:left="432" w:hanging="432"/>
        <w:contextualSpacing/>
        <w:jc w:val="both"/>
        <w:rPr>
          <w:rFonts w:ascii="Arial" w:eastAsia="Times New Roman" w:hAnsi="Arial" w:cs="Times New Roman"/>
          <w:sz w:val="24"/>
          <w:szCs w:val="20"/>
        </w:rPr>
      </w:pPr>
      <w:r w:rsidRPr="00907BED">
        <w:rPr>
          <w:rFonts w:ascii="Arial" w:eastAsia="Times New Roman" w:hAnsi="Arial" w:cs="Times New Roman"/>
          <w:sz w:val="24"/>
          <w:szCs w:val="20"/>
        </w:rPr>
        <w:t>Additional information relevant to Section II.</w:t>
      </w:r>
    </w:p>
    <w:p w14:paraId="0F0910B3" w14:textId="77777777" w:rsidR="008E48D9" w:rsidRDefault="008E48D9" w:rsidP="009F009F">
      <w:pPr>
        <w:widowControl w:val="0"/>
        <w:tabs>
          <w:tab w:val="left" w:pos="450"/>
          <w:tab w:val="left" w:pos="1481"/>
        </w:tabs>
        <w:spacing w:after="0" w:line="240" w:lineRule="auto"/>
        <w:ind w:left="432" w:hanging="432"/>
        <w:contextualSpacing/>
        <w:jc w:val="both"/>
        <w:rPr>
          <w:rFonts w:ascii="Arial" w:eastAsia="Times New Roman" w:hAnsi="Arial" w:cs="Times New Roman"/>
          <w:sz w:val="24"/>
          <w:szCs w:val="20"/>
        </w:rPr>
      </w:pPr>
    </w:p>
    <w:p w14:paraId="4AE862B4" w14:textId="5E8C1AAD" w:rsidR="00907BED" w:rsidRDefault="00907BED" w:rsidP="009F009F">
      <w:pPr>
        <w:widowControl w:val="0"/>
        <w:tabs>
          <w:tab w:val="left" w:pos="450"/>
          <w:tab w:val="left" w:pos="1481"/>
        </w:tabs>
        <w:spacing w:before="120" w:after="0" w:line="240" w:lineRule="auto"/>
        <w:ind w:left="432" w:hanging="432"/>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Supporting Material:</w:t>
      </w:r>
    </w:p>
    <w:p w14:paraId="501F5EFE" w14:textId="69D24A36" w:rsidR="00907BED" w:rsidRDefault="00AF70A8" w:rsidP="009F009F">
      <w:pPr>
        <w:widowControl w:val="0"/>
        <w:tabs>
          <w:tab w:val="left" w:pos="450"/>
          <w:tab w:val="left" w:pos="1481"/>
        </w:tabs>
        <w:spacing w:before="120" w:after="0" w:line="240" w:lineRule="auto"/>
        <w:ind w:left="432" w:hanging="432"/>
        <w:contextualSpacing/>
        <w:jc w:val="both"/>
        <w:rPr>
          <w:rFonts w:ascii="Arial" w:eastAsia="Times New Roman" w:hAnsi="Arial" w:cs="Times New Roman"/>
          <w:b/>
          <w:sz w:val="24"/>
          <w:szCs w:val="20"/>
        </w:rPr>
      </w:pPr>
      <w:r>
        <w:rPr>
          <w:rFonts w:ascii="Arial" w:eastAsia="Times New Roman" w:hAnsi="Arial" w:cs="Times New Roman"/>
          <w:b/>
          <w:sz w:val="24"/>
          <w:szCs w:val="20"/>
        </w:rPr>
        <w:t>UPLOAD OPTIONAL</w:t>
      </w:r>
    </w:p>
    <w:p w14:paraId="4375F9BF" w14:textId="77777777" w:rsidR="008E48D9" w:rsidRPr="00AF70A8" w:rsidRDefault="008E48D9" w:rsidP="009F009F">
      <w:pPr>
        <w:widowControl w:val="0"/>
        <w:tabs>
          <w:tab w:val="left" w:pos="450"/>
          <w:tab w:val="left" w:pos="1481"/>
        </w:tabs>
        <w:spacing w:before="120" w:after="0" w:line="240" w:lineRule="auto"/>
        <w:ind w:left="432" w:hanging="432"/>
        <w:contextualSpacing/>
        <w:jc w:val="both"/>
        <w:rPr>
          <w:rFonts w:ascii="Arial" w:eastAsia="Times New Roman" w:hAnsi="Arial" w:cs="Times New Roman"/>
          <w:b/>
          <w:sz w:val="24"/>
          <w:szCs w:val="20"/>
        </w:rPr>
      </w:pPr>
    </w:p>
    <w:p w14:paraId="4836C525" w14:textId="106F60C3" w:rsidR="00C7541C" w:rsidRPr="00907BED" w:rsidRDefault="00907BED" w:rsidP="009F009F">
      <w:pPr>
        <w:widowControl w:val="0"/>
        <w:tabs>
          <w:tab w:val="left" w:pos="450"/>
          <w:tab w:val="left" w:pos="1481"/>
        </w:tabs>
        <w:spacing w:before="120" w:after="120" w:line="240" w:lineRule="auto"/>
        <w:ind w:left="432" w:hanging="432"/>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Focused Questions:</w:t>
      </w:r>
    </w:p>
    <w:p w14:paraId="7835F6BA" w14:textId="3C1E36A2" w:rsidR="00C7541C" w:rsidRPr="00090CAA" w:rsidRDefault="00C7541C" w:rsidP="009F009F">
      <w:pPr>
        <w:tabs>
          <w:tab w:val="left" w:pos="0"/>
        </w:tabs>
        <w:suppressAutoHyphens/>
        <w:spacing w:after="0" w:line="240" w:lineRule="auto"/>
        <w:ind w:left="432" w:hanging="432"/>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AF70A8">
        <w:rPr>
          <w:rFonts w:ascii="Arial" w:eastAsia="Times New Roman" w:hAnsi="Arial" w:cs="Times New Roman"/>
          <w:b/>
          <w:sz w:val="24"/>
          <w:szCs w:val="20"/>
        </w:rPr>
        <w:tab/>
      </w:r>
      <w:r w:rsidRPr="00090CAA">
        <w:rPr>
          <w:rFonts w:ascii="Arial" w:eastAsia="Times New Roman" w:hAnsi="Arial" w:cs="Times New Roman"/>
          <w:b/>
          <w:sz w:val="24"/>
          <w:szCs w:val="20"/>
        </w:rPr>
        <w:t xml:space="preserve">(IF CURRENTLY ACCREDITED): In your program's last decision letter and/or other correspondence since the last review, did the CoA note any </w:t>
      </w:r>
      <w:r w:rsidRPr="00090CAA">
        <w:rPr>
          <w:rFonts w:ascii="Arial" w:eastAsia="Times New Roman" w:hAnsi="Arial" w:cs="Times New Roman"/>
          <w:b/>
          <w:bCs/>
          <w:sz w:val="24"/>
          <w:szCs w:val="20"/>
        </w:rPr>
        <w:t>Section II</w:t>
      </w:r>
      <w:r w:rsidRPr="00090CAA">
        <w:rPr>
          <w:rFonts w:ascii="Arial" w:eastAsia="Times New Roman" w:hAnsi="Arial" w:cs="Times New Roman"/>
          <w:b/>
          <w:sz w:val="24"/>
          <w:szCs w:val="20"/>
        </w:rPr>
        <w:t xml:space="preserve"> issues to specifically address </w:t>
      </w:r>
      <w:r w:rsidRPr="00090CAA">
        <w:rPr>
          <w:rFonts w:ascii="Arial" w:eastAsia="Times New Roman" w:hAnsi="Arial" w:cs="Times New Roman"/>
          <w:b/>
          <w:iCs/>
          <w:sz w:val="24"/>
          <w:szCs w:val="20"/>
        </w:rPr>
        <w:t>"in the next self-study"</w:t>
      </w:r>
      <w:r w:rsidRPr="00090CAA">
        <w:rPr>
          <w:rFonts w:ascii="Arial" w:eastAsia="Times New Roman" w:hAnsi="Arial" w:cs="Times New Roman"/>
          <w:b/>
          <w:sz w:val="24"/>
          <w:szCs w:val="20"/>
        </w:rPr>
        <w:t>? If so, provide your response here.</w:t>
      </w:r>
    </w:p>
    <w:p w14:paraId="3089BF66" w14:textId="77777777" w:rsidR="009F009F" w:rsidRDefault="00C7541C" w:rsidP="009F009F">
      <w:pPr>
        <w:widowControl w:val="0"/>
        <w:tabs>
          <w:tab w:val="left" w:pos="0"/>
          <w:tab w:val="left" w:pos="2133"/>
        </w:tabs>
        <w:spacing w:before="120" w:after="0" w:line="240" w:lineRule="auto"/>
        <w:ind w:left="432" w:hanging="432"/>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AF70A8">
        <w:rPr>
          <w:rFonts w:ascii="Arial" w:eastAsia="Times New Roman" w:hAnsi="Arial" w:cs="Times New Roman"/>
          <w:b/>
          <w:sz w:val="24"/>
          <w:szCs w:val="20"/>
        </w:rPr>
        <w:tab/>
      </w:r>
      <w:r w:rsidRPr="00090CAA">
        <w:rPr>
          <w:rFonts w:ascii="Arial" w:eastAsia="Times New Roman" w:hAnsi="Arial" w:cs="Times New Roman"/>
          <w:b/>
          <w:sz w:val="24"/>
          <w:szCs w:val="20"/>
        </w:rPr>
        <w:t xml:space="preserve">(IF CURRENTLY ACCREDITED): In your program's last decision letter and/or other correspondence since the last review, did the CoA note any other </w:t>
      </w:r>
      <w:r w:rsidRPr="00090CAA">
        <w:rPr>
          <w:rFonts w:ascii="Arial" w:eastAsia="Times New Roman" w:hAnsi="Arial" w:cs="Times New Roman"/>
          <w:b/>
          <w:bCs/>
          <w:sz w:val="24"/>
          <w:szCs w:val="20"/>
        </w:rPr>
        <w:t>Section II</w:t>
      </w:r>
      <w:r w:rsidRPr="00090CAA">
        <w:rPr>
          <w:rFonts w:ascii="Arial" w:eastAsia="Times New Roman" w:hAnsi="Arial" w:cs="Times New Roman"/>
          <w:b/>
          <w:sz w:val="24"/>
          <w:szCs w:val="20"/>
        </w:rPr>
        <w:t xml:space="preserve"> issues to address (i.e., narrative responses due by a certain date)? If so, briefly describe what information was provided to the CoA and whether the CoA determined the issue was satisfactorily addressed. You may reference correspondence in the appendices as </w:t>
      </w:r>
      <w:proofErr w:type="gramStart"/>
      <w:r w:rsidRPr="00090CAA">
        <w:rPr>
          <w:rFonts w:ascii="Arial" w:eastAsia="Times New Roman" w:hAnsi="Arial" w:cs="Times New Roman"/>
          <w:b/>
          <w:sz w:val="24"/>
          <w:szCs w:val="20"/>
        </w:rPr>
        <w:t>necessary, but</w:t>
      </w:r>
      <w:proofErr w:type="gramEnd"/>
      <w:r w:rsidRPr="00090CAA">
        <w:rPr>
          <w:rFonts w:ascii="Arial" w:eastAsia="Times New Roman" w:hAnsi="Arial" w:cs="Times New Roman"/>
          <w:b/>
          <w:sz w:val="24"/>
          <w:szCs w:val="20"/>
        </w:rPr>
        <w:t xml:space="preserve"> provide a brief summary of those issues here.</w:t>
      </w:r>
    </w:p>
    <w:p w14:paraId="6D5339C1" w14:textId="77777777" w:rsidR="009F009F" w:rsidRDefault="009F009F" w:rsidP="009F009F">
      <w:pPr>
        <w:widowControl w:val="0"/>
        <w:tabs>
          <w:tab w:val="left" w:pos="0"/>
          <w:tab w:val="left" w:pos="2133"/>
        </w:tabs>
        <w:spacing w:before="120" w:after="0" w:line="240" w:lineRule="auto"/>
        <w:ind w:left="432" w:hanging="432"/>
        <w:contextualSpacing/>
        <w:jc w:val="both"/>
        <w:rPr>
          <w:rFonts w:ascii="Arial" w:eastAsia="Times New Roman" w:hAnsi="Arial" w:cs="Times New Roman"/>
          <w:b/>
          <w:sz w:val="24"/>
          <w:szCs w:val="20"/>
        </w:rPr>
      </w:pPr>
    </w:p>
    <w:p w14:paraId="4F3E63B1" w14:textId="1FFADF18" w:rsidR="00C7541C" w:rsidRDefault="00C7541C" w:rsidP="008E48D9">
      <w:pPr>
        <w:widowControl w:val="0"/>
        <w:tabs>
          <w:tab w:val="left" w:pos="0"/>
          <w:tab w:val="left" w:pos="2133"/>
        </w:tabs>
        <w:spacing w:before="120" w:after="0" w:line="240" w:lineRule="auto"/>
        <w:ind w:left="432" w:hanging="432"/>
        <w:contextualSpacing/>
        <w:jc w:val="center"/>
        <w:rPr>
          <w:rFonts w:ascii="Arial" w:eastAsia="Times New Roman" w:hAnsi="Arial" w:cs="Arial"/>
          <w:b/>
          <w:sz w:val="32"/>
          <w:szCs w:val="28"/>
          <w:u w:val="single"/>
        </w:rPr>
      </w:pPr>
      <w:r w:rsidRPr="00AF70A8">
        <w:rPr>
          <w:rFonts w:ascii="Arial" w:eastAsia="Times New Roman" w:hAnsi="Arial" w:cs="Arial"/>
          <w:b/>
          <w:sz w:val="32"/>
          <w:szCs w:val="28"/>
          <w:u w:val="single"/>
        </w:rPr>
        <w:t>Standard III: Students</w:t>
      </w:r>
    </w:p>
    <w:p w14:paraId="764D52DD" w14:textId="77777777" w:rsidR="008E48D9" w:rsidRPr="00AF70A8" w:rsidRDefault="008E48D9" w:rsidP="008E48D9">
      <w:pPr>
        <w:widowControl w:val="0"/>
        <w:tabs>
          <w:tab w:val="left" w:pos="0"/>
          <w:tab w:val="left" w:pos="2133"/>
        </w:tabs>
        <w:spacing w:before="120" w:after="0" w:line="240" w:lineRule="auto"/>
        <w:ind w:left="432" w:hanging="432"/>
        <w:contextualSpacing/>
        <w:jc w:val="center"/>
        <w:rPr>
          <w:rFonts w:ascii="Arial" w:eastAsia="Times New Roman" w:hAnsi="Arial" w:cs="Arial"/>
          <w:b/>
          <w:sz w:val="32"/>
          <w:szCs w:val="28"/>
          <w:u w:val="single"/>
        </w:rPr>
      </w:pPr>
    </w:p>
    <w:p w14:paraId="77171633" w14:textId="52E8130B" w:rsidR="00C7541C" w:rsidRDefault="00907BED" w:rsidP="009F009F">
      <w:pPr>
        <w:widowControl w:val="0"/>
        <w:tabs>
          <w:tab w:val="right" w:pos="7056"/>
        </w:tabs>
        <w:spacing w:before="240" w:after="120" w:line="240" w:lineRule="auto"/>
        <w:contextualSpacing/>
        <w:jc w:val="both"/>
        <w:rPr>
          <w:rFonts w:ascii="Arial" w:eastAsia="Times New Roman" w:hAnsi="Arial" w:cs="Times New Roman"/>
          <w:b/>
          <w:bCs/>
          <w:sz w:val="28"/>
          <w:szCs w:val="20"/>
        </w:rPr>
      </w:pPr>
      <w:proofErr w:type="spellStart"/>
      <w:r>
        <w:rPr>
          <w:rFonts w:ascii="Arial" w:eastAsia="Times New Roman" w:hAnsi="Arial" w:cs="Times New Roman"/>
          <w:b/>
          <w:bCs/>
          <w:sz w:val="28"/>
          <w:szCs w:val="20"/>
        </w:rPr>
        <w:t>III.A</w:t>
      </w:r>
      <w:proofErr w:type="spellEnd"/>
      <w:r>
        <w:rPr>
          <w:rFonts w:ascii="Arial" w:eastAsia="Times New Roman" w:hAnsi="Arial" w:cs="Times New Roman"/>
          <w:b/>
          <w:bCs/>
          <w:sz w:val="28"/>
          <w:szCs w:val="20"/>
        </w:rPr>
        <w:t xml:space="preserve">. </w:t>
      </w:r>
      <w:r w:rsidR="00C7541C" w:rsidRPr="00907BED">
        <w:rPr>
          <w:rFonts w:ascii="Arial" w:eastAsia="Times New Roman" w:hAnsi="Arial" w:cs="Times New Roman"/>
          <w:b/>
          <w:bCs/>
          <w:sz w:val="28"/>
          <w:szCs w:val="20"/>
        </w:rPr>
        <w:t>Student Selection Processes and Criteria</w:t>
      </w:r>
    </w:p>
    <w:p w14:paraId="43C7426F" w14:textId="77777777" w:rsidR="00907BED" w:rsidRDefault="00C7541C" w:rsidP="009F009F">
      <w:pPr>
        <w:pStyle w:val="ListParagraph"/>
        <w:widowControl w:val="0"/>
        <w:numPr>
          <w:ilvl w:val="0"/>
          <w:numId w:val="26"/>
        </w:numPr>
        <w:spacing w:after="0" w:line="240" w:lineRule="auto"/>
        <w:jc w:val="both"/>
        <w:rPr>
          <w:rFonts w:ascii="Arial" w:eastAsia="Times New Roman" w:hAnsi="Arial" w:cs="Times New Roman"/>
          <w:bCs/>
          <w:sz w:val="24"/>
          <w:szCs w:val="20"/>
        </w:rPr>
      </w:pPr>
      <w:r w:rsidRPr="00907BED">
        <w:rPr>
          <w:rFonts w:ascii="Arial" w:eastAsia="Times New Roman" w:hAnsi="Arial" w:cs="Times New Roman"/>
          <w:bCs/>
          <w:sz w:val="24"/>
          <w:szCs w:val="20"/>
        </w:rPr>
        <w:t>The program has an identifiable body of students at different levels of matriculation who:</w:t>
      </w:r>
    </w:p>
    <w:p w14:paraId="64BA4DCF" w14:textId="77777777" w:rsidR="00907BED" w:rsidRDefault="00907BED" w:rsidP="009F009F">
      <w:pPr>
        <w:pStyle w:val="ListParagraph"/>
        <w:widowControl w:val="0"/>
        <w:spacing w:after="0" w:line="240" w:lineRule="auto"/>
        <w:jc w:val="both"/>
        <w:rPr>
          <w:rFonts w:ascii="Arial" w:eastAsia="Times New Roman" w:hAnsi="Arial" w:cs="Times New Roman"/>
          <w:bCs/>
          <w:sz w:val="24"/>
          <w:szCs w:val="20"/>
        </w:rPr>
      </w:pPr>
    </w:p>
    <w:p w14:paraId="7573765A" w14:textId="494A1A60" w:rsidR="00907BED" w:rsidRPr="00C4479A" w:rsidRDefault="00AF70A8" w:rsidP="009F009F">
      <w:pPr>
        <w:pStyle w:val="ListParagraph"/>
        <w:widowControl w:val="0"/>
        <w:numPr>
          <w:ilvl w:val="1"/>
          <w:numId w:val="26"/>
        </w:numPr>
        <w:spacing w:after="0" w:line="240" w:lineRule="auto"/>
        <w:jc w:val="both"/>
        <w:rPr>
          <w:rFonts w:ascii="Arial" w:eastAsia="Times New Roman" w:hAnsi="Arial" w:cs="Times New Roman"/>
          <w:bCs/>
          <w:sz w:val="24"/>
          <w:szCs w:val="20"/>
        </w:rPr>
      </w:pPr>
      <w:r w:rsidRPr="00C4479A">
        <w:rPr>
          <w:rFonts w:ascii="Arial" w:eastAsia="Times New Roman" w:hAnsi="Arial" w:cs="Times New Roman"/>
          <w:bCs/>
          <w:sz w:val="24"/>
          <w:szCs w:val="20"/>
        </w:rPr>
        <w:t>c</w:t>
      </w:r>
      <w:r w:rsidR="00C7541C" w:rsidRPr="00C4479A">
        <w:rPr>
          <w:rFonts w:ascii="Arial" w:eastAsia="Times New Roman" w:hAnsi="Arial" w:cs="Times New Roman"/>
          <w:bCs/>
          <w:sz w:val="24"/>
          <w:szCs w:val="20"/>
        </w:rPr>
        <w:t>onstitute a number that allows opportunities for meaningful peer interaction, support, and socialization.</w:t>
      </w:r>
    </w:p>
    <w:p w14:paraId="61D0DD2A" w14:textId="77777777" w:rsidR="00907BED" w:rsidRPr="00C4479A" w:rsidRDefault="00907BED" w:rsidP="009F009F">
      <w:pPr>
        <w:pStyle w:val="ListParagraph"/>
        <w:widowControl w:val="0"/>
        <w:spacing w:after="0" w:line="240" w:lineRule="auto"/>
        <w:ind w:left="1440"/>
        <w:jc w:val="both"/>
        <w:rPr>
          <w:rFonts w:ascii="Arial" w:eastAsia="Times New Roman" w:hAnsi="Arial" w:cs="Times New Roman"/>
          <w:bCs/>
          <w:sz w:val="24"/>
          <w:szCs w:val="20"/>
        </w:rPr>
      </w:pPr>
    </w:p>
    <w:p w14:paraId="250A881B" w14:textId="77777777" w:rsidR="00907BED" w:rsidRPr="00C4479A" w:rsidRDefault="00C7541C" w:rsidP="009F009F">
      <w:pPr>
        <w:pStyle w:val="ListParagraph"/>
        <w:widowControl w:val="0"/>
        <w:numPr>
          <w:ilvl w:val="1"/>
          <w:numId w:val="26"/>
        </w:numPr>
        <w:spacing w:after="0" w:line="240" w:lineRule="auto"/>
        <w:jc w:val="both"/>
        <w:rPr>
          <w:rFonts w:ascii="Arial" w:eastAsia="Times New Roman" w:hAnsi="Arial" w:cs="Times New Roman"/>
          <w:bCs/>
          <w:sz w:val="24"/>
          <w:szCs w:val="20"/>
        </w:rPr>
      </w:pPr>
      <w:r w:rsidRPr="00C4479A">
        <w:rPr>
          <w:rFonts w:ascii="Arial" w:eastAsia="Times New Roman" w:hAnsi="Arial" w:cs="Times New Roman"/>
          <w:bCs/>
          <w:sz w:val="24"/>
          <w:szCs w:val="20"/>
        </w:rPr>
        <w:t xml:space="preserve">are reflective of a systematic, multiple-year plan, implemented and sustained over time, designed to attract students from a range of diverse backgrounds as outlined in the Glossary. </w:t>
      </w:r>
    </w:p>
    <w:p w14:paraId="45AEAE15" w14:textId="77777777" w:rsidR="00907BED" w:rsidRPr="00C4479A" w:rsidRDefault="00907BED" w:rsidP="009F009F">
      <w:pPr>
        <w:pStyle w:val="ListParagraph"/>
        <w:widowControl w:val="0"/>
        <w:spacing w:after="0" w:line="240" w:lineRule="auto"/>
        <w:ind w:left="1440"/>
        <w:jc w:val="both"/>
        <w:rPr>
          <w:rFonts w:ascii="Arial" w:eastAsia="Times New Roman" w:hAnsi="Arial" w:cs="Times New Roman"/>
          <w:bCs/>
          <w:sz w:val="24"/>
          <w:szCs w:val="20"/>
        </w:rPr>
      </w:pPr>
    </w:p>
    <w:p w14:paraId="68E0F274" w14:textId="77777777" w:rsidR="00907BED" w:rsidRPr="00C4479A" w:rsidRDefault="00C7541C" w:rsidP="009F009F">
      <w:pPr>
        <w:pStyle w:val="ListParagraph"/>
        <w:widowControl w:val="0"/>
        <w:numPr>
          <w:ilvl w:val="2"/>
          <w:numId w:val="26"/>
        </w:numPr>
        <w:spacing w:after="0" w:line="240" w:lineRule="auto"/>
        <w:jc w:val="both"/>
        <w:rPr>
          <w:rFonts w:ascii="Arial" w:eastAsia="Times New Roman" w:hAnsi="Arial" w:cs="Times New Roman"/>
          <w:bCs/>
          <w:sz w:val="24"/>
          <w:szCs w:val="20"/>
        </w:rPr>
      </w:pPr>
      <w:r w:rsidRPr="00C4479A">
        <w:rPr>
          <w:rFonts w:ascii="Arial" w:eastAsia="Times New Roman" w:hAnsi="Arial" w:cs="Times New Roman"/>
          <w:bCs/>
          <w:sz w:val="24"/>
          <w:szCs w:val="20"/>
        </w:rPr>
        <w:t>The program must implement specific activities, approaches, and initiatives to increase diversity among its students. It may participate in institutional-level initiatives aimed toward achieving diversity, but these alone are not sufficient.</w:t>
      </w:r>
    </w:p>
    <w:p w14:paraId="44098F17" w14:textId="77777777" w:rsidR="00907BED" w:rsidRPr="00C4479A" w:rsidRDefault="00C7541C" w:rsidP="009F009F">
      <w:pPr>
        <w:pStyle w:val="ListParagraph"/>
        <w:widowControl w:val="0"/>
        <w:numPr>
          <w:ilvl w:val="2"/>
          <w:numId w:val="26"/>
        </w:numPr>
        <w:spacing w:before="120" w:after="0" w:line="240" w:lineRule="auto"/>
        <w:ind w:left="2174" w:hanging="187"/>
        <w:jc w:val="both"/>
        <w:rPr>
          <w:rFonts w:ascii="Arial" w:eastAsia="Times New Roman" w:hAnsi="Arial" w:cs="Times New Roman"/>
          <w:bCs/>
          <w:sz w:val="24"/>
          <w:szCs w:val="20"/>
        </w:rPr>
      </w:pPr>
      <w:r w:rsidRPr="00C4479A">
        <w:rPr>
          <w:rFonts w:ascii="Arial" w:eastAsia="Times New Roman" w:hAnsi="Arial" w:cs="Times New Roman"/>
          <w:bCs/>
          <w:sz w:val="24"/>
          <w:szCs w:val="20"/>
        </w:rPr>
        <w:t>The program should document the concrete actions it is taking to achieve diversity, identifying the areas of diversity recruitment in which it excels as well as the areas in which it is working to improve. The program should demonstrate that it examines the effectiveness of its efforts to attract students who are diverse and document any steps needed to revise/enhance its strategies.</w:t>
      </w:r>
    </w:p>
    <w:p w14:paraId="17EB9734" w14:textId="77777777" w:rsidR="00907BED" w:rsidRDefault="00C7541C" w:rsidP="009F009F">
      <w:pPr>
        <w:pStyle w:val="ListParagraph"/>
        <w:widowControl w:val="0"/>
        <w:numPr>
          <w:ilvl w:val="1"/>
          <w:numId w:val="26"/>
        </w:numPr>
        <w:spacing w:before="120" w:after="0" w:line="240" w:lineRule="auto"/>
        <w:jc w:val="both"/>
        <w:rPr>
          <w:rFonts w:ascii="Arial" w:eastAsia="Times New Roman" w:hAnsi="Arial" w:cs="Times New Roman"/>
          <w:bCs/>
          <w:sz w:val="24"/>
          <w:szCs w:val="20"/>
        </w:rPr>
      </w:pPr>
      <w:r w:rsidRPr="00907BED">
        <w:rPr>
          <w:rFonts w:ascii="Arial" w:eastAsia="Times New Roman" w:hAnsi="Arial" w:cs="Times New Roman"/>
          <w:bCs/>
          <w:sz w:val="24"/>
          <w:szCs w:val="20"/>
        </w:rPr>
        <w:t xml:space="preserve">By prior achievement, students have demonstrated appropriate competency for the program's aims as well as expectations for a doctoral program. </w:t>
      </w:r>
    </w:p>
    <w:p w14:paraId="70CE1DEC" w14:textId="77777777" w:rsidR="00907BED" w:rsidRDefault="00C7541C" w:rsidP="009F009F">
      <w:pPr>
        <w:pStyle w:val="ListParagraph"/>
        <w:widowControl w:val="0"/>
        <w:numPr>
          <w:ilvl w:val="2"/>
          <w:numId w:val="26"/>
        </w:numPr>
        <w:spacing w:before="120" w:after="0" w:line="240" w:lineRule="auto"/>
        <w:ind w:left="2174" w:hanging="187"/>
        <w:jc w:val="both"/>
        <w:rPr>
          <w:rFonts w:ascii="Arial" w:eastAsia="Times New Roman" w:hAnsi="Arial" w:cs="Times New Roman"/>
          <w:bCs/>
          <w:sz w:val="24"/>
          <w:szCs w:val="20"/>
        </w:rPr>
      </w:pPr>
      <w:r w:rsidRPr="00907BED">
        <w:rPr>
          <w:rFonts w:ascii="Arial" w:eastAsia="Times New Roman" w:hAnsi="Arial" w:cs="Times New Roman"/>
          <w:bCs/>
          <w:sz w:val="24"/>
          <w:szCs w:val="20"/>
        </w:rPr>
        <w:t>If the program has criteria for selection that involve demonstration of prior knowledge (e.g., GRE subject tests), the program must discuss how these criteria influence program requirements, are appropriate for the aims of the program, and maximize student success.</w:t>
      </w:r>
    </w:p>
    <w:p w14:paraId="15048EA3" w14:textId="77777777" w:rsidR="00907BED" w:rsidRDefault="00C7541C" w:rsidP="009F009F">
      <w:pPr>
        <w:pStyle w:val="ListParagraph"/>
        <w:widowControl w:val="0"/>
        <w:numPr>
          <w:ilvl w:val="2"/>
          <w:numId w:val="26"/>
        </w:numPr>
        <w:spacing w:before="120" w:after="0" w:line="240" w:lineRule="auto"/>
        <w:ind w:left="2174" w:hanging="187"/>
        <w:jc w:val="both"/>
        <w:rPr>
          <w:rFonts w:ascii="Arial" w:eastAsia="Times New Roman" w:hAnsi="Arial" w:cs="Times New Roman"/>
          <w:bCs/>
          <w:sz w:val="24"/>
          <w:szCs w:val="20"/>
        </w:rPr>
      </w:pPr>
      <w:r w:rsidRPr="00907BED">
        <w:rPr>
          <w:rFonts w:ascii="Arial" w:eastAsia="Times New Roman" w:hAnsi="Arial" w:cs="Times New Roman"/>
          <w:bCs/>
          <w:sz w:val="24"/>
          <w:szCs w:val="20"/>
        </w:rPr>
        <w:t>If the program has broad entrance criteria (e.g., undergraduate or graduate GPA), the program must address how students will be prepared for advanced education and training in psychology, how the curriculum is structured in accord with the goal of graduate-level competency, and how the criteria relative to the curriculum maximize student success.</w:t>
      </w:r>
    </w:p>
    <w:p w14:paraId="280998FE" w14:textId="77777777" w:rsidR="00907BED" w:rsidRDefault="00C7541C" w:rsidP="009F009F">
      <w:pPr>
        <w:pStyle w:val="ListParagraph"/>
        <w:widowControl w:val="0"/>
        <w:numPr>
          <w:ilvl w:val="1"/>
          <w:numId w:val="26"/>
        </w:numPr>
        <w:spacing w:before="120" w:after="0" w:line="240" w:lineRule="auto"/>
        <w:jc w:val="both"/>
        <w:rPr>
          <w:rFonts w:ascii="Arial" w:eastAsia="Times New Roman" w:hAnsi="Arial" w:cs="Times New Roman"/>
          <w:bCs/>
          <w:sz w:val="24"/>
          <w:szCs w:val="20"/>
        </w:rPr>
      </w:pPr>
      <w:r w:rsidRPr="00907BED">
        <w:rPr>
          <w:rFonts w:ascii="Arial" w:eastAsia="Times New Roman" w:hAnsi="Arial" w:cs="Times New Roman"/>
          <w:bCs/>
          <w:sz w:val="24"/>
          <w:szCs w:val="20"/>
        </w:rPr>
        <w:t>By interest and aptitude, they are prepared to meet the program's aims.</w:t>
      </w:r>
    </w:p>
    <w:p w14:paraId="19C10C30" w14:textId="133F1ED2" w:rsidR="00C7541C" w:rsidRPr="00907BED" w:rsidRDefault="00C7541C" w:rsidP="009F009F">
      <w:pPr>
        <w:pStyle w:val="ListParagraph"/>
        <w:widowControl w:val="0"/>
        <w:numPr>
          <w:ilvl w:val="1"/>
          <w:numId w:val="26"/>
        </w:numPr>
        <w:spacing w:before="120" w:after="0" w:line="240" w:lineRule="auto"/>
        <w:jc w:val="both"/>
        <w:rPr>
          <w:rFonts w:ascii="Arial" w:eastAsia="Times New Roman" w:hAnsi="Arial" w:cs="Times New Roman"/>
          <w:bCs/>
          <w:sz w:val="24"/>
          <w:szCs w:val="20"/>
        </w:rPr>
      </w:pPr>
      <w:r w:rsidRPr="00907BED">
        <w:rPr>
          <w:rFonts w:ascii="Arial" w:eastAsia="Times New Roman" w:hAnsi="Arial" w:cs="Times New Roman"/>
          <w:bCs/>
          <w:sz w:val="24"/>
          <w:szCs w:val="20"/>
        </w:rPr>
        <w:t xml:space="preserve">They reflect, through their intellectual and professional development and intended career paths, the program's aims and philosophy. </w:t>
      </w:r>
      <w:r w:rsidRPr="00907BED">
        <w:rPr>
          <w:rFonts w:ascii="Arial" w:eastAsia="Times New Roman" w:hAnsi="Arial" w:cs="Times New Roman"/>
          <w:bCs/>
          <w:iCs/>
          <w:sz w:val="24"/>
          <w:szCs w:val="20"/>
          <w:lang w:val="en-GB"/>
        </w:rPr>
        <w:t xml:space="preserve"> </w:t>
      </w:r>
    </w:p>
    <w:p w14:paraId="637FD012" w14:textId="5A5AE66F" w:rsidR="00907BED" w:rsidRDefault="0094482E" w:rsidP="009F009F">
      <w:pPr>
        <w:widowControl w:val="0"/>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r w:rsidR="00907BED">
        <w:rPr>
          <w:rFonts w:ascii="Arial" w:eastAsia="Times New Roman" w:hAnsi="Arial" w:cs="Times New Roman"/>
          <w:bCs/>
          <w:sz w:val="24"/>
          <w:szCs w:val="20"/>
          <w:u w:val="single"/>
        </w:rPr>
        <w:t>:</w:t>
      </w:r>
    </w:p>
    <w:p w14:paraId="6085E471" w14:textId="42639530" w:rsidR="00502E81" w:rsidRDefault="00765541" w:rsidP="009F009F">
      <w:pPr>
        <w:widowControl w:val="0"/>
        <w:spacing w:before="120" w:after="120" w:line="240" w:lineRule="auto"/>
        <w:ind w:left="432" w:hanging="432"/>
        <w:contextualSpacing/>
        <w:jc w:val="both"/>
        <w:rPr>
          <w:rFonts w:ascii="Arial" w:eastAsia="Times New Roman" w:hAnsi="Arial" w:cs="Times New Roman"/>
          <w:bCs/>
          <w:sz w:val="24"/>
          <w:szCs w:val="20"/>
        </w:rPr>
      </w:pPr>
      <w:r>
        <w:rPr>
          <w:rFonts w:ascii="Arial" w:eastAsia="Times New Roman" w:hAnsi="Arial" w:cs="Times New Roman"/>
          <w:b/>
          <w:bCs/>
          <w:iCs/>
          <w:noProof/>
          <w:sz w:val="24"/>
          <w:szCs w:val="20"/>
        </w:rPr>
        <mc:AlternateContent>
          <mc:Choice Requires="wps">
            <w:drawing>
              <wp:anchor distT="0" distB="0" distL="114300" distR="114300" simplePos="0" relativeHeight="251658241" behindDoc="0" locked="0" layoutInCell="1" allowOverlap="1" wp14:anchorId="015F1EB8" wp14:editId="5FCC8964">
                <wp:simplePos x="0" y="0"/>
                <wp:positionH relativeFrom="column">
                  <wp:posOffset>312420</wp:posOffset>
                </wp:positionH>
                <wp:positionV relativeFrom="paragraph">
                  <wp:posOffset>22860</wp:posOffset>
                </wp:positionV>
                <wp:extent cx="6153150" cy="295275"/>
                <wp:effectExtent l="0" t="0" r="0" b="9525"/>
                <wp:wrapNone/>
                <wp:docPr id="723915192" name="Rectangle 2"/>
                <wp:cNvGraphicFramePr/>
                <a:graphic xmlns:a="http://schemas.openxmlformats.org/drawingml/2006/main">
                  <a:graphicData uri="http://schemas.microsoft.com/office/word/2010/wordprocessingShape">
                    <wps:wsp>
                      <wps:cNvSpPr/>
                      <wps:spPr>
                        <a:xfrm>
                          <a:off x="0" y="0"/>
                          <a:ext cx="6153150" cy="29527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08465" id="Rectangle 2" o:spid="_x0000_s1026" style="position:absolute;margin-left:24.6pt;margin-top:1.8pt;width:484.5pt;height:23.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" fillcolor="black [3213]" stroked="f" strokeweight="1pt"/>
            </w:pict>
          </mc:Fallback>
        </mc:AlternateContent>
      </w:r>
      <w:r w:rsidR="00502E81" w:rsidRPr="00502E81">
        <w:rPr>
          <w:rFonts w:ascii="Arial" w:eastAsia="Times New Roman" w:hAnsi="Arial" w:cs="Times New Roman"/>
          <w:b/>
          <w:bCs/>
          <w:iCs/>
          <w:sz w:val="24"/>
          <w:szCs w:val="20"/>
        </w:rPr>
        <w:fldChar w:fldCharType="begin">
          <w:ffData>
            <w:name w:val=""/>
            <w:enabled/>
            <w:calcOnExit w:val="0"/>
            <w:checkBox>
              <w:sizeAuto/>
              <w:default w:val="0"/>
            </w:checkBox>
          </w:ffData>
        </w:fldChar>
      </w:r>
      <w:r w:rsidR="00502E81" w:rsidRPr="00502E81">
        <w:rPr>
          <w:rFonts w:ascii="Arial" w:eastAsia="Times New Roman" w:hAnsi="Arial" w:cs="Times New Roman"/>
          <w:b/>
          <w:bCs/>
          <w:iCs/>
          <w:sz w:val="24"/>
          <w:szCs w:val="20"/>
        </w:rPr>
        <w:instrText xml:space="preserve"> FORMCHECKBOX </w:instrText>
      </w:r>
      <w:r w:rsidR="00502E81" w:rsidRPr="00502E81">
        <w:rPr>
          <w:rFonts w:ascii="Arial" w:eastAsia="Times New Roman" w:hAnsi="Arial" w:cs="Times New Roman"/>
          <w:b/>
          <w:bCs/>
          <w:iCs/>
          <w:sz w:val="24"/>
          <w:szCs w:val="20"/>
        </w:rPr>
      </w:r>
      <w:r w:rsidR="00502E81" w:rsidRPr="00502E81">
        <w:rPr>
          <w:rFonts w:ascii="Arial" w:eastAsia="Times New Roman" w:hAnsi="Arial" w:cs="Times New Roman"/>
          <w:b/>
          <w:bCs/>
          <w:iCs/>
          <w:sz w:val="24"/>
          <w:szCs w:val="20"/>
        </w:rPr>
        <w:fldChar w:fldCharType="separate"/>
      </w:r>
      <w:r w:rsidR="00502E81" w:rsidRPr="00502E81">
        <w:rPr>
          <w:rFonts w:ascii="Arial" w:eastAsia="Times New Roman" w:hAnsi="Arial" w:cs="Times New Roman"/>
          <w:bCs/>
          <w:sz w:val="24"/>
          <w:szCs w:val="20"/>
        </w:rPr>
        <w:fldChar w:fldCharType="end"/>
      </w:r>
      <w:r w:rsidR="00502E81">
        <w:rPr>
          <w:rFonts w:ascii="Arial" w:eastAsia="Times New Roman" w:hAnsi="Arial" w:cs="Times New Roman"/>
          <w:bCs/>
          <w:sz w:val="24"/>
          <w:szCs w:val="20"/>
        </w:rPr>
        <w:tab/>
      </w:r>
    </w:p>
    <w:p w14:paraId="72F46DEF" w14:textId="77777777" w:rsidR="00765541" w:rsidRPr="00502E81" w:rsidRDefault="00765541" w:rsidP="009F009F">
      <w:pPr>
        <w:widowControl w:val="0"/>
        <w:spacing w:before="120" w:after="120" w:line="240" w:lineRule="auto"/>
        <w:ind w:left="432" w:hanging="432"/>
        <w:contextualSpacing/>
        <w:jc w:val="both"/>
        <w:rPr>
          <w:rFonts w:ascii="Arial" w:eastAsia="Times New Roman" w:hAnsi="Arial" w:cs="Times New Roman"/>
          <w:b/>
          <w:bCs/>
          <w:iCs/>
          <w:sz w:val="24"/>
          <w:szCs w:val="20"/>
        </w:rPr>
      </w:pPr>
    </w:p>
    <w:p w14:paraId="2F2A428A" w14:textId="77777777" w:rsidR="009F009F" w:rsidRDefault="00907BED" w:rsidP="009F009F">
      <w:pPr>
        <w:widowControl w:val="0"/>
        <w:tabs>
          <w:tab w:val="right" w:pos="7056"/>
        </w:tabs>
        <w:spacing w:after="0" w:line="240" w:lineRule="auto"/>
        <w:ind w:left="432" w:hanging="432"/>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502E81">
        <w:rPr>
          <w:rFonts w:ascii="Arial" w:eastAsia="Times New Roman" w:hAnsi="Arial" w:cs="Times New Roman"/>
          <w:b/>
          <w:sz w:val="24"/>
          <w:szCs w:val="20"/>
        </w:rPr>
        <w:tab/>
      </w:r>
      <w:r w:rsidRPr="00090CAA">
        <w:rPr>
          <w:rFonts w:ascii="Arial" w:eastAsia="Times New Roman" w:hAnsi="Arial" w:cs="Times New Roman"/>
          <w:b/>
          <w:sz w:val="24"/>
          <w:szCs w:val="20"/>
        </w:rPr>
        <w:t xml:space="preserve">Upload REQUIRED TABLE: Download Table </w:t>
      </w:r>
      <w:r w:rsidR="00152270">
        <w:rPr>
          <w:rFonts w:ascii="Arial" w:eastAsia="Times New Roman" w:hAnsi="Arial" w:cs="Times New Roman"/>
          <w:b/>
          <w:sz w:val="24"/>
          <w:szCs w:val="20"/>
        </w:rPr>
        <w:t>9</w:t>
      </w:r>
      <w:r w:rsidRPr="00090CAA">
        <w:rPr>
          <w:rFonts w:ascii="Arial" w:eastAsia="Times New Roman" w:hAnsi="Arial" w:cs="Times New Roman"/>
          <w:b/>
          <w:sz w:val="24"/>
          <w:szCs w:val="20"/>
        </w:rPr>
        <w:t xml:space="preserve"> Student Statistics template. Please label upload as - </w:t>
      </w:r>
      <w:r w:rsidRPr="00090CAA">
        <w:rPr>
          <w:rFonts w:ascii="Arial" w:eastAsia="Times New Roman" w:hAnsi="Arial" w:cs="Times New Roman"/>
          <w:b/>
          <w:bCs/>
          <w:sz w:val="24"/>
          <w:szCs w:val="20"/>
        </w:rPr>
        <w:t xml:space="preserve">TABLE </w:t>
      </w:r>
      <w:r w:rsidR="00152270">
        <w:rPr>
          <w:rFonts w:ascii="Arial" w:eastAsia="Times New Roman" w:hAnsi="Arial" w:cs="Times New Roman"/>
          <w:b/>
          <w:bCs/>
          <w:sz w:val="24"/>
          <w:szCs w:val="20"/>
        </w:rPr>
        <w:t>9</w:t>
      </w:r>
      <w:r w:rsidRPr="00090CAA">
        <w:rPr>
          <w:rFonts w:ascii="Arial" w:eastAsia="Times New Roman" w:hAnsi="Arial" w:cs="Times New Roman"/>
          <w:b/>
          <w:bCs/>
          <w:sz w:val="24"/>
          <w:szCs w:val="20"/>
        </w:rPr>
        <w:t xml:space="preserve"> Student Statistics</w:t>
      </w:r>
      <w:r w:rsidRPr="00090CAA">
        <w:rPr>
          <w:rFonts w:ascii="Arial" w:eastAsia="Times New Roman" w:hAnsi="Arial" w:cs="Times New Roman"/>
          <w:b/>
          <w:sz w:val="24"/>
          <w:szCs w:val="20"/>
        </w:rPr>
        <w:t xml:space="preserve">. Note: For your convenience, the </w:t>
      </w:r>
      <w:proofErr w:type="spellStart"/>
      <w:r w:rsidRPr="00090CAA">
        <w:rPr>
          <w:rFonts w:ascii="Arial" w:eastAsia="Times New Roman" w:hAnsi="Arial" w:cs="Times New Roman"/>
          <w:b/>
          <w:sz w:val="24"/>
          <w:szCs w:val="20"/>
        </w:rPr>
        <w:t>dataviews</w:t>
      </w:r>
      <w:proofErr w:type="spellEnd"/>
      <w:r w:rsidRPr="00090CAA">
        <w:rPr>
          <w:rFonts w:ascii="Arial" w:eastAsia="Times New Roman" w:hAnsi="Arial" w:cs="Times New Roman"/>
          <w:b/>
          <w:sz w:val="24"/>
          <w:szCs w:val="20"/>
        </w:rPr>
        <w:t xml:space="preserve"> on this page include ARO data. Feel free to cut/paste these data into the required Table </w:t>
      </w:r>
      <w:r w:rsidR="00152270">
        <w:rPr>
          <w:rFonts w:ascii="Arial" w:eastAsia="Times New Roman" w:hAnsi="Arial" w:cs="Times New Roman"/>
          <w:b/>
          <w:sz w:val="24"/>
          <w:szCs w:val="20"/>
        </w:rPr>
        <w:t>9</w:t>
      </w:r>
      <w:r w:rsidRPr="00090CAA">
        <w:rPr>
          <w:rFonts w:ascii="Arial" w:eastAsia="Times New Roman" w:hAnsi="Arial" w:cs="Times New Roman"/>
          <w:b/>
          <w:sz w:val="24"/>
          <w:szCs w:val="20"/>
        </w:rPr>
        <w:t xml:space="preserve"> upload.</w:t>
      </w:r>
    </w:p>
    <w:p w14:paraId="1E523EF2" w14:textId="6CC80596" w:rsidR="00907BED" w:rsidRDefault="00030C6E" w:rsidP="009F009F">
      <w:pPr>
        <w:widowControl w:val="0"/>
        <w:tabs>
          <w:tab w:val="right" w:pos="7056"/>
        </w:tabs>
        <w:spacing w:after="0" w:line="240" w:lineRule="auto"/>
        <w:ind w:left="432" w:hanging="432"/>
        <w:contextualSpacing/>
        <w:jc w:val="both"/>
        <w:rPr>
          <w:rFonts w:ascii="Arial" w:eastAsia="Times New Roman" w:hAnsi="Arial" w:cs="Times New Roman"/>
          <w:b/>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42" behindDoc="0" locked="0" layoutInCell="1" allowOverlap="1" wp14:anchorId="508B31EB" wp14:editId="4E2879AF">
                <wp:simplePos x="0" y="0"/>
                <wp:positionH relativeFrom="column">
                  <wp:posOffset>321945</wp:posOffset>
                </wp:positionH>
                <wp:positionV relativeFrom="paragraph">
                  <wp:posOffset>10160</wp:posOffset>
                </wp:positionV>
                <wp:extent cx="6134100" cy="666750"/>
                <wp:effectExtent l="0" t="0" r="0" b="0"/>
                <wp:wrapNone/>
                <wp:docPr id="247611452" name="Rectangle 3"/>
                <wp:cNvGraphicFramePr/>
                <a:graphic xmlns:a="http://schemas.openxmlformats.org/drawingml/2006/main">
                  <a:graphicData uri="http://schemas.microsoft.com/office/word/2010/wordprocessingShape">
                    <wps:wsp>
                      <wps:cNvSpPr/>
                      <wps:spPr>
                        <a:xfrm>
                          <a:off x="0" y="0"/>
                          <a:ext cx="6134100" cy="66675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32404" id="Rectangle 3" o:spid="_x0000_s1026" style="position:absolute;margin-left:25.35pt;margin-top:.8pt;width:483pt;height:52.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" fillcolor="black [3213]" stroked="f" strokeweight="1pt"/>
            </w:pict>
          </mc:Fallback>
        </mc:AlternateContent>
      </w:r>
      <w:r w:rsidR="00907BED" w:rsidRPr="00090CAA">
        <w:rPr>
          <w:rFonts w:ascii="Arial" w:eastAsia="Times New Roman" w:hAnsi="Arial" w:cs="Times New Roman"/>
          <w:b/>
          <w:sz w:val="24"/>
          <w:szCs w:val="20"/>
        </w:rPr>
        <w:fldChar w:fldCharType="begin">
          <w:ffData>
            <w:name w:val=""/>
            <w:enabled/>
            <w:calcOnExit w:val="0"/>
            <w:checkBox>
              <w:sizeAuto/>
              <w:default w:val="0"/>
            </w:checkBox>
          </w:ffData>
        </w:fldChar>
      </w:r>
      <w:r w:rsidR="00907BED" w:rsidRPr="00090CAA">
        <w:rPr>
          <w:rFonts w:ascii="Arial" w:eastAsia="Times New Roman" w:hAnsi="Arial" w:cs="Times New Roman"/>
          <w:b/>
          <w:sz w:val="24"/>
          <w:szCs w:val="20"/>
        </w:rPr>
        <w:instrText xml:space="preserve"> FORMCHECKBOX </w:instrText>
      </w:r>
      <w:r w:rsidR="00907BED" w:rsidRPr="00090CAA">
        <w:rPr>
          <w:rFonts w:ascii="Arial" w:eastAsia="Times New Roman" w:hAnsi="Arial" w:cs="Times New Roman"/>
          <w:b/>
          <w:sz w:val="24"/>
          <w:szCs w:val="20"/>
        </w:rPr>
      </w:r>
      <w:r w:rsidR="00907BED" w:rsidRPr="00090CAA">
        <w:rPr>
          <w:rFonts w:ascii="Arial" w:eastAsia="Times New Roman" w:hAnsi="Arial" w:cs="Times New Roman"/>
          <w:b/>
          <w:sz w:val="24"/>
          <w:szCs w:val="20"/>
        </w:rPr>
        <w:fldChar w:fldCharType="separate"/>
      </w:r>
      <w:r w:rsidR="00907BED" w:rsidRPr="00090CAA">
        <w:rPr>
          <w:rFonts w:ascii="Arial" w:eastAsia="Times New Roman" w:hAnsi="Arial" w:cs="Times New Roman"/>
          <w:b/>
          <w:sz w:val="24"/>
          <w:szCs w:val="20"/>
        </w:rPr>
        <w:fldChar w:fldCharType="end"/>
      </w:r>
      <w:r w:rsidR="00AF5802">
        <w:rPr>
          <w:rFonts w:ascii="Arial" w:eastAsia="Times New Roman" w:hAnsi="Arial" w:cs="Times New Roman"/>
          <w:b/>
          <w:sz w:val="24"/>
          <w:szCs w:val="20"/>
        </w:rPr>
        <w:tab/>
      </w:r>
    </w:p>
    <w:p w14:paraId="3BAC31D0" w14:textId="77777777" w:rsidR="00030C6E" w:rsidRDefault="00030C6E" w:rsidP="009F009F">
      <w:pPr>
        <w:widowControl w:val="0"/>
        <w:tabs>
          <w:tab w:val="right" w:pos="7056"/>
        </w:tabs>
        <w:spacing w:after="0" w:line="240" w:lineRule="auto"/>
        <w:ind w:left="432" w:hanging="432"/>
        <w:contextualSpacing/>
        <w:jc w:val="both"/>
        <w:rPr>
          <w:rFonts w:ascii="Arial" w:eastAsia="Times New Roman" w:hAnsi="Arial" w:cs="Times New Roman"/>
          <w:b/>
          <w:sz w:val="24"/>
          <w:szCs w:val="20"/>
        </w:rPr>
      </w:pPr>
    </w:p>
    <w:p w14:paraId="0ADE9A9D" w14:textId="77777777" w:rsidR="00030C6E" w:rsidRDefault="00030C6E" w:rsidP="009F009F">
      <w:pPr>
        <w:widowControl w:val="0"/>
        <w:tabs>
          <w:tab w:val="right" w:pos="7056"/>
        </w:tabs>
        <w:spacing w:after="0" w:line="240" w:lineRule="auto"/>
        <w:ind w:left="432" w:hanging="432"/>
        <w:contextualSpacing/>
        <w:jc w:val="both"/>
        <w:rPr>
          <w:rFonts w:ascii="Arial" w:eastAsia="Times New Roman" w:hAnsi="Arial" w:cs="Times New Roman"/>
          <w:b/>
          <w:sz w:val="24"/>
          <w:szCs w:val="20"/>
        </w:rPr>
      </w:pPr>
    </w:p>
    <w:p w14:paraId="1DAC3748" w14:textId="77777777" w:rsidR="00030C6E" w:rsidRPr="00090CAA" w:rsidRDefault="00030C6E" w:rsidP="009F009F">
      <w:pPr>
        <w:widowControl w:val="0"/>
        <w:tabs>
          <w:tab w:val="right" w:pos="7056"/>
        </w:tabs>
        <w:spacing w:after="0" w:line="240" w:lineRule="auto"/>
        <w:ind w:left="432" w:hanging="432"/>
        <w:contextualSpacing/>
        <w:jc w:val="both"/>
        <w:rPr>
          <w:rFonts w:ascii="Arial" w:eastAsia="Times New Roman" w:hAnsi="Arial" w:cs="Times New Roman"/>
          <w:b/>
          <w:sz w:val="24"/>
          <w:szCs w:val="20"/>
        </w:rPr>
      </w:pPr>
    </w:p>
    <w:p w14:paraId="395E3062" w14:textId="67C5B9A2" w:rsidR="00907BED" w:rsidRPr="009B2738" w:rsidRDefault="00907BED" w:rsidP="009F009F">
      <w:pPr>
        <w:widowControl w:val="0"/>
        <w:tabs>
          <w:tab w:val="right" w:pos="7056"/>
        </w:tabs>
        <w:spacing w:before="120" w:after="0" w:line="240" w:lineRule="auto"/>
        <w:ind w:left="432" w:hanging="432"/>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AF5802">
        <w:rPr>
          <w:rFonts w:ascii="Arial" w:eastAsia="Times New Roman" w:hAnsi="Arial" w:cs="Times New Roman"/>
          <w:b/>
          <w:sz w:val="24"/>
          <w:szCs w:val="20"/>
        </w:rPr>
        <w:tab/>
      </w:r>
      <w:r w:rsidRPr="00090CAA">
        <w:rPr>
          <w:rFonts w:ascii="Arial" w:eastAsia="Times New Roman" w:hAnsi="Arial" w:cs="Times New Roman"/>
          <w:b/>
          <w:sz w:val="24"/>
          <w:szCs w:val="20"/>
        </w:rPr>
        <w:t>Upload REQUIRED TABLE: Download Table 1</w:t>
      </w:r>
      <w:r w:rsidR="00152270">
        <w:rPr>
          <w:rFonts w:ascii="Arial" w:eastAsia="Times New Roman" w:hAnsi="Arial" w:cs="Times New Roman"/>
          <w:b/>
          <w:sz w:val="24"/>
          <w:szCs w:val="20"/>
        </w:rPr>
        <w:t>1</w:t>
      </w:r>
      <w:r w:rsidRPr="00090CAA">
        <w:rPr>
          <w:rFonts w:ascii="Arial" w:eastAsia="Times New Roman" w:hAnsi="Arial" w:cs="Times New Roman"/>
          <w:b/>
          <w:sz w:val="24"/>
          <w:szCs w:val="20"/>
        </w:rPr>
        <w:t xml:space="preserve"> Educational History of Students Enrolled in Doctoral Program </w:t>
      </w:r>
      <w:proofErr w:type="gramStart"/>
      <w:r w:rsidRPr="00090CAA">
        <w:rPr>
          <w:rFonts w:ascii="Arial" w:eastAsia="Times New Roman" w:hAnsi="Arial" w:cs="Times New Roman"/>
          <w:b/>
          <w:sz w:val="24"/>
          <w:szCs w:val="20"/>
        </w:rPr>
        <w:t>template</w:t>
      </w:r>
      <w:proofErr w:type="gramEnd"/>
      <w:r w:rsidRPr="00090CAA">
        <w:rPr>
          <w:rFonts w:ascii="Arial" w:eastAsia="Times New Roman" w:hAnsi="Arial" w:cs="Times New Roman"/>
          <w:b/>
          <w:sz w:val="24"/>
          <w:szCs w:val="20"/>
        </w:rPr>
        <w:t xml:space="preserve">. Please label upload as - </w:t>
      </w:r>
      <w:r w:rsidR="00AE2737">
        <w:rPr>
          <w:rFonts w:ascii="Arial" w:eastAsia="Times New Roman" w:hAnsi="Arial" w:cs="Times New Roman"/>
          <w:b/>
          <w:bCs/>
          <w:sz w:val="24"/>
          <w:szCs w:val="20"/>
        </w:rPr>
        <w:t>TABLE 1</w:t>
      </w:r>
      <w:r w:rsidR="00152270">
        <w:rPr>
          <w:rFonts w:ascii="Arial" w:eastAsia="Times New Roman" w:hAnsi="Arial" w:cs="Times New Roman"/>
          <w:b/>
          <w:bCs/>
          <w:sz w:val="24"/>
          <w:szCs w:val="20"/>
        </w:rPr>
        <w:t>1</w:t>
      </w:r>
      <w:r w:rsidRPr="00090CAA">
        <w:rPr>
          <w:rFonts w:ascii="Arial" w:eastAsia="Times New Roman" w:hAnsi="Arial" w:cs="Times New Roman"/>
          <w:b/>
          <w:bCs/>
          <w:sz w:val="24"/>
          <w:szCs w:val="20"/>
        </w:rPr>
        <w:t xml:space="preserve"> Educational History of Students Enrolled in Doctoral Program</w:t>
      </w:r>
      <w:r w:rsidRPr="00090CAA">
        <w:rPr>
          <w:rFonts w:ascii="Arial" w:eastAsia="Times New Roman" w:hAnsi="Arial" w:cs="Times New Roman"/>
          <w:b/>
          <w:sz w:val="24"/>
          <w:szCs w:val="20"/>
        </w:rPr>
        <w:t xml:space="preserve">. Note: For your convenience, the </w:t>
      </w:r>
      <w:proofErr w:type="spellStart"/>
      <w:r w:rsidRPr="00090CAA">
        <w:rPr>
          <w:rFonts w:ascii="Arial" w:eastAsia="Times New Roman" w:hAnsi="Arial" w:cs="Times New Roman"/>
          <w:b/>
          <w:sz w:val="24"/>
          <w:szCs w:val="20"/>
        </w:rPr>
        <w:t>dataviews</w:t>
      </w:r>
      <w:proofErr w:type="spellEnd"/>
      <w:r w:rsidRPr="00090CAA">
        <w:rPr>
          <w:rFonts w:ascii="Arial" w:eastAsia="Times New Roman" w:hAnsi="Arial" w:cs="Times New Roman"/>
          <w:b/>
          <w:sz w:val="24"/>
          <w:szCs w:val="20"/>
        </w:rPr>
        <w:t xml:space="preserve"> on this page include ARO data. Feel free to cut/paste these data into the </w:t>
      </w:r>
      <w:r w:rsidRPr="009B2738">
        <w:rPr>
          <w:rFonts w:ascii="Arial" w:eastAsia="Times New Roman" w:hAnsi="Arial" w:cs="Times New Roman"/>
          <w:b/>
          <w:sz w:val="24"/>
          <w:szCs w:val="20"/>
        </w:rPr>
        <w:t>required Table 1</w:t>
      </w:r>
      <w:r w:rsidR="00152270" w:rsidRPr="009B2738">
        <w:rPr>
          <w:rFonts w:ascii="Arial" w:eastAsia="Times New Roman" w:hAnsi="Arial" w:cs="Times New Roman"/>
          <w:b/>
          <w:sz w:val="24"/>
          <w:szCs w:val="20"/>
        </w:rPr>
        <w:t>1</w:t>
      </w:r>
      <w:r w:rsidRPr="009B2738">
        <w:rPr>
          <w:rFonts w:ascii="Arial" w:eastAsia="Times New Roman" w:hAnsi="Arial" w:cs="Times New Roman"/>
          <w:b/>
          <w:sz w:val="24"/>
          <w:szCs w:val="20"/>
        </w:rPr>
        <w:t xml:space="preserve"> upload.</w:t>
      </w:r>
    </w:p>
    <w:p w14:paraId="7DA7B03E" w14:textId="67C9B532" w:rsidR="00654B2C" w:rsidRDefault="00907AEE" w:rsidP="009F009F">
      <w:pPr>
        <w:widowControl w:val="0"/>
        <w:tabs>
          <w:tab w:val="right" w:pos="7056"/>
        </w:tabs>
        <w:spacing w:before="120" w:after="0" w:line="240" w:lineRule="auto"/>
        <w:ind w:left="432" w:hanging="432"/>
        <w:contextualSpacing/>
        <w:jc w:val="both"/>
        <w:rPr>
          <w:rFonts w:ascii="Arial" w:eastAsia="Times New Roman" w:hAnsi="Arial" w:cs="Times New Roman"/>
          <w:b/>
          <w:sz w:val="24"/>
          <w:szCs w:val="20"/>
        </w:rPr>
      </w:pPr>
      <w:r>
        <w:rPr>
          <w:rFonts w:ascii="Arial" w:eastAsia="Times New Roman" w:hAnsi="Arial" w:cs="Times New Roman"/>
          <w:b/>
          <w:bCs/>
          <w:iCs/>
          <w:noProof/>
          <w:sz w:val="24"/>
          <w:szCs w:val="20"/>
        </w:rPr>
        <mc:AlternateContent>
          <mc:Choice Requires="wps">
            <w:drawing>
              <wp:anchor distT="0" distB="0" distL="114300" distR="114300" simplePos="0" relativeHeight="251658243" behindDoc="0" locked="0" layoutInCell="1" allowOverlap="1" wp14:anchorId="47863B26" wp14:editId="6D6EC373">
                <wp:simplePos x="0" y="0"/>
                <wp:positionH relativeFrom="column">
                  <wp:posOffset>304800</wp:posOffset>
                </wp:positionH>
                <wp:positionV relativeFrom="paragraph">
                  <wp:posOffset>13335</wp:posOffset>
                </wp:positionV>
                <wp:extent cx="6153150" cy="295275"/>
                <wp:effectExtent l="0" t="0" r="0" b="9525"/>
                <wp:wrapNone/>
                <wp:docPr id="1726466777" name="Rectangle 2"/>
                <wp:cNvGraphicFramePr/>
                <a:graphic xmlns:a="http://schemas.openxmlformats.org/drawingml/2006/main">
                  <a:graphicData uri="http://schemas.microsoft.com/office/word/2010/wordprocessingShape">
                    <wps:wsp>
                      <wps:cNvSpPr/>
                      <wps:spPr>
                        <a:xfrm>
                          <a:off x="0" y="0"/>
                          <a:ext cx="6153150" cy="29527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63BF9" id="Rectangle 2" o:spid="_x0000_s1026" style="position:absolute;margin-left:24pt;margin-top:1.05pt;width:484.5pt;height:23.2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" fillcolor="windowText" stroked="f" strokeweight="1pt"/>
            </w:pict>
          </mc:Fallback>
        </mc:AlternateContent>
      </w:r>
      <w:r w:rsidR="00654B2C" w:rsidRPr="009B2738">
        <w:rPr>
          <w:rFonts w:ascii="Arial" w:eastAsia="Times New Roman" w:hAnsi="Arial" w:cs="Times New Roman"/>
          <w:b/>
          <w:sz w:val="24"/>
          <w:szCs w:val="20"/>
        </w:rPr>
        <w:fldChar w:fldCharType="begin">
          <w:ffData>
            <w:name w:val=""/>
            <w:enabled/>
            <w:calcOnExit w:val="0"/>
            <w:checkBox>
              <w:sizeAuto/>
              <w:default w:val="0"/>
            </w:checkBox>
          </w:ffData>
        </w:fldChar>
      </w:r>
      <w:r w:rsidR="00654B2C" w:rsidRPr="009B2738">
        <w:rPr>
          <w:rFonts w:ascii="Arial" w:eastAsia="Times New Roman" w:hAnsi="Arial" w:cs="Times New Roman"/>
          <w:b/>
          <w:sz w:val="24"/>
          <w:szCs w:val="20"/>
        </w:rPr>
        <w:instrText xml:space="preserve"> FORMCHECKBOX </w:instrText>
      </w:r>
      <w:r w:rsidR="00654B2C" w:rsidRPr="009B2738">
        <w:rPr>
          <w:rFonts w:ascii="Arial" w:eastAsia="Times New Roman" w:hAnsi="Arial" w:cs="Times New Roman"/>
          <w:b/>
          <w:sz w:val="24"/>
          <w:szCs w:val="20"/>
        </w:rPr>
      </w:r>
      <w:r w:rsidR="00654B2C" w:rsidRPr="009B2738">
        <w:rPr>
          <w:rFonts w:ascii="Arial" w:eastAsia="Times New Roman" w:hAnsi="Arial" w:cs="Times New Roman"/>
          <w:b/>
          <w:sz w:val="24"/>
          <w:szCs w:val="20"/>
        </w:rPr>
        <w:fldChar w:fldCharType="separate"/>
      </w:r>
      <w:r w:rsidR="00654B2C" w:rsidRPr="009B2738">
        <w:rPr>
          <w:rFonts w:ascii="Arial" w:eastAsia="Times New Roman" w:hAnsi="Arial" w:cs="Times New Roman"/>
          <w:b/>
          <w:sz w:val="24"/>
          <w:szCs w:val="20"/>
        </w:rPr>
        <w:fldChar w:fldCharType="end"/>
      </w:r>
      <w:r w:rsidR="00654B2C" w:rsidRPr="009B2738">
        <w:rPr>
          <w:rFonts w:ascii="Arial" w:eastAsia="Times New Roman" w:hAnsi="Arial" w:cs="Times New Roman"/>
          <w:b/>
          <w:sz w:val="24"/>
          <w:szCs w:val="20"/>
        </w:rPr>
        <w:tab/>
      </w:r>
    </w:p>
    <w:p w14:paraId="26B561E6" w14:textId="00D789AF" w:rsidR="00907AEE" w:rsidRPr="009B2738" w:rsidRDefault="00907AEE" w:rsidP="009F009F">
      <w:pPr>
        <w:widowControl w:val="0"/>
        <w:tabs>
          <w:tab w:val="right" w:pos="7056"/>
        </w:tabs>
        <w:spacing w:before="120" w:after="0" w:line="240" w:lineRule="auto"/>
        <w:ind w:left="432" w:hanging="432"/>
        <w:contextualSpacing/>
        <w:jc w:val="both"/>
        <w:rPr>
          <w:rFonts w:ascii="Arial" w:eastAsia="Times New Roman" w:hAnsi="Arial" w:cs="Times New Roman"/>
          <w:b/>
          <w:sz w:val="24"/>
          <w:szCs w:val="20"/>
        </w:rPr>
      </w:pPr>
    </w:p>
    <w:p w14:paraId="6DB0F83E" w14:textId="013A8529" w:rsidR="005B43BB" w:rsidRPr="009B2738" w:rsidRDefault="005B43BB" w:rsidP="00C64E9C">
      <w:pPr>
        <w:widowControl w:val="0"/>
        <w:tabs>
          <w:tab w:val="right" w:pos="7056"/>
        </w:tabs>
        <w:spacing w:before="120" w:after="0" w:line="240" w:lineRule="auto"/>
        <w:ind w:left="864" w:hanging="432"/>
        <w:contextualSpacing/>
        <w:jc w:val="both"/>
        <w:rPr>
          <w:rFonts w:ascii="Arial" w:eastAsia="Times New Roman" w:hAnsi="Arial" w:cs="Times New Roman"/>
          <w:b/>
          <w:sz w:val="24"/>
          <w:szCs w:val="20"/>
        </w:rPr>
      </w:pPr>
      <w:r w:rsidRPr="009B2738">
        <w:rPr>
          <w:rFonts w:ascii="Arial" w:eastAsia="Times New Roman" w:hAnsi="Arial" w:cs="Times New Roman"/>
          <w:b/>
          <w:bCs/>
          <w:sz w:val="24"/>
          <w:szCs w:val="20"/>
          <w:u w:val="single"/>
        </w:rPr>
        <w:t>Note</w:t>
      </w:r>
      <w:r w:rsidRPr="009B2738">
        <w:rPr>
          <w:rFonts w:ascii="Arial" w:eastAsia="Times New Roman" w:hAnsi="Arial" w:cs="Times New Roman"/>
          <w:b/>
          <w:bCs/>
          <w:sz w:val="24"/>
          <w:szCs w:val="20"/>
        </w:rPr>
        <w:t xml:space="preserve">: Applicant programs should make sure to include the most </w:t>
      </w:r>
      <w:r w:rsidR="0096072C" w:rsidRPr="009B2738">
        <w:rPr>
          <w:rFonts w:ascii="Arial" w:eastAsia="Times New Roman" w:hAnsi="Arial" w:cs="Times New Roman"/>
          <w:b/>
          <w:bCs/>
          <w:sz w:val="24"/>
          <w:szCs w:val="20"/>
        </w:rPr>
        <w:t>current</w:t>
      </w:r>
      <w:r w:rsidRPr="009B2738">
        <w:rPr>
          <w:rFonts w:ascii="Arial" w:eastAsia="Times New Roman" w:hAnsi="Arial" w:cs="Times New Roman"/>
          <w:b/>
          <w:bCs/>
          <w:sz w:val="24"/>
          <w:szCs w:val="20"/>
        </w:rPr>
        <w:t xml:space="preserve"> information on their newest and/or incoming cohort in Tables 9</w:t>
      </w:r>
      <w:r w:rsidR="00907AEE">
        <w:rPr>
          <w:rFonts w:ascii="Arial" w:eastAsia="Times New Roman" w:hAnsi="Arial" w:cs="Times New Roman"/>
          <w:b/>
          <w:bCs/>
          <w:sz w:val="24"/>
          <w:szCs w:val="20"/>
        </w:rPr>
        <w:t xml:space="preserve"> </w:t>
      </w:r>
      <w:r w:rsidRPr="009B2738">
        <w:rPr>
          <w:rFonts w:ascii="Arial" w:eastAsia="Times New Roman" w:hAnsi="Arial" w:cs="Times New Roman"/>
          <w:b/>
          <w:bCs/>
          <w:sz w:val="24"/>
          <w:szCs w:val="20"/>
        </w:rPr>
        <w:t>and 11.</w:t>
      </w:r>
    </w:p>
    <w:p w14:paraId="77C7E9D9" w14:textId="77777777" w:rsidR="008E48D9" w:rsidRPr="00504FD9" w:rsidRDefault="008E48D9" w:rsidP="009F009F">
      <w:pPr>
        <w:widowControl w:val="0"/>
        <w:tabs>
          <w:tab w:val="right" w:pos="7056"/>
        </w:tabs>
        <w:spacing w:before="120" w:after="0" w:line="240" w:lineRule="auto"/>
        <w:ind w:left="432" w:hanging="432"/>
        <w:contextualSpacing/>
        <w:jc w:val="both"/>
        <w:rPr>
          <w:rFonts w:ascii="Arial" w:eastAsia="Times New Roman" w:hAnsi="Arial" w:cs="Times New Roman"/>
          <w:b/>
          <w:sz w:val="24"/>
          <w:szCs w:val="20"/>
        </w:rPr>
      </w:pPr>
    </w:p>
    <w:p w14:paraId="707BE2D7" w14:textId="4B7345B0" w:rsidR="00907BED" w:rsidRDefault="00907BED" w:rsidP="009F009F">
      <w:pPr>
        <w:widowControl w:val="0"/>
        <w:spacing w:before="120" w:after="120" w:line="240" w:lineRule="auto"/>
        <w:contextualSpacing/>
        <w:jc w:val="both"/>
        <w:rPr>
          <w:rFonts w:ascii="Arial" w:eastAsia="Times New Roman" w:hAnsi="Arial" w:cs="Times New Roman"/>
          <w:bCs/>
          <w:sz w:val="24"/>
          <w:szCs w:val="20"/>
          <w:u w:val="single"/>
        </w:rPr>
      </w:pPr>
      <w:proofErr w:type="spellStart"/>
      <w:r>
        <w:rPr>
          <w:rFonts w:ascii="Arial" w:eastAsia="Times New Roman" w:hAnsi="Arial" w:cs="Times New Roman"/>
          <w:bCs/>
          <w:sz w:val="24"/>
          <w:szCs w:val="20"/>
          <w:u w:val="single"/>
        </w:rPr>
        <w:t>Dataviews</w:t>
      </w:r>
      <w:proofErr w:type="spellEnd"/>
      <w:r>
        <w:rPr>
          <w:rFonts w:ascii="Arial" w:eastAsia="Times New Roman" w:hAnsi="Arial" w:cs="Times New Roman"/>
          <w:bCs/>
          <w:sz w:val="24"/>
          <w:szCs w:val="20"/>
          <w:u w:val="single"/>
        </w:rPr>
        <w:t>:</w:t>
      </w:r>
    </w:p>
    <w:p w14:paraId="19E7592B" w14:textId="77479428" w:rsidR="00907BED" w:rsidRPr="00907BED" w:rsidRDefault="00907BED" w:rsidP="009F009F">
      <w:pPr>
        <w:tabs>
          <w:tab w:val="left" w:pos="450"/>
        </w:tabs>
        <w:spacing w:after="0" w:line="240" w:lineRule="auto"/>
        <w:contextualSpacing/>
        <w:jc w:val="both"/>
        <w:rPr>
          <w:rFonts w:ascii="Arial" w:hAnsi="Arial" w:cs="Arial"/>
          <w:b/>
          <w:sz w:val="24"/>
          <w:szCs w:val="24"/>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D43320">
        <w:rPr>
          <w:rFonts w:ascii="Arial" w:eastAsia="Times New Roman" w:hAnsi="Arial" w:cs="Times New Roman"/>
          <w:b/>
          <w:sz w:val="24"/>
          <w:szCs w:val="20"/>
        </w:rPr>
        <w:tab/>
      </w:r>
      <w:r w:rsidRPr="00907BED">
        <w:rPr>
          <w:rFonts w:ascii="Arial" w:hAnsi="Arial" w:cs="Arial"/>
          <w:b/>
          <w:sz w:val="24"/>
          <w:szCs w:val="24"/>
        </w:rPr>
        <w:t xml:space="preserve">Table </w:t>
      </w:r>
      <w:r w:rsidR="00152270">
        <w:rPr>
          <w:rFonts w:ascii="Arial" w:hAnsi="Arial" w:cs="Arial"/>
          <w:b/>
          <w:sz w:val="24"/>
          <w:szCs w:val="24"/>
        </w:rPr>
        <w:t>9</w:t>
      </w:r>
      <w:r w:rsidRPr="00907BED">
        <w:rPr>
          <w:rFonts w:ascii="Arial" w:hAnsi="Arial" w:cs="Arial"/>
          <w:b/>
          <w:sz w:val="24"/>
          <w:szCs w:val="24"/>
        </w:rPr>
        <w:t xml:space="preserve"> (All fields are automatically filled in by ARO data)</w:t>
      </w:r>
    </w:p>
    <w:p w14:paraId="4CF0BCC2" w14:textId="738A9165" w:rsidR="00C455BE" w:rsidRPr="00827126" w:rsidRDefault="00827126" w:rsidP="009F009F">
      <w:pPr>
        <w:tabs>
          <w:tab w:val="left" w:pos="450"/>
        </w:tabs>
        <w:spacing w:before="120" w:after="0" w:line="240" w:lineRule="auto"/>
        <w:contextualSpacing/>
        <w:jc w:val="both"/>
        <w:rPr>
          <w:rFonts w:ascii="Arial" w:eastAsia="Times New Roman" w:hAnsi="Arial" w:cs="Times New Roman"/>
          <w:b/>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44" behindDoc="0" locked="0" layoutInCell="1" allowOverlap="1" wp14:anchorId="25F8B6B8" wp14:editId="5280E056">
                <wp:simplePos x="0" y="0"/>
                <wp:positionH relativeFrom="column">
                  <wp:posOffset>283845</wp:posOffset>
                </wp:positionH>
                <wp:positionV relativeFrom="paragraph">
                  <wp:posOffset>15875</wp:posOffset>
                </wp:positionV>
                <wp:extent cx="4105275" cy="152400"/>
                <wp:effectExtent l="0" t="0" r="9525" b="0"/>
                <wp:wrapNone/>
                <wp:docPr id="2337644" name="Rectangle 4"/>
                <wp:cNvGraphicFramePr/>
                <a:graphic xmlns:a="http://schemas.openxmlformats.org/drawingml/2006/main">
                  <a:graphicData uri="http://schemas.microsoft.com/office/word/2010/wordprocessingShape">
                    <wps:wsp>
                      <wps:cNvSpPr/>
                      <wps:spPr>
                        <a:xfrm>
                          <a:off x="0" y="0"/>
                          <a:ext cx="4105275" cy="1524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6FE52" id="Rectangle 4" o:spid="_x0000_s1026" style="position:absolute;margin-left:22.35pt;margin-top:1.25pt;width:323.25pt;height:1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" fillcolor="black [3213]" stroked="f" strokeweight="1pt"/>
            </w:pict>
          </mc:Fallback>
        </mc:AlternateContent>
      </w:r>
      <w:r w:rsidR="00907BED" w:rsidRPr="00907BED">
        <w:rPr>
          <w:rFonts w:ascii="Arial" w:eastAsia="Times New Roman" w:hAnsi="Arial" w:cs="Times New Roman"/>
          <w:b/>
          <w:sz w:val="24"/>
          <w:szCs w:val="20"/>
        </w:rPr>
        <w:fldChar w:fldCharType="begin">
          <w:ffData>
            <w:name w:val=""/>
            <w:enabled/>
            <w:calcOnExit w:val="0"/>
            <w:checkBox>
              <w:sizeAuto/>
              <w:default w:val="0"/>
            </w:checkBox>
          </w:ffData>
        </w:fldChar>
      </w:r>
      <w:r w:rsidR="00907BED" w:rsidRPr="00907BED">
        <w:rPr>
          <w:rFonts w:ascii="Arial" w:eastAsia="Times New Roman" w:hAnsi="Arial" w:cs="Times New Roman"/>
          <w:b/>
          <w:sz w:val="24"/>
          <w:szCs w:val="20"/>
        </w:rPr>
        <w:instrText xml:space="preserve"> FORMCHECKBOX </w:instrText>
      </w:r>
      <w:r w:rsidR="00907BED" w:rsidRPr="00907BED">
        <w:rPr>
          <w:rFonts w:ascii="Arial" w:eastAsia="Times New Roman" w:hAnsi="Arial" w:cs="Times New Roman"/>
          <w:b/>
          <w:sz w:val="24"/>
          <w:szCs w:val="20"/>
        </w:rPr>
      </w:r>
      <w:r w:rsidR="00907BED" w:rsidRPr="00907BED">
        <w:rPr>
          <w:rFonts w:ascii="Arial" w:eastAsia="Times New Roman" w:hAnsi="Arial" w:cs="Times New Roman"/>
          <w:b/>
          <w:sz w:val="24"/>
          <w:szCs w:val="20"/>
        </w:rPr>
        <w:fldChar w:fldCharType="separate"/>
      </w:r>
      <w:r w:rsidR="00907BED" w:rsidRPr="00907BED">
        <w:rPr>
          <w:rFonts w:ascii="Arial" w:eastAsia="Times New Roman" w:hAnsi="Arial" w:cs="Times New Roman"/>
          <w:b/>
          <w:sz w:val="24"/>
          <w:szCs w:val="20"/>
        </w:rPr>
        <w:fldChar w:fldCharType="end"/>
      </w:r>
      <w:r w:rsidR="00D43320">
        <w:rPr>
          <w:rFonts w:ascii="Arial" w:eastAsia="Times New Roman" w:hAnsi="Arial" w:cs="Times New Roman"/>
          <w:b/>
          <w:sz w:val="24"/>
          <w:szCs w:val="20"/>
        </w:rPr>
        <w:tab/>
      </w:r>
    </w:p>
    <w:p w14:paraId="4D1773E0" w14:textId="78D8D6D8" w:rsidR="00907BED" w:rsidRDefault="00907BED" w:rsidP="009F009F">
      <w:pPr>
        <w:tabs>
          <w:tab w:val="left" w:pos="450"/>
        </w:tabs>
        <w:spacing w:before="120" w:after="0" w:line="240" w:lineRule="auto"/>
        <w:contextualSpacing/>
        <w:jc w:val="both"/>
        <w:rPr>
          <w:rFonts w:ascii="Arial" w:hAnsi="Arial" w:cs="Arial"/>
          <w:b/>
          <w:sz w:val="24"/>
          <w:szCs w:val="24"/>
        </w:rPr>
      </w:pPr>
      <w:r w:rsidRPr="00907BED">
        <w:rPr>
          <w:rFonts w:ascii="Arial" w:eastAsia="Times New Roman" w:hAnsi="Arial" w:cs="Times New Roman"/>
          <w:b/>
          <w:sz w:val="24"/>
          <w:szCs w:val="20"/>
        </w:rPr>
        <w:fldChar w:fldCharType="begin">
          <w:ffData>
            <w:name w:val=""/>
            <w:enabled/>
            <w:calcOnExit w:val="0"/>
            <w:checkBox>
              <w:sizeAuto/>
              <w:default w:val="0"/>
            </w:checkBox>
          </w:ffData>
        </w:fldChar>
      </w:r>
      <w:r w:rsidRPr="00907BED">
        <w:rPr>
          <w:rFonts w:ascii="Arial" w:eastAsia="Times New Roman" w:hAnsi="Arial" w:cs="Times New Roman"/>
          <w:b/>
          <w:sz w:val="24"/>
          <w:szCs w:val="20"/>
        </w:rPr>
        <w:instrText xml:space="preserve"> FORMCHECKBOX </w:instrText>
      </w:r>
      <w:r w:rsidRPr="00907BED">
        <w:rPr>
          <w:rFonts w:ascii="Arial" w:eastAsia="Times New Roman" w:hAnsi="Arial" w:cs="Times New Roman"/>
          <w:b/>
          <w:sz w:val="24"/>
          <w:szCs w:val="20"/>
        </w:rPr>
      </w:r>
      <w:r w:rsidRPr="00907BED">
        <w:rPr>
          <w:rFonts w:ascii="Arial" w:eastAsia="Times New Roman" w:hAnsi="Arial" w:cs="Times New Roman"/>
          <w:b/>
          <w:sz w:val="24"/>
          <w:szCs w:val="20"/>
        </w:rPr>
        <w:fldChar w:fldCharType="separate"/>
      </w:r>
      <w:r w:rsidRPr="00907BED">
        <w:rPr>
          <w:rFonts w:ascii="Arial" w:eastAsia="Times New Roman" w:hAnsi="Arial" w:cs="Times New Roman"/>
          <w:b/>
          <w:sz w:val="24"/>
          <w:szCs w:val="20"/>
        </w:rPr>
        <w:fldChar w:fldCharType="end"/>
      </w:r>
      <w:r w:rsidR="00D43320">
        <w:rPr>
          <w:rFonts w:ascii="Arial" w:eastAsia="Times New Roman" w:hAnsi="Arial" w:cs="Times New Roman"/>
          <w:b/>
          <w:sz w:val="24"/>
          <w:szCs w:val="20"/>
        </w:rPr>
        <w:tab/>
      </w:r>
      <w:r w:rsidRPr="00907BED">
        <w:rPr>
          <w:rFonts w:ascii="Arial" w:hAnsi="Arial" w:cs="Arial"/>
          <w:b/>
          <w:sz w:val="24"/>
          <w:szCs w:val="24"/>
        </w:rPr>
        <w:t>Table 1</w:t>
      </w:r>
      <w:r w:rsidR="00152270">
        <w:rPr>
          <w:rFonts w:ascii="Arial" w:hAnsi="Arial" w:cs="Arial"/>
          <w:b/>
          <w:sz w:val="24"/>
          <w:szCs w:val="24"/>
        </w:rPr>
        <w:t>1</w:t>
      </w:r>
      <w:r w:rsidRPr="00907BED">
        <w:rPr>
          <w:rFonts w:ascii="Arial" w:hAnsi="Arial" w:cs="Arial"/>
          <w:b/>
          <w:sz w:val="24"/>
          <w:szCs w:val="24"/>
        </w:rPr>
        <w:t xml:space="preserve"> (All fields are automatically filled in by ARO data)</w:t>
      </w:r>
    </w:p>
    <w:p w14:paraId="31B7170D" w14:textId="77777777" w:rsidR="008E48D9" w:rsidRPr="00907BED" w:rsidRDefault="008E48D9" w:rsidP="009F009F">
      <w:pPr>
        <w:tabs>
          <w:tab w:val="left" w:pos="450"/>
        </w:tabs>
        <w:spacing w:before="120" w:after="0" w:line="240" w:lineRule="auto"/>
        <w:contextualSpacing/>
        <w:jc w:val="both"/>
        <w:rPr>
          <w:rFonts w:ascii="Arial" w:hAnsi="Arial" w:cs="Arial"/>
          <w:b/>
          <w:sz w:val="24"/>
          <w:szCs w:val="24"/>
        </w:rPr>
      </w:pPr>
    </w:p>
    <w:p w14:paraId="329EB7A4" w14:textId="6D6C80F3" w:rsidR="008E48D9" w:rsidRPr="00907BED" w:rsidRDefault="00907BED" w:rsidP="009F009F">
      <w:pPr>
        <w:widowControl w:val="0"/>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25C079E2" w14:textId="5AEBE220" w:rsidR="00223F34" w:rsidRDefault="003F208A" w:rsidP="008E48D9">
      <w:pPr>
        <w:widowControl w:val="0"/>
        <w:spacing w:after="0" w:line="240" w:lineRule="auto"/>
        <w:ind w:left="450" w:hanging="432"/>
        <w:contextualSpacing/>
        <w:jc w:val="both"/>
        <w:rPr>
          <w:rFonts w:ascii="Arial" w:eastAsia="Calibri" w:hAnsi="Arial" w:cs="Times New Roman"/>
          <w:b/>
          <w:bCs/>
          <w:iCs/>
          <w:color w:val="000000"/>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45" behindDoc="0" locked="0" layoutInCell="1" allowOverlap="1" wp14:anchorId="5D252082" wp14:editId="23ED7624">
                <wp:simplePos x="0" y="0"/>
                <wp:positionH relativeFrom="column">
                  <wp:posOffset>276225</wp:posOffset>
                </wp:positionH>
                <wp:positionV relativeFrom="paragraph">
                  <wp:posOffset>9525</wp:posOffset>
                </wp:positionV>
                <wp:extent cx="4105275" cy="152400"/>
                <wp:effectExtent l="0" t="0" r="9525" b="0"/>
                <wp:wrapNone/>
                <wp:docPr id="905539831" name="Rectangle 4"/>
                <wp:cNvGraphicFramePr/>
                <a:graphic xmlns:a="http://schemas.openxmlformats.org/drawingml/2006/main">
                  <a:graphicData uri="http://schemas.microsoft.com/office/word/2010/wordprocessingShape">
                    <wps:wsp>
                      <wps:cNvSpPr/>
                      <wps:spPr>
                        <a:xfrm>
                          <a:off x="0" y="0"/>
                          <a:ext cx="4105275" cy="1524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B59D6" id="Rectangle 4" o:spid="_x0000_s1026" style="position:absolute;margin-left:21.75pt;margin-top:.75pt;width:323.25pt;height: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" fillcolor="black [3213]" stroked="f" strokeweight="1pt"/>
            </w:pict>
          </mc:Fallback>
        </mc:AlternateContent>
      </w:r>
      <w:r w:rsidR="0078510B" w:rsidRPr="00477337">
        <w:rPr>
          <w:rFonts w:ascii="Arial" w:eastAsia="Times New Roman" w:hAnsi="Arial" w:cs="Arial"/>
          <w:b/>
          <w:bCs/>
          <w:sz w:val="24"/>
          <w:szCs w:val="28"/>
        </w:rPr>
        <w:fldChar w:fldCharType="begin">
          <w:ffData>
            <w:name w:val="Check1"/>
            <w:enabled/>
            <w:calcOnExit w:val="0"/>
            <w:checkBox>
              <w:sizeAuto/>
              <w:default w:val="0"/>
            </w:checkBox>
          </w:ffData>
        </w:fldChar>
      </w:r>
      <w:r w:rsidR="0078510B" w:rsidRPr="00477337">
        <w:rPr>
          <w:rFonts w:ascii="Arial" w:eastAsia="Times New Roman" w:hAnsi="Arial" w:cs="Arial"/>
          <w:b/>
          <w:bCs/>
          <w:sz w:val="24"/>
          <w:szCs w:val="28"/>
        </w:rPr>
        <w:instrText xml:space="preserve"> FORMCHECKBOX </w:instrText>
      </w:r>
      <w:r w:rsidR="0078510B" w:rsidRPr="00477337">
        <w:rPr>
          <w:rFonts w:ascii="Arial" w:eastAsia="Times New Roman" w:hAnsi="Arial" w:cs="Arial"/>
          <w:b/>
          <w:bCs/>
          <w:sz w:val="24"/>
          <w:szCs w:val="28"/>
        </w:rPr>
      </w:r>
      <w:r w:rsidR="0078510B" w:rsidRPr="00477337">
        <w:rPr>
          <w:rFonts w:ascii="Arial" w:eastAsia="Times New Roman" w:hAnsi="Arial" w:cs="Arial"/>
          <w:b/>
          <w:bCs/>
          <w:sz w:val="24"/>
          <w:szCs w:val="28"/>
        </w:rPr>
        <w:fldChar w:fldCharType="separate"/>
      </w:r>
      <w:r w:rsidR="0078510B" w:rsidRPr="00477337">
        <w:rPr>
          <w:rFonts w:ascii="Arial" w:eastAsia="Times New Roman" w:hAnsi="Arial" w:cs="Arial"/>
          <w:b/>
          <w:sz w:val="24"/>
          <w:szCs w:val="28"/>
        </w:rPr>
        <w:fldChar w:fldCharType="end"/>
      </w:r>
      <w:r w:rsidR="00D43320">
        <w:rPr>
          <w:rFonts w:ascii="Arial" w:eastAsia="Times New Roman" w:hAnsi="Arial" w:cs="Times New Roman"/>
          <w:b/>
          <w:sz w:val="24"/>
          <w:szCs w:val="20"/>
        </w:rPr>
        <w:tab/>
      </w:r>
      <w:r w:rsidR="00C7541C" w:rsidRPr="00090CAA">
        <w:rPr>
          <w:rFonts w:ascii="Arial" w:eastAsia="Calibri" w:hAnsi="Arial" w:cs="Times New Roman"/>
          <w:b/>
          <w:bCs/>
          <w:iCs/>
          <w:color w:val="000000"/>
          <w:sz w:val="24"/>
          <w:szCs w:val="20"/>
        </w:rPr>
        <w:t xml:space="preserve"> </w:t>
      </w:r>
    </w:p>
    <w:p w14:paraId="6B07566A" w14:textId="60D26CF8" w:rsidR="00223F34" w:rsidRPr="00090CAA" w:rsidRDefault="00223F34" w:rsidP="009F009F">
      <w:pPr>
        <w:widowControl w:val="0"/>
        <w:spacing w:after="0" w:line="240" w:lineRule="auto"/>
        <w:ind w:left="450" w:hanging="432"/>
        <w:contextualSpacing/>
        <w:jc w:val="both"/>
        <w:rPr>
          <w:rFonts w:ascii="Arial" w:eastAsia="Calibri" w:hAnsi="Arial" w:cs="Times New Roman"/>
          <w:b/>
          <w:bCs/>
          <w:iCs/>
          <w:color w:val="000000"/>
          <w:sz w:val="18"/>
          <w:szCs w:val="20"/>
          <w:lang w:val="en-GB"/>
        </w:rPr>
      </w:pPr>
      <w:r w:rsidRPr="00477337">
        <w:rPr>
          <w:rFonts w:ascii="Arial" w:eastAsia="Times New Roman" w:hAnsi="Arial" w:cs="Arial"/>
          <w:b/>
          <w:bCs/>
          <w:sz w:val="24"/>
          <w:szCs w:val="28"/>
        </w:rPr>
        <w:fldChar w:fldCharType="begin">
          <w:ffData>
            <w:name w:val="Check1"/>
            <w:enabled/>
            <w:calcOnExit w:val="0"/>
            <w:checkBox>
              <w:sizeAuto/>
              <w:default w:val="0"/>
            </w:checkBox>
          </w:ffData>
        </w:fldChar>
      </w:r>
      <w:r w:rsidRPr="00477337">
        <w:rPr>
          <w:rFonts w:ascii="Arial" w:eastAsia="Times New Roman" w:hAnsi="Arial" w:cs="Arial"/>
          <w:b/>
          <w:bCs/>
          <w:sz w:val="24"/>
          <w:szCs w:val="28"/>
        </w:rPr>
        <w:instrText xml:space="preserve"> FORMCHECKBOX </w:instrText>
      </w:r>
      <w:r w:rsidRPr="00477337">
        <w:rPr>
          <w:rFonts w:ascii="Arial" w:eastAsia="Times New Roman" w:hAnsi="Arial" w:cs="Arial"/>
          <w:b/>
          <w:bCs/>
          <w:sz w:val="24"/>
          <w:szCs w:val="28"/>
        </w:rPr>
      </w:r>
      <w:r w:rsidRPr="00477337">
        <w:rPr>
          <w:rFonts w:ascii="Arial" w:eastAsia="Times New Roman" w:hAnsi="Arial" w:cs="Arial"/>
          <w:b/>
          <w:bCs/>
          <w:sz w:val="24"/>
          <w:szCs w:val="28"/>
        </w:rPr>
        <w:fldChar w:fldCharType="separate"/>
      </w:r>
      <w:r w:rsidRPr="00477337">
        <w:rPr>
          <w:rFonts w:ascii="Arial" w:eastAsia="Times New Roman" w:hAnsi="Arial" w:cs="Arial"/>
          <w:b/>
          <w:sz w:val="24"/>
          <w:szCs w:val="28"/>
        </w:rPr>
        <w:fldChar w:fldCharType="end"/>
      </w:r>
      <w:r>
        <w:rPr>
          <w:rFonts w:ascii="Arial" w:eastAsia="Times New Roman" w:hAnsi="Arial" w:cs="Arial"/>
          <w:b/>
          <w:sz w:val="24"/>
          <w:szCs w:val="28"/>
        </w:rPr>
        <w:t xml:space="preserve">  </w:t>
      </w:r>
      <w:r>
        <w:rPr>
          <w:rFonts w:ascii="Arial" w:eastAsia="Calibri" w:hAnsi="Arial" w:cs="Times New Roman"/>
          <w:b/>
          <w:bCs/>
          <w:iCs/>
          <w:color w:val="000000"/>
          <w:sz w:val="24"/>
          <w:szCs w:val="20"/>
        </w:rPr>
        <w:t>Ensure consistency of student numbers across tables.</w:t>
      </w:r>
    </w:p>
    <w:p w14:paraId="60677E5D" w14:textId="31604B6E" w:rsidR="00C7541C" w:rsidRDefault="00C7541C" w:rsidP="009F009F">
      <w:pPr>
        <w:spacing w:before="120" w:after="0" w:line="240" w:lineRule="auto"/>
        <w:ind w:left="446" w:hanging="432"/>
        <w:contextualSpacing/>
        <w:jc w:val="both"/>
        <w:rPr>
          <w:rFonts w:ascii="Arial" w:eastAsia="Calibri" w:hAnsi="Arial" w:cs="Times New Roman"/>
          <w:b/>
          <w:bCs/>
          <w:i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D43320">
        <w:rPr>
          <w:rFonts w:ascii="Arial" w:eastAsia="Times New Roman" w:hAnsi="Arial" w:cs="Times New Roman"/>
          <w:b/>
          <w:sz w:val="24"/>
          <w:szCs w:val="20"/>
        </w:rPr>
        <w:tab/>
      </w:r>
      <w:r w:rsidRPr="00090CAA">
        <w:rPr>
          <w:rFonts w:ascii="Arial" w:eastAsia="Calibri" w:hAnsi="Arial" w:cs="Times New Roman"/>
          <w:b/>
          <w:bCs/>
          <w:iCs/>
          <w:color w:val="000000"/>
          <w:sz w:val="24"/>
          <w:szCs w:val="20"/>
        </w:rPr>
        <w:t>Discuss how the number of students is sufficient to ensure meaningful peer interactions, support, and socialization.</w:t>
      </w:r>
    </w:p>
    <w:p w14:paraId="60BA9515" w14:textId="4ED28E59" w:rsidR="00D43320" w:rsidRDefault="00D43320" w:rsidP="009F009F">
      <w:pPr>
        <w:spacing w:before="120" w:after="0" w:line="240" w:lineRule="auto"/>
        <w:ind w:left="446" w:hanging="432"/>
        <w:contextualSpacing/>
        <w:jc w:val="both"/>
        <w:rPr>
          <w:rFonts w:ascii="Arial" w:eastAsia="Calibri" w:hAnsi="Arial" w:cs="Times New Roman"/>
          <w:b/>
          <w:bCs/>
          <w:iCs/>
          <w:color w:val="000000"/>
          <w:sz w:val="24"/>
          <w:szCs w:val="20"/>
          <w:lang w:val="en-GB"/>
        </w:rPr>
      </w:pPr>
      <w:r w:rsidRPr="00D43320">
        <w:rPr>
          <w:rFonts w:ascii="Arial" w:eastAsia="Calibri" w:hAnsi="Arial" w:cs="Times New Roman"/>
          <w:b/>
          <w:bCs/>
          <w:iCs/>
          <w:color w:val="000000"/>
          <w:sz w:val="24"/>
          <w:szCs w:val="20"/>
        </w:rPr>
        <w:fldChar w:fldCharType="begin">
          <w:ffData>
            <w:name w:val=""/>
            <w:enabled/>
            <w:calcOnExit w:val="0"/>
            <w:checkBox>
              <w:sizeAuto/>
              <w:default w:val="0"/>
            </w:checkBox>
          </w:ffData>
        </w:fldChar>
      </w:r>
      <w:r w:rsidRPr="00D43320">
        <w:rPr>
          <w:rFonts w:ascii="Arial" w:eastAsia="Calibri" w:hAnsi="Arial" w:cs="Times New Roman"/>
          <w:b/>
          <w:bCs/>
          <w:iCs/>
          <w:color w:val="000000"/>
          <w:sz w:val="24"/>
          <w:szCs w:val="20"/>
        </w:rPr>
        <w:instrText xml:space="preserve"> FORMCHECKBOX </w:instrText>
      </w:r>
      <w:r w:rsidRPr="00D43320">
        <w:rPr>
          <w:rFonts w:ascii="Arial" w:eastAsia="Calibri" w:hAnsi="Arial" w:cs="Times New Roman"/>
          <w:b/>
          <w:bCs/>
          <w:iCs/>
          <w:color w:val="000000"/>
          <w:sz w:val="24"/>
          <w:szCs w:val="20"/>
        </w:rPr>
      </w:r>
      <w:r w:rsidRPr="00D43320">
        <w:rPr>
          <w:rFonts w:ascii="Arial" w:eastAsia="Calibri" w:hAnsi="Arial" w:cs="Times New Roman"/>
          <w:b/>
          <w:bCs/>
          <w:iCs/>
          <w:color w:val="000000"/>
          <w:sz w:val="24"/>
          <w:szCs w:val="20"/>
        </w:rPr>
        <w:fldChar w:fldCharType="separate"/>
      </w:r>
      <w:r w:rsidRPr="00D43320">
        <w:rPr>
          <w:rFonts w:ascii="Arial" w:eastAsia="Calibri" w:hAnsi="Arial" w:cs="Times New Roman"/>
          <w:b/>
          <w:bCs/>
          <w:iCs/>
          <w:color w:val="000000"/>
          <w:sz w:val="24"/>
          <w:szCs w:val="20"/>
          <w:lang w:val="en-GB"/>
        </w:rPr>
        <w:fldChar w:fldCharType="end"/>
      </w:r>
      <w:r>
        <w:rPr>
          <w:rFonts w:ascii="Arial" w:eastAsia="Calibri" w:hAnsi="Arial" w:cs="Times New Roman"/>
          <w:b/>
          <w:bCs/>
          <w:iCs/>
          <w:color w:val="000000"/>
          <w:sz w:val="24"/>
          <w:szCs w:val="20"/>
          <w:lang w:val="en-GB"/>
        </w:rPr>
        <w:tab/>
      </w:r>
      <w:r w:rsidRPr="00D43320">
        <w:rPr>
          <w:rFonts w:ascii="Arial" w:eastAsia="Calibri" w:hAnsi="Arial" w:cs="Times New Roman"/>
          <w:b/>
          <w:bCs/>
          <w:iCs/>
          <w:color w:val="000000"/>
          <w:sz w:val="24"/>
          <w:szCs w:val="20"/>
          <w:lang w:val="en-GB"/>
        </w:rPr>
        <w:t>Describe the criteria the program uses to evaluate applicants and the quality of their prior achievement.</w:t>
      </w:r>
    </w:p>
    <w:p w14:paraId="1D4B87C6" w14:textId="5288A0FF" w:rsidR="00D43320" w:rsidRPr="00D43320" w:rsidRDefault="00D43320" w:rsidP="009F009F">
      <w:pPr>
        <w:spacing w:before="120" w:after="0" w:line="240" w:lineRule="auto"/>
        <w:ind w:left="446" w:hanging="432"/>
        <w:contextualSpacing/>
        <w:jc w:val="both"/>
        <w:rPr>
          <w:rFonts w:ascii="Arial" w:eastAsia="Calibri" w:hAnsi="Arial" w:cs="Times New Roman"/>
          <w:b/>
          <w:bCs/>
          <w:iCs/>
          <w:color w:val="000000"/>
          <w:sz w:val="24"/>
          <w:szCs w:val="20"/>
        </w:rPr>
      </w:pPr>
      <w:r w:rsidRPr="00D43320">
        <w:rPr>
          <w:rFonts w:ascii="Arial" w:eastAsia="Calibri" w:hAnsi="Arial" w:cs="Times New Roman"/>
          <w:b/>
          <w:bCs/>
          <w:iCs/>
          <w:color w:val="000000"/>
          <w:sz w:val="24"/>
          <w:szCs w:val="20"/>
        </w:rPr>
        <w:fldChar w:fldCharType="begin">
          <w:ffData>
            <w:name w:val=""/>
            <w:enabled/>
            <w:calcOnExit w:val="0"/>
            <w:checkBox>
              <w:sizeAuto/>
              <w:default w:val="0"/>
            </w:checkBox>
          </w:ffData>
        </w:fldChar>
      </w:r>
      <w:r w:rsidRPr="00D43320">
        <w:rPr>
          <w:rFonts w:ascii="Arial" w:eastAsia="Calibri" w:hAnsi="Arial" w:cs="Times New Roman"/>
          <w:b/>
          <w:bCs/>
          <w:iCs/>
          <w:color w:val="000000"/>
          <w:sz w:val="24"/>
          <w:szCs w:val="20"/>
        </w:rPr>
        <w:instrText xml:space="preserve"> FORMCHECKBOX </w:instrText>
      </w:r>
      <w:r w:rsidRPr="00D43320">
        <w:rPr>
          <w:rFonts w:ascii="Arial" w:eastAsia="Calibri" w:hAnsi="Arial" w:cs="Times New Roman"/>
          <w:b/>
          <w:bCs/>
          <w:iCs/>
          <w:color w:val="000000"/>
          <w:sz w:val="24"/>
          <w:szCs w:val="20"/>
        </w:rPr>
      </w:r>
      <w:r w:rsidRPr="00D43320">
        <w:rPr>
          <w:rFonts w:ascii="Arial" w:eastAsia="Calibri" w:hAnsi="Arial" w:cs="Times New Roman"/>
          <w:b/>
          <w:bCs/>
          <w:iCs/>
          <w:color w:val="000000"/>
          <w:sz w:val="24"/>
          <w:szCs w:val="20"/>
        </w:rPr>
        <w:fldChar w:fldCharType="separate"/>
      </w:r>
      <w:r w:rsidRPr="00D43320">
        <w:rPr>
          <w:rFonts w:ascii="Arial" w:eastAsia="Calibri" w:hAnsi="Arial" w:cs="Times New Roman"/>
          <w:b/>
          <w:bCs/>
          <w:iCs/>
          <w:color w:val="000000"/>
          <w:sz w:val="24"/>
          <w:szCs w:val="20"/>
          <w:lang w:val="en-GB"/>
        </w:rPr>
        <w:fldChar w:fldCharType="end"/>
      </w:r>
      <w:r>
        <w:rPr>
          <w:rFonts w:ascii="Arial" w:eastAsia="Calibri" w:hAnsi="Arial" w:cs="Times New Roman"/>
          <w:b/>
          <w:bCs/>
          <w:iCs/>
          <w:color w:val="000000"/>
          <w:sz w:val="24"/>
          <w:szCs w:val="20"/>
          <w:lang w:val="en-GB"/>
        </w:rPr>
        <w:tab/>
      </w:r>
      <w:r w:rsidRPr="00D43320">
        <w:rPr>
          <w:rFonts w:ascii="Arial" w:eastAsia="Calibri" w:hAnsi="Arial" w:cs="Times New Roman"/>
          <w:b/>
          <w:bCs/>
          <w:iCs/>
          <w:color w:val="000000"/>
          <w:sz w:val="24"/>
          <w:szCs w:val="20"/>
        </w:rPr>
        <w:t>Discuss the strategies the program uses to ensure students are a good fit with the program.</w:t>
      </w:r>
    </w:p>
    <w:p w14:paraId="5B09B18A" w14:textId="056FA02A" w:rsidR="00223F34" w:rsidRDefault="00BC7541" w:rsidP="003F208A">
      <w:pPr>
        <w:spacing w:before="120" w:after="0" w:line="240" w:lineRule="auto"/>
        <w:ind w:left="446" w:hanging="432"/>
        <w:contextualSpacing/>
        <w:jc w:val="both"/>
        <w:rPr>
          <w:rFonts w:ascii="Arial" w:eastAsia="Calibri" w:hAnsi="Arial" w:cs="Times New Roman"/>
          <w:b/>
          <w:bCs/>
          <w:iCs/>
          <w:color w:val="000000"/>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46" behindDoc="0" locked="0" layoutInCell="1" allowOverlap="1" wp14:anchorId="266019F1" wp14:editId="13C2924E">
                <wp:simplePos x="0" y="0"/>
                <wp:positionH relativeFrom="margin">
                  <wp:posOffset>226695</wp:posOffset>
                </wp:positionH>
                <wp:positionV relativeFrom="paragraph">
                  <wp:posOffset>19050</wp:posOffset>
                </wp:positionV>
                <wp:extent cx="6143625" cy="962025"/>
                <wp:effectExtent l="0" t="0" r="9525" b="9525"/>
                <wp:wrapNone/>
                <wp:docPr id="1053291379" name="Rectangle 5"/>
                <wp:cNvGraphicFramePr/>
                <a:graphic xmlns:a="http://schemas.openxmlformats.org/drawingml/2006/main">
                  <a:graphicData uri="http://schemas.microsoft.com/office/word/2010/wordprocessingShape">
                    <wps:wsp>
                      <wps:cNvSpPr/>
                      <wps:spPr>
                        <a:xfrm>
                          <a:off x="0" y="0"/>
                          <a:ext cx="6143625" cy="96202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D9793" id="Rectangle 5" o:spid="_x0000_s1026" style="position:absolute;margin-left:17.85pt;margin-top:1.5pt;width:483.75pt;height:75.75pt;z-index:25165824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" fillcolor="black [3213]" stroked="f" strokeweight="1pt">
                <w10:wrap anchorx="margin"/>
              </v:rect>
            </w:pict>
          </mc:Fallback>
        </mc:AlternateContent>
      </w:r>
      <w:r w:rsidR="00C7541C" w:rsidRPr="00090CAA">
        <w:rPr>
          <w:rFonts w:ascii="Arial" w:eastAsia="Times New Roman" w:hAnsi="Arial" w:cs="Times New Roman"/>
          <w:b/>
          <w:sz w:val="24"/>
          <w:szCs w:val="20"/>
        </w:rPr>
        <w:fldChar w:fldCharType="begin">
          <w:ffData>
            <w:name w:val=""/>
            <w:enabled/>
            <w:calcOnExit w:val="0"/>
            <w:checkBox>
              <w:sizeAuto/>
              <w:default w:val="0"/>
            </w:checkBox>
          </w:ffData>
        </w:fldChar>
      </w:r>
      <w:r w:rsidR="00C7541C" w:rsidRPr="00090CAA">
        <w:rPr>
          <w:rFonts w:ascii="Arial" w:eastAsia="Times New Roman" w:hAnsi="Arial" w:cs="Times New Roman"/>
          <w:b/>
          <w:sz w:val="24"/>
          <w:szCs w:val="20"/>
        </w:rPr>
        <w:instrText xml:space="preserve"> FORMCHECKBOX </w:instrText>
      </w:r>
      <w:r w:rsidR="00C7541C" w:rsidRPr="00090CAA">
        <w:rPr>
          <w:rFonts w:ascii="Arial" w:eastAsia="Times New Roman" w:hAnsi="Arial" w:cs="Times New Roman"/>
          <w:b/>
          <w:sz w:val="24"/>
          <w:szCs w:val="20"/>
        </w:rPr>
      </w:r>
      <w:r w:rsidR="00C7541C" w:rsidRPr="00090CAA">
        <w:rPr>
          <w:rFonts w:ascii="Arial" w:eastAsia="Times New Roman" w:hAnsi="Arial" w:cs="Times New Roman"/>
          <w:b/>
          <w:sz w:val="24"/>
          <w:szCs w:val="20"/>
        </w:rPr>
        <w:fldChar w:fldCharType="separate"/>
      </w:r>
      <w:r w:rsidR="00C7541C" w:rsidRPr="00090CAA">
        <w:rPr>
          <w:rFonts w:ascii="Arial" w:eastAsia="Times New Roman" w:hAnsi="Arial" w:cs="Times New Roman"/>
          <w:b/>
          <w:sz w:val="24"/>
          <w:szCs w:val="20"/>
        </w:rPr>
        <w:fldChar w:fldCharType="end"/>
      </w:r>
      <w:r w:rsidR="00D43320">
        <w:rPr>
          <w:rFonts w:ascii="Arial" w:eastAsia="Times New Roman" w:hAnsi="Arial" w:cs="Times New Roman"/>
          <w:b/>
          <w:sz w:val="24"/>
          <w:szCs w:val="20"/>
        </w:rPr>
        <w:tab/>
      </w:r>
      <w:r w:rsidR="00C7541C" w:rsidRPr="00090CAA">
        <w:rPr>
          <w:rFonts w:ascii="Arial" w:eastAsia="Calibri" w:hAnsi="Arial" w:cs="Times New Roman"/>
          <w:b/>
          <w:bCs/>
          <w:iCs/>
          <w:color w:val="000000"/>
          <w:sz w:val="24"/>
          <w:szCs w:val="20"/>
        </w:rPr>
        <w:t xml:space="preserve"> </w:t>
      </w:r>
    </w:p>
    <w:p w14:paraId="06D835A8" w14:textId="77777777" w:rsidR="00BC7541" w:rsidRDefault="00BC7541" w:rsidP="003F208A">
      <w:pPr>
        <w:spacing w:before="120" w:after="0" w:line="240" w:lineRule="auto"/>
        <w:ind w:left="446" w:hanging="432"/>
        <w:contextualSpacing/>
        <w:jc w:val="both"/>
        <w:rPr>
          <w:rFonts w:ascii="Arial" w:eastAsia="Calibri" w:hAnsi="Arial" w:cs="Times New Roman"/>
          <w:b/>
          <w:bCs/>
          <w:iCs/>
          <w:color w:val="000000"/>
          <w:sz w:val="24"/>
          <w:szCs w:val="20"/>
        </w:rPr>
      </w:pPr>
    </w:p>
    <w:p w14:paraId="22473B6B" w14:textId="77777777" w:rsidR="00BC7541" w:rsidRDefault="00BC7541" w:rsidP="003F208A">
      <w:pPr>
        <w:spacing w:before="120" w:after="0" w:line="240" w:lineRule="auto"/>
        <w:ind w:left="446" w:hanging="432"/>
        <w:contextualSpacing/>
        <w:jc w:val="both"/>
        <w:rPr>
          <w:rFonts w:ascii="Arial" w:eastAsia="Calibri" w:hAnsi="Arial" w:cs="Times New Roman"/>
          <w:b/>
          <w:bCs/>
          <w:iCs/>
          <w:color w:val="000000"/>
          <w:sz w:val="24"/>
          <w:szCs w:val="20"/>
        </w:rPr>
      </w:pPr>
    </w:p>
    <w:p w14:paraId="3DAF89D9" w14:textId="77777777" w:rsidR="00BC7541" w:rsidRDefault="00BC7541" w:rsidP="003F208A">
      <w:pPr>
        <w:spacing w:before="120" w:after="0" w:line="240" w:lineRule="auto"/>
        <w:ind w:left="446" w:hanging="432"/>
        <w:contextualSpacing/>
        <w:jc w:val="both"/>
        <w:rPr>
          <w:rFonts w:ascii="Arial" w:eastAsia="Calibri" w:hAnsi="Arial" w:cs="Times New Roman"/>
          <w:b/>
          <w:bCs/>
          <w:iCs/>
          <w:color w:val="000000"/>
          <w:sz w:val="24"/>
          <w:szCs w:val="20"/>
        </w:rPr>
      </w:pPr>
    </w:p>
    <w:p w14:paraId="7692B7E0" w14:textId="77777777" w:rsidR="00BC7541" w:rsidRDefault="00BC7541" w:rsidP="003F208A">
      <w:pPr>
        <w:spacing w:before="120" w:after="0" w:line="240" w:lineRule="auto"/>
        <w:ind w:left="446" w:hanging="432"/>
        <w:contextualSpacing/>
        <w:jc w:val="both"/>
        <w:rPr>
          <w:rFonts w:ascii="Arial" w:eastAsia="Calibri" w:hAnsi="Arial" w:cs="Times New Roman"/>
          <w:b/>
          <w:bCs/>
          <w:iCs/>
          <w:color w:val="000000"/>
          <w:sz w:val="24"/>
          <w:szCs w:val="20"/>
        </w:rPr>
      </w:pPr>
    </w:p>
    <w:p w14:paraId="55E0B288" w14:textId="01FB97C3" w:rsidR="00BC7541" w:rsidRDefault="00BC7541" w:rsidP="003F208A">
      <w:pPr>
        <w:spacing w:before="120" w:after="0" w:line="240" w:lineRule="auto"/>
        <w:ind w:left="446" w:hanging="432"/>
        <w:contextualSpacing/>
        <w:jc w:val="both"/>
        <w:rPr>
          <w:rFonts w:ascii="Arial" w:eastAsia="Calibri" w:hAnsi="Arial" w:cs="Times New Roman"/>
          <w:b/>
          <w:bCs/>
          <w:iCs/>
          <w:color w:val="000000"/>
          <w:sz w:val="24"/>
          <w:szCs w:val="20"/>
        </w:rPr>
      </w:pPr>
    </w:p>
    <w:p w14:paraId="302FBCC3" w14:textId="3D5CE178" w:rsidR="00FB4330" w:rsidRDefault="00BC7541" w:rsidP="001A153A">
      <w:pPr>
        <w:spacing w:before="120" w:after="0" w:line="240" w:lineRule="auto"/>
        <w:contextualSpacing/>
        <w:jc w:val="both"/>
        <w:rPr>
          <w:rFonts w:ascii="Arial" w:eastAsia="Calibri" w:hAnsi="Arial" w:cs="Times New Roman"/>
          <w:b/>
          <w:color w:val="000000"/>
          <w:sz w:val="24"/>
          <w:szCs w:val="24"/>
        </w:rPr>
      </w:pPr>
      <w:r>
        <w:rPr>
          <w:rFonts w:ascii="Arial" w:eastAsia="Times New Roman" w:hAnsi="Arial" w:cs="Times New Roman"/>
          <w:b/>
          <w:bCs/>
          <w:iCs/>
          <w:noProof/>
          <w:sz w:val="24"/>
          <w:szCs w:val="20"/>
        </w:rPr>
        <mc:AlternateContent>
          <mc:Choice Requires="wps">
            <w:drawing>
              <wp:anchor distT="0" distB="0" distL="114300" distR="114300" simplePos="0" relativeHeight="251658247" behindDoc="0" locked="0" layoutInCell="1" allowOverlap="1" wp14:anchorId="141ADBCD" wp14:editId="2C6A1025">
                <wp:simplePos x="0" y="0"/>
                <wp:positionH relativeFrom="column">
                  <wp:posOffset>228600</wp:posOffset>
                </wp:positionH>
                <wp:positionV relativeFrom="paragraph">
                  <wp:posOffset>18415</wp:posOffset>
                </wp:positionV>
                <wp:extent cx="6153150" cy="295275"/>
                <wp:effectExtent l="0" t="0" r="0" b="9525"/>
                <wp:wrapNone/>
                <wp:docPr id="1114414971" name="Rectangle 2"/>
                <wp:cNvGraphicFramePr/>
                <a:graphic xmlns:a="http://schemas.openxmlformats.org/drawingml/2006/main">
                  <a:graphicData uri="http://schemas.microsoft.com/office/word/2010/wordprocessingShape">
                    <wps:wsp>
                      <wps:cNvSpPr/>
                      <wps:spPr>
                        <a:xfrm>
                          <a:off x="0" y="0"/>
                          <a:ext cx="6153150" cy="29527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6C090" id="Rectangle 2" o:spid="_x0000_s1026" style="position:absolute;margin-left:18pt;margin-top:1.45pt;width:484.5pt;height:23.2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" fillcolor="windowText" stroked="f" strokeweight="1pt"/>
            </w:pict>
          </mc:Fallback>
        </mc:AlternateContent>
      </w:r>
      <w:r w:rsidR="00F82842" w:rsidRPr="2C3A71C1">
        <w:rPr>
          <w:rFonts w:ascii="Arial" w:eastAsia="Times New Roman" w:hAnsi="Arial" w:cs="Times New Roman"/>
          <w:b/>
          <w:sz w:val="24"/>
          <w:szCs w:val="24"/>
        </w:rPr>
        <w:fldChar w:fldCharType="begin">
          <w:ffData>
            <w:name w:val=""/>
            <w:enabled/>
            <w:calcOnExit w:val="0"/>
            <w:checkBox>
              <w:sizeAuto/>
              <w:default w:val="0"/>
            </w:checkBox>
          </w:ffData>
        </w:fldChar>
      </w:r>
      <w:r w:rsidR="00F82842" w:rsidRPr="2C3A71C1">
        <w:rPr>
          <w:rFonts w:ascii="Arial" w:eastAsia="Times New Roman" w:hAnsi="Arial" w:cs="Times New Roman"/>
          <w:b/>
          <w:sz w:val="24"/>
          <w:szCs w:val="24"/>
        </w:rPr>
        <w:instrText xml:space="preserve"> FORMCHECKBOX </w:instrText>
      </w:r>
      <w:r w:rsidR="00F82842" w:rsidRPr="2C3A71C1">
        <w:rPr>
          <w:rFonts w:ascii="Arial" w:eastAsia="Times New Roman" w:hAnsi="Arial" w:cs="Times New Roman"/>
          <w:b/>
          <w:sz w:val="24"/>
          <w:szCs w:val="24"/>
        </w:rPr>
      </w:r>
      <w:r w:rsidR="00F82842" w:rsidRPr="2C3A71C1">
        <w:rPr>
          <w:rFonts w:ascii="Arial" w:eastAsia="Times New Roman" w:hAnsi="Arial" w:cs="Times New Roman"/>
          <w:b/>
          <w:sz w:val="24"/>
          <w:szCs w:val="24"/>
        </w:rPr>
        <w:fldChar w:fldCharType="separate"/>
      </w:r>
      <w:r w:rsidR="00F82842" w:rsidRPr="2C3A71C1">
        <w:rPr>
          <w:rFonts w:ascii="Arial" w:eastAsia="Times New Roman" w:hAnsi="Arial" w:cs="Times New Roman"/>
          <w:b/>
          <w:sz w:val="24"/>
          <w:szCs w:val="24"/>
        </w:rPr>
        <w:fldChar w:fldCharType="end"/>
      </w:r>
      <w:r w:rsidR="00F82842" w:rsidRPr="2C3A71C1">
        <w:rPr>
          <w:rFonts w:ascii="Arial" w:eastAsia="Times New Roman" w:hAnsi="Arial" w:cs="Times New Roman"/>
          <w:b/>
          <w:sz w:val="24"/>
          <w:szCs w:val="24"/>
        </w:rPr>
        <w:t xml:space="preserve">  </w:t>
      </w:r>
    </w:p>
    <w:p w14:paraId="0AC4A00A" w14:textId="77777777" w:rsidR="00FB4330" w:rsidRDefault="00FB4330" w:rsidP="009F009F">
      <w:pPr>
        <w:spacing w:before="120" w:after="0" w:line="240" w:lineRule="auto"/>
        <w:ind w:left="446" w:hanging="446"/>
        <w:contextualSpacing/>
        <w:jc w:val="both"/>
        <w:rPr>
          <w:rFonts w:ascii="Arial" w:eastAsia="Times New Roman" w:hAnsi="Arial" w:cs="Times New Roman"/>
          <w:b/>
          <w:bCs/>
          <w:sz w:val="28"/>
          <w:szCs w:val="20"/>
        </w:rPr>
      </w:pPr>
    </w:p>
    <w:p w14:paraId="33E2D5E8" w14:textId="32693FE2" w:rsidR="00C7541C" w:rsidRDefault="006A0504" w:rsidP="009F009F">
      <w:pPr>
        <w:spacing w:before="120" w:after="0" w:line="240" w:lineRule="auto"/>
        <w:ind w:left="446" w:hanging="446"/>
        <w:contextualSpacing/>
        <w:jc w:val="both"/>
        <w:rPr>
          <w:rFonts w:ascii="Arial" w:eastAsia="Times New Roman" w:hAnsi="Arial" w:cs="Times New Roman"/>
          <w:b/>
          <w:bCs/>
          <w:sz w:val="28"/>
          <w:szCs w:val="20"/>
        </w:rPr>
      </w:pPr>
      <w:r>
        <w:rPr>
          <w:rFonts w:ascii="Arial" w:eastAsia="Times New Roman" w:hAnsi="Arial" w:cs="Times New Roman"/>
          <w:b/>
          <w:bCs/>
          <w:sz w:val="28"/>
          <w:szCs w:val="20"/>
        </w:rPr>
        <w:t>III.B</w:t>
      </w:r>
      <w:r w:rsidR="00AF2FF0">
        <w:rPr>
          <w:rFonts w:ascii="Arial" w:eastAsia="Times New Roman" w:hAnsi="Arial" w:cs="Times New Roman"/>
          <w:b/>
          <w:bCs/>
          <w:sz w:val="28"/>
          <w:szCs w:val="20"/>
        </w:rPr>
        <w:t>.1</w:t>
      </w:r>
      <w:r>
        <w:rPr>
          <w:rFonts w:ascii="Arial" w:eastAsia="Times New Roman" w:hAnsi="Arial" w:cs="Times New Roman"/>
          <w:b/>
          <w:bCs/>
          <w:sz w:val="28"/>
          <w:szCs w:val="20"/>
        </w:rPr>
        <w:t xml:space="preserve"> </w:t>
      </w:r>
      <w:r w:rsidR="00C7541C" w:rsidRPr="00907BED">
        <w:rPr>
          <w:rFonts w:ascii="Arial" w:eastAsia="Times New Roman" w:hAnsi="Arial" w:cs="Times New Roman"/>
          <w:b/>
          <w:bCs/>
          <w:sz w:val="28"/>
          <w:szCs w:val="20"/>
        </w:rPr>
        <w:t>Supportive Learning Environment</w:t>
      </w:r>
    </w:p>
    <w:p w14:paraId="2034EB44" w14:textId="77777777" w:rsidR="00C7541C" w:rsidRPr="006A0504" w:rsidRDefault="00C7541C" w:rsidP="009F009F">
      <w:pPr>
        <w:pStyle w:val="ListParagraph"/>
        <w:widowControl w:val="0"/>
        <w:numPr>
          <w:ilvl w:val="0"/>
          <w:numId w:val="27"/>
        </w:numPr>
        <w:tabs>
          <w:tab w:val="right" w:pos="7056"/>
        </w:tabs>
        <w:spacing w:before="240" w:after="120" w:line="240" w:lineRule="auto"/>
        <w:jc w:val="both"/>
        <w:rPr>
          <w:rFonts w:ascii="Arial" w:eastAsia="Calibri" w:hAnsi="Arial" w:cs="Times New Roman"/>
          <w:b/>
          <w:bCs/>
          <w:iCs/>
          <w:color w:val="000000"/>
          <w:sz w:val="24"/>
          <w:szCs w:val="20"/>
        </w:rPr>
      </w:pPr>
      <w:r w:rsidRPr="006A0504">
        <w:rPr>
          <w:rFonts w:ascii="Arial" w:eastAsia="Times New Roman" w:hAnsi="Arial" w:cs="Times New Roman"/>
          <w:sz w:val="24"/>
          <w:szCs w:val="20"/>
        </w:rPr>
        <w:t>Program faculty are accessible to students and provide them with guidance and supervision. They serve as appropriate professional role models and engage in actions that promote the students' acquisition of knowledge, skills, and competencies consistent with the program's training aims.</w:t>
      </w:r>
    </w:p>
    <w:p w14:paraId="29325C35" w14:textId="2811495B" w:rsidR="00C7541C" w:rsidRDefault="006A0504" w:rsidP="009F009F">
      <w:pPr>
        <w:keepNext/>
        <w:keepLines/>
        <w:widowControl w:val="0"/>
        <w:spacing w:after="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Supporting Material:</w:t>
      </w:r>
    </w:p>
    <w:p w14:paraId="175B63D3" w14:textId="4FE241C2" w:rsidR="006A0504" w:rsidRDefault="00814BC8" w:rsidP="009F009F">
      <w:pPr>
        <w:keepNext/>
        <w:keepLines/>
        <w:widowControl w:val="0"/>
        <w:spacing w:before="120" w:after="120" w:line="240" w:lineRule="auto"/>
        <w:contextualSpacing/>
        <w:jc w:val="both"/>
        <w:rPr>
          <w:rFonts w:ascii="Arial" w:eastAsia="Times New Roman" w:hAnsi="Arial" w:cs="Times New Roman"/>
          <w:b/>
          <w:sz w:val="24"/>
          <w:szCs w:val="20"/>
        </w:rPr>
      </w:pPr>
      <w:r w:rsidRPr="00161276">
        <w:rPr>
          <w:rFonts w:ascii="Arial" w:eastAsia="Times New Roman" w:hAnsi="Arial" w:cs="Times New Roman"/>
          <w:b/>
          <w:sz w:val="24"/>
          <w:szCs w:val="20"/>
        </w:rPr>
        <w:t>UPLOAD OPTIONAL</w:t>
      </w:r>
    </w:p>
    <w:p w14:paraId="360185B8" w14:textId="77777777" w:rsidR="008E48D9" w:rsidRPr="00161276" w:rsidRDefault="008E48D9" w:rsidP="009F009F">
      <w:pPr>
        <w:keepNext/>
        <w:keepLines/>
        <w:widowControl w:val="0"/>
        <w:spacing w:before="120" w:after="120" w:line="240" w:lineRule="auto"/>
        <w:contextualSpacing/>
        <w:jc w:val="both"/>
        <w:rPr>
          <w:rFonts w:ascii="Arial" w:eastAsia="Times New Roman" w:hAnsi="Arial" w:cs="Times New Roman"/>
          <w:b/>
          <w:sz w:val="24"/>
          <w:szCs w:val="20"/>
        </w:rPr>
      </w:pPr>
    </w:p>
    <w:p w14:paraId="3A37E846" w14:textId="0DD69276" w:rsidR="006A0504" w:rsidRPr="006A0504" w:rsidRDefault="006A0504" w:rsidP="009F009F">
      <w:pPr>
        <w:keepNext/>
        <w:keepLines/>
        <w:widowControl w:val="0"/>
        <w:spacing w:before="120" w:after="12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Focused Question:</w:t>
      </w:r>
    </w:p>
    <w:p w14:paraId="0C082231" w14:textId="7373C04D" w:rsidR="00C7541C" w:rsidRDefault="00C7541C" w:rsidP="009F009F">
      <w:pPr>
        <w:spacing w:after="0" w:line="240" w:lineRule="auto"/>
        <w:ind w:left="432" w:hanging="432"/>
        <w:contextualSpacing/>
        <w:jc w:val="both"/>
        <w:rPr>
          <w:rFonts w:ascii="Arial" w:eastAsia="Calibri" w:hAnsi="Arial" w:cs="Times New Roman"/>
          <w:b/>
          <w:b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161276">
        <w:rPr>
          <w:rFonts w:ascii="Arial" w:eastAsia="Times New Roman" w:hAnsi="Arial" w:cs="Times New Roman"/>
          <w:b/>
          <w:sz w:val="24"/>
          <w:szCs w:val="20"/>
        </w:rPr>
        <w:tab/>
      </w:r>
      <w:r w:rsidRPr="00090CAA">
        <w:rPr>
          <w:rFonts w:ascii="Arial" w:eastAsia="Calibri" w:hAnsi="Arial" w:cs="Times New Roman"/>
          <w:b/>
          <w:bCs/>
          <w:color w:val="000000"/>
          <w:sz w:val="24"/>
          <w:szCs w:val="20"/>
        </w:rPr>
        <w:t>Discuss faculty accessibility, how faculty are appropriate role models, and how faculty engage in actions that promote attainment of program aims and competencies.</w:t>
      </w:r>
    </w:p>
    <w:p w14:paraId="3AA54FB8" w14:textId="77777777" w:rsidR="008E48D9" w:rsidRPr="00090CAA" w:rsidRDefault="008E48D9" w:rsidP="009F009F">
      <w:pPr>
        <w:spacing w:after="0" w:line="240" w:lineRule="auto"/>
        <w:ind w:left="432" w:hanging="432"/>
        <w:contextualSpacing/>
        <w:jc w:val="both"/>
        <w:rPr>
          <w:rFonts w:ascii="Arial" w:eastAsia="Calibri" w:hAnsi="Arial" w:cs="Times New Roman"/>
          <w:b/>
          <w:bCs/>
          <w:color w:val="000000"/>
          <w:sz w:val="24"/>
          <w:szCs w:val="20"/>
        </w:rPr>
      </w:pPr>
    </w:p>
    <w:p w14:paraId="3D1F1F39" w14:textId="77777777" w:rsidR="00C7541C" w:rsidRPr="006A0504" w:rsidRDefault="00C7541C" w:rsidP="009F009F">
      <w:pPr>
        <w:spacing w:before="240" w:after="120" w:line="240" w:lineRule="auto"/>
        <w:contextualSpacing/>
        <w:jc w:val="both"/>
        <w:rPr>
          <w:rFonts w:ascii="Arial" w:eastAsia="Times New Roman" w:hAnsi="Arial" w:cs="Times New Roman"/>
          <w:b/>
          <w:bCs/>
          <w:sz w:val="28"/>
          <w:szCs w:val="20"/>
        </w:rPr>
      </w:pPr>
      <w:r w:rsidRPr="006A0504">
        <w:rPr>
          <w:rFonts w:ascii="Arial" w:eastAsia="Times New Roman" w:hAnsi="Arial" w:cs="Times New Roman"/>
          <w:b/>
          <w:bCs/>
          <w:sz w:val="28"/>
          <w:szCs w:val="20"/>
        </w:rPr>
        <w:t xml:space="preserve">III.B.2 </w:t>
      </w:r>
    </w:p>
    <w:p w14:paraId="6DFDA67F" w14:textId="72F02886" w:rsidR="00C7541C" w:rsidRDefault="00C7541C" w:rsidP="009F009F">
      <w:pPr>
        <w:spacing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 xml:space="preserve">The program recognizes the rights of students and faculty to be treated with courtesy and respect. </w:t>
      </w:r>
      <w:proofErr w:type="gramStart"/>
      <w:r w:rsidRPr="00090CAA">
        <w:rPr>
          <w:rFonts w:ascii="Arial" w:eastAsia="Times New Roman" w:hAnsi="Arial" w:cs="Times New Roman"/>
          <w:bCs/>
          <w:sz w:val="24"/>
          <w:szCs w:val="20"/>
        </w:rPr>
        <w:t>In order to</w:t>
      </w:r>
      <w:proofErr w:type="gramEnd"/>
      <w:r w:rsidRPr="00090CAA">
        <w:rPr>
          <w:rFonts w:ascii="Arial" w:eastAsia="Times New Roman" w:hAnsi="Arial" w:cs="Times New Roman"/>
          <w:bCs/>
          <w:sz w:val="24"/>
          <w:szCs w:val="20"/>
        </w:rPr>
        <w:t xml:space="preserve"> maximize the quality and effectiveness of students' learning experiences, all interactions among students, faculty, and staff should be collegial and conducted in a manner that reflects the highest standards of the scholarly community and of the profession (see the current APA Ethical Principles of Psychologists and Code of Conduct). The program has an obligation to inform students of these principles, put procedures in place to promote productive interactions, and inform students of their avenues of recourse should problems </w:t>
      </w:r>
      <w:proofErr w:type="gramStart"/>
      <w:r w:rsidRPr="00090CAA">
        <w:rPr>
          <w:rFonts w:ascii="Arial" w:eastAsia="Times New Roman" w:hAnsi="Arial" w:cs="Times New Roman"/>
          <w:bCs/>
          <w:sz w:val="24"/>
          <w:szCs w:val="20"/>
        </w:rPr>
        <w:t>with regard to</w:t>
      </w:r>
      <w:proofErr w:type="gramEnd"/>
      <w:r w:rsidRPr="00090CAA">
        <w:rPr>
          <w:rFonts w:ascii="Arial" w:eastAsia="Times New Roman" w:hAnsi="Arial" w:cs="Times New Roman"/>
          <w:bCs/>
          <w:sz w:val="24"/>
          <w:szCs w:val="20"/>
        </w:rPr>
        <w:t xml:space="preserve"> them arise. </w:t>
      </w:r>
    </w:p>
    <w:p w14:paraId="024F7EFD" w14:textId="77777777" w:rsidR="008E48D9" w:rsidRPr="00090CAA" w:rsidRDefault="008E48D9" w:rsidP="009F009F">
      <w:pPr>
        <w:spacing w:after="0" w:line="240" w:lineRule="auto"/>
        <w:contextualSpacing/>
        <w:jc w:val="both"/>
        <w:rPr>
          <w:rFonts w:ascii="Arial" w:eastAsia="Times New Roman" w:hAnsi="Arial" w:cs="Times New Roman"/>
          <w:bCs/>
          <w:sz w:val="24"/>
          <w:szCs w:val="20"/>
        </w:rPr>
      </w:pPr>
    </w:p>
    <w:p w14:paraId="7BBD61DA" w14:textId="15B1AD6D" w:rsidR="006A0504" w:rsidRDefault="006A0504" w:rsidP="009F009F">
      <w:pPr>
        <w:spacing w:before="120" w:after="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2B5FCFBF" w14:textId="3EC76F60" w:rsidR="006A0504" w:rsidRDefault="00161276" w:rsidP="009F009F">
      <w:pPr>
        <w:spacing w:before="120" w:after="0" w:line="240" w:lineRule="auto"/>
        <w:contextualSpacing/>
        <w:jc w:val="both"/>
        <w:rPr>
          <w:rFonts w:ascii="Arial" w:eastAsia="Times New Roman" w:hAnsi="Arial" w:cs="Times New Roman"/>
          <w:b/>
          <w:bCs/>
          <w:sz w:val="24"/>
          <w:szCs w:val="20"/>
        </w:rPr>
      </w:pPr>
      <w:r>
        <w:rPr>
          <w:rFonts w:ascii="Arial" w:eastAsia="Times New Roman" w:hAnsi="Arial" w:cs="Times New Roman"/>
          <w:b/>
          <w:bCs/>
          <w:sz w:val="24"/>
          <w:szCs w:val="20"/>
        </w:rPr>
        <w:t>UPLOAD OPTIONAL</w:t>
      </w:r>
    </w:p>
    <w:p w14:paraId="05589188" w14:textId="77777777" w:rsidR="00797292" w:rsidRDefault="00797292" w:rsidP="009F009F">
      <w:pPr>
        <w:spacing w:before="120" w:after="120" w:line="240" w:lineRule="auto"/>
        <w:contextualSpacing/>
        <w:jc w:val="both"/>
        <w:rPr>
          <w:rFonts w:ascii="Arial" w:eastAsia="Times New Roman" w:hAnsi="Arial" w:cs="Times New Roman"/>
          <w:bCs/>
          <w:sz w:val="24"/>
          <w:szCs w:val="20"/>
          <w:u w:val="single"/>
        </w:rPr>
      </w:pPr>
    </w:p>
    <w:p w14:paraId="5C56FCAC" w14:textId="7C41DA17" w:rsidR="006A0504" w:rsidRPr="006A0504" w:rsidRDefault="006A0504" w:rsidP="009F009F">
      <w:pPr>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w:t>
      </w:r>
    </w:p>
    <w:p w14:paraId="2C49AB54" w14:textId="0563183F" w:rsidR="00C7541C" w:rsidRDefault="00C7541C" w:rsidP="009F009F">
      <w:pPr>
        <w:spacing w:after="0" w:line="240" w:lineRule="auto"/>
        <w:ind w:left="432" w:hanging="432"/>
        <w:contextualSpacing/>
        <w:jc w:val="both"/>
        <w:rPr>
          <w:rFonts w:ascii="Arial" w:eastAsia="Times New Roman" w:hAnsi="Arial" w:cs="Times New Roman"/>
          <w:b/>
          <w:b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161276">
        <w:rPr>
          <w:rFonts w:ascii="Arial" w:eastAsia="Times New Roman" w:hAnsi="Arial" w:cs="Times New Roman"/>
          <w:b/>
          <w:sz w:val="24"/>
          <w:szCs w:val="20"/>
        </w:rPr>
        <w:tab/>
      </w:r>
      <w:r w:rsidRPr="00090CAA">
        <w:rPr>
          <w:rFonts w:ascii="Arial" w:eastAsia="Times New Roman" w:hAnsi="Arial" w:cs="Times New Roman"/>
          <w:b/>
          <w:bCs/>
          <w:color w:val="000000"/>
          <w:sz w:val="24"/>
          <w:szCs w:val="20"/>
        </w:rPr>
        <w:t xml:space="preserve">Discuss </w:t>
      </w:r>
      <w:r w:rsidR="00161276">
        <w:rPr>
          <w:rFonts w:ascii="Arial" w:eastAsia="Times New Roman" w:hAnsi="Arial" w:cs="Times New Roman"/>
          <w:b/>
          <w:bCs/>
          <w:color w:val="000000"/>
          <w:sz w:val="24"/>
          <w:szCs w:val="20"/>
        </w:rPr>
        <w:t xml:space="preserve">the </w:t>
      </w:r>
      <w:r w:rsidRPr="00090CAA">
        <w:rPr>
          <w:rFonts w:ascii="Arial" w:eastAsia="Times New Roman" w:hAnsi="Arial" w:cs="Times New Roman"/>
          <w:b/>
          <w:bCs/>
          <w:color w:val="000000"/>
          <w:sz w:val="24"/>
          <w:szCs w:val="20"/>
        </w:rPr>
        <w:t>program</w:t>
      </w:r>
      <w:r w:rsidR="00161276">
        <w:rPr>
          <w:rFonts w:ascii="Arial" w:eastAsia="Times New Roman" w:hAnsi="Arial" w:cs="Times New Roman"/>
          <w:b/>
          <w:bCs/>
          <w:color w:val="000000"/>
          <w:sz w:val="24"/>
          <w:szCs w:val="20"/>
        </w:rPr>
        <w:t>’s</w:t>
      </w:r>
      <w:r w:rsidRPr="00090CAA">
        <w:rPr>
          <w:rFonts w:ascii="Arial" w:eastAsia="Times New Roman" w:hAnsi="Arial" w:cs="Times New Roman"/>
          <w:b/>
          <w:bCs/>
          <w:color w:val="000000"/>
          <w:sz w:val="24"/>
          <w:szCs w:val="20"/>
        </w:rPr>
        <w:t xml:space="preserve"> efforts to ensure a supportive, collegial, and respectful environment for students.</w:t>
      </w:r>
    </w:p>
    <w:p w14:paraId="45A5E1E8" w14:textId="33AC0331" w:rsidR="002E644E" w:rsidRPr="00090CAA" w:rsidRDefault="002E644E" w:rsidP="009F009F">
      <w:pPr>
        <w:spacing w:after="0" w:line="240" w:lineRule="auto"/>
        <w:ind w:left="432" w:hanging="432"/>
        <w:contextualSpacing/>
        <w:jc w:val="both"/>
        <w:rPr>
          <w:rFonts w:ascii="Arial" w:eastAsia="Times New Roman" w:hAnsi="Arial" w:cs="Times New Roman"/>
          <w:b/>
          <w:b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bookmarkStart w:id="4" w:name="_Hlk531956645"/>
      <w:r>
        <w:rPr>
          <w:rFonts w:ascii="Arial" w:eastAsia="Times New Roman" w:hAnsi="Arial" w:cs="Times New Roman"/>
          <w:b/>
          <w:bCs/>
          <w:color w:val="000000"/>
          <w:sz w:val="24"/>
          <w:szCs w:val="20"/>
        </w:rPr>
        <w:t>Discuss how students are informed of the current APA Ethical Principles of Psychologists and Code of Conduct.</w:t>
      </w:r>
      <w:bookmarkEnd w:id="4"/>
    </w:p>
    <w:p w14:paraId="1F700A37" w14:textId="77777777" w:rsidR="007F4E0E" w:rsidRDefault="007F4E0E" w:rsidP="009F009F">
      <w:pPr>
        <w:spacing w:before="240" w:after="120" w:line="240" w:lineRule="auto"/>
        <w:contextualSpacing/>
        <w:jc w:val="both"/>
        <w:rPr>
          <w:rFonts w:ascii="Arial" w:eastAsia="Times New Roman" w:hAnsi="Arial" w:cs="Times New Roman"/>
          <w:b/>
          <w:bCs/>
          <w:sz w:val="28"/>
          <w:szCs w:val="20"/>
        </w:rPr>
      </w:pPr>
    </w:p>
    <w:p w14:paraId="1838C686" w14:textId="77777777" w:rsidR="00857395" w:rsidRDefault="00857395" w:rsidP="009F009F">
      <w:pPr>
        <w:spacing w:before="240" w:after="120" w:line="240" w:lineRule="auto"/>
        <w:contextualSpacing/>
        <w:jc w:val="both"/>
        <w:rPr>
          <w:rFonts w:ascii="Arial" w:eastAsia="Times New Roman" w:hAnsi="Arial" w:cs="Times New Roman"/>
          <w:b/>
          <w:bCs/>
          <w:sz w:val="28"/>
          <w:szCs w:val="20"/>
        </w:rPr>
      </w:pPr>
    </w:p>
    <w:p w14:paraId="7587A4D3" w14:textId="5EAFC581" w:rsidR="00C7541C" w:rsidRPr="006A0504" w:rsidRDefault="00C7541C" w:rsidP="009F009F">
      <w:pPr>
        <w:spacing w:before="240" w:after="120" w:line="240" w:lineRule="auto"/>
        <w:contextualSpacing/>
        <w:jc w:val="both"/>
        <w:rPr>
          <w:rFonts w:ascii="Arial" w:eastAsia="Times New Roman" w:hAnsi="Arial" w:cs="Times New Roman"/>
          <w:b/>
          <w:bCs/>
          <w:sz w:val="28"/>
          <w:szCs w:val="20"/>
        </w:rPr>
      </w:pPr>
      <w:r w:rsidRPr="006A0504">
        <w:rPr>
          <w:rFonts w:ascii="Arial" w:eastAsia="Times New Roman" w:hAnsi="Arial" w:cs="Times New Roman"/>
          <w:b/>
          <w:bCs/>
          <w:sz w:val="28"/>
          <w:szCs w:val="20"/>
        </w:rPr>
        <w:t xml:space="preserve">III.B.3 </w:t>
      </w:r>
    </w:p>
    <w:p w14:paraId="6FCB38EC" w14:textId="77777777" w:rsidR="00C7541C" w:rsidRPr="00161276" w:rsidRDefault="00C7541C" w:rsidP="009F009F">
      <w:pPr>
        <w:spacing w:after="0" w:line="240" w:lineRule="auto"/>
        <w:contextualSpacing/>
        <w:jc w:val="both"/>
        <w:rPr>
          <w:rFonts w:ascii="Arial" w:eastAsia="Times New Roman" w:hAnsi="Arial" w:cs="Times New Roman"/>
          <w:b/>
          <w:bCs/>
          <w:sz w:val="18"/>
          <w:szCs w:val="20"/>
          <w:lang w:val="en-GB"/>
        </w:rPr>
      </w:pPr>
      <w:r w:rsidRPr="00090CAA">
        <w:rPr>
          <w:rFonts w:ascii="Arial" w:eastAsia="Times New Roman" w:hAnsi="Arial" w:cs="Times New Roman"/>
          <w:bCs/>
          <w:sz w:val="24"/>
          <w:szCs w:val="20"/>
        </w:rPr>
        <w:t>To ensure a supportive and encouraging learning environment for students who are diverse, the program must avoid any actions that would restrict program access on grounds that are irrelevant to success in graduate training</w:t>
      </w:r>
      <w:r w:rsidRPr="00161276">
        <w:rPr>
          <w:rFonts w:ascii="Arial" w:eastAsia="Times New Roman" w:hAnsi="Arial" w:cs="Times New Roman"/>
          <w:bCs/>
          <w:sz w:val="24"/>
          <w:szCs w:val="20"/>
        </w:rPr>
        <w:t>.</w:t>
      </w:r>
    </w:p>
    <w:p w14:paraId="6253A2C1" w14:textId="77777777" w:rsidR="00C7541C" w:rsidRDefault="00C7541C" w:rsidP="009F009F">
      <w:pPr>
        <w:spacing w:after="0" w:line="240" w:lineRule="auto"/>
        <w:contextualSpacing/>
        <w:jc w:val="both"/>
        <w:rPr>
          <w:rFonts w:ascii="Arial" w:eastAsia="Calibri" w:hAnsi="Arial" w:cs="Times New Roman"/>
          <w:b/>
          <w:bCs/>
          <w:color w:val="000000"/>
          <w:sz w:val="18"/>
          <w:szCs w:val="20"/>
          <w:lang w:val="en-GB"/>
        </w:rPr>
      </w:pPr>
    </w:p>
    <w:p w14:paraId="3D232D47" w14:textId="7BEA6CD2" w:rsidR="006A0504" w:rsidRDefault="006A0504" w:rsidP="009F009F">
      <w:pPr>
        <w:spacing w:after="0" w:line="240" w:lineRule="auto"/>
        <w:contextualSpacing/>
        <w:jc w:val="both"/>
        <w:rPr>
          <w:rFonts w:ascii="Arial" w:eastAsia="Calibri" w:hAnsi="Arial" w:cs="Times New Roman"/>
          <w:bCs/>
          <w:color w:val="000000"/>
          <w:sz w:val="24"/>
          <w:szCs w:val="20"/>
          <w:u w:val="single"/>
          <w:lang w:val="en-GB"/>
        </w:rPr>
      </w:pPr>
      <w:r>
        <w:rPr>
          <w:rFonts w:ascii="Arial" w:eastAsia="Calibri" w:hAnsi="Arial" w:cs="Times New Roman"/>
          <w:bCs/>
          <w:color w:val="000000"/>
          <w:sz w:val="24"/>
          <w:szCs w:val="20"/>
          <w:u w:val="single"/>
          <w:lang w:val="en-GB"/>
        </w:rPr>
        <w:t>Supporting Material:</w:t>
      </w:r>
    </w:p>
    <w:p w14:paraId="5C9DC021" w14:textId="56A0F21D" w:rsidR="006A0504" w:rsidRDefault="00161276" w:rsidP="009F009F">
      <w:pPr>
        <w:spacing w:before="120" w:after="0" w:line="240" w:lineRule="auto"/>
        <w:contextualSpacing/>
        <w:jc w:val="both"/>
        <w:rPr>
          <w:rFonts w:ascii="Arial" w:eastAsia="Times New Roman" w:hAnsi="Arial" w:cs="Times New Roman"/>
          <w:b/>
          <w:bCs/>
          <w:sz w:val="24"/>
          <w:szCs w:val="20"/>
        </w:rPr>
      </w:pPr>
      <w:r>
        <w:rPr>
          <w:rFonts w:ascii="Arial" w:eastAsia="Times New Roman" w:hAnsi="Arial" w:cs="Times New Roman"/>
          <w:b/>
          <w:bCs/>
          <w:sz w:val="24"/>
          <w:szCs w:val="20"/>
        </w:rPr>
        <w:t>UPLOAD OPTIONAL</w:t>
      </w:r>
    </w:p>
    <w:p w14:paraId="77751D45" w14:textId="77777777" w:rsidR="008E48D9" w:rsidRPr="00161276" w:rsidRDefault="008E48D9" w:rsidP="009F009F">
      <w:pPr>
        <w:spacing w:before="120" w:after="0" w:line="240" w:lineRule="auto"/>
        <w:contextualSpacing/>
        <w:jc w:val="both"/>
        <w:rPr>
          <w:rFonts w:ascii="Arial" w:eastAsia="Times New Roman" w:hAnsi="Arial" w:cs="Times New Roman"/>
          <w:b/>
          <w:bCs/>
          <w:sz w:val="24"/>
          <w:szCs w:val="20"/>
        </w:rPr>
      </w:pPr>
    </w:p>
    <w:p w14:paraId="505BDF32" w14:textId="77777777" w:rsidR="00D37F11" w:rsidRDefault="00D37F11" w:rsidP="009F009F">
      <w:pPr>
        <w:spacing w:before="120" w:after="120" w:line="240" w:lineRule="auto"/>
        <w:contextualSpacing/>
        <w:jc w:val="both"/>
        <w:rPr>
          <w:rFonts w:ascii="Arial" w:eastAsia="Calibri" w:hAnsi="Arial" w:cs="Times New Roman"/>
          <w:bCs/>
          <w:color w:val="000000"/>
          <w:sz w:val="24"/>
          <w:szCs w:val="20"/>
          <w:u w:val="single"/>
          <w:lang w:val="en-GB"/>
        </w:rPr>
      </w:pPr>
    </w:p>
    <w:p w14:paraId="6B5DB1DE" w14:textId="19042855" w:rsidR="006A0504" w:rsidRPr="006A0504" w:rsidRDefault="006A0504" w:rsidP="009F009F">
      <w:pPr>
        <w:spacing w:before="120" w:after="120" w:line="240" w:lineRule="auto"/>
        <w:contextualSpacing/>
        <w:jc w:val="both"/>
        <w:rPr>
          <w:rFonts w:ascii="Arial" w:eastAsia="Calibri" w:hAnsi="Arial" w:cs="Times New Roman"/>
          <w:bCs/>
          <w:color w:val="000000"/>
          <w:sz w:val="24"/>
          <w:szCs w:val="20"/>
          <w:u w:val="single"/>
          <w:lang w:val="en-GB"/>
        </w:rPr>
      </w:pPr>
      <w:r>
        <w:rPr>
          <w:rFonts w:ascii="Arial" w:eastAsia="Calibri" w:hAnsi="Arial" w:cs="Times New Roman"/>
          <w:bCs/>
          <w:color w:val="000000"/>
          <w:sz w:val="24"/>
          <w:szCs w:val="20"/>
          <w:u w:val="single"/>
          <w:lang w:val="en-GB"/>
        </w:rPr>
        <w:t>Focused Question:</w:t>
      </w:r>
    </w:p>
    <w:p w14:paraId="007053D6" w14:textId="14DCAA06" w:rsidR="00666902" w:rsidRDefault="00666902" w:rsidP="009F009F">
      <w:pPr>
        <w:suppressAutoHyphens/>
        <w:spacing w:after="0" w:line="240" w:lineRule="auto"/>
        <w:contextualSpacing/>
        <w:jc w:val="both"/>
        <w:rPr>
          <w:rFonts w:ascii="Arial" w:eastAsia="Times New Roman" w:hAnsi="Arial" w:cs="Times New Roman"/>
          <w:b/>
          <w:sz w:val="24"/>
          <w:szCs w:val="24"/>
        </w:rPr>
      </w:pPr>
      <w:r>
        <w:rPr>
          <w:rFonts w:ascii="Arial" w:eastAsia="Times New Roman" w:hAnsi="Arial" w:cs="Times New Roman"/>
          <w:b/>
          <w:bCs/>
          <w:iCs/>
          <w:noProof/>
          <w:sz w:val="24"/>
          <w:szCs w:val="20"/>
        </w:rPr>
        <mc:AlternateContent>
          <mc:Choice Requires="wps">
            <w:drawing>
              <wp:anchor distT="0" distB="0" distL="114300" distR="114300" simplePos="0" relativeHeight="251658248" behindDoc="0" locked="0" layoutInCell="1" allowOverlap="1" wp14:anchorId="556CD180" wp14:editId="513FAC2F">
                <wp:simplePos x="0" y="0"/>
                <wp:positionH relativeFrom="margin">
                  <wp:posOffset>224790</wp:posOffset>
                </wp:positionH>
                <wp:positionV relativeFrom="paragraph">
                  <wp:posOffset>18415</wp:posOffset>
                </wp:positionV>
                <wp:extent cx="6153150" cy="295275"/>
                <wp:effectExtent l="0" t="0" r="0" b="9525"/>
                <wp:wrapNone/>
                <wp:docPr id="1568236856" name="Rectangle 2"/>
                <wp:cNvGraphicFramePr/>
                <a:graphic xmlns:a="http://schemas.openxmlformats.org/drawingml/2006/main">
                  <a:graphicData uri="http://schemas.microsoft.com/office/word/2010/wordprocessingShape">
                    <wps:wsp>
                      <wps:cNvSpPr/>
                      <wps:spPr>
                        <a:xfrm>
                          <a:off x="0" y="0"/>
                          <a:ext cx="6153150" cy="29527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178441" id="Rectangle 2" o:spid="_x0000_s1026" style="position:absolute;margin-left:17.7pt;margin-top:1.45pt;width:484.5pt;height:23.25pt;z-index:251658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" fillcolor="windowText" stroked="f" strokeweight="1pt">
                <w10:wrap anchorx="margin"/>
              </v:rect>
            </w:pict>
          </mc:Fallback>
        </mc:AlternateContent>
      </w:r>
      <w:r w:rsidR="00C7541C" w:rsidRPr="2C3A71C1">
        <w:rPr>
          <w:rFonts w:ascii="Arial" w:eastAsia="Times New Roman" w:hAnsi="Arial" w:cs="Times New Roman"/>
          <w:b/>
          <w:sz w:val="24"/>
          <w:szCs w:val="24"/>
        </w:rPr>
        <w:fldChar w:fldCharType="begin">
          <w:ffData>
            <w:name w:val=""/>
            <w:enabled/>
            <w:calcOnExit w:val="0"/>
            <w:checkBox>
              <w:sizeAuto/>
              <w:default w:val="0"/>
            </w:checkBox>
          </w:ffData>
        </w:fldChar>
      </w:r>
      <w:r w:rsidR="00C7541C" w:rsidRPr="2C3A71C1">
        <w:rPr>
          <w:rFonts w:ascii="Arial" w:eastAsia="Times New Roman" w:hAnsi="Arial" w:cs="Times New Roman"/>
          <w:b/>
          <w:sz w:val="24"/>
          <w:szCs w:val="24"/>
        </w:rPr>
        <w:instrText xml:space="preserve"> FORMCHECKBOX </w:instrText>
      </w:r>
      <w:r w:rsidR="00C7541C" w:rsidRPr="2C3A71C1">
        <w:rPr>
          <w:rFonts w:ascii="Arial" w:eastAsia="Times New Roman" w:hAnsi="Arial" w:cs="Times New Roman"/>
          <w:b/>
          <w:sz w:val="24"/>
          <w:szCs w:val="24"/>
        </w:rPr>
      </w:r>
      <w:r w:rsidR="00C7541C" w:rsidRPr="2C3A71C1">
        <w:rPr>
          <w:rFonts w:ascii="Arial" w:eastAsia="Times New Roman" w:hAnsi="Arial" w:cs="Times New Roman"/>
          <w:b/>
          <w:sz w:val="24"/>
          <w:szCs w:val="24"/>
        </w:rPr>
        <w:fldChar w:fldCharType="separate"/>
      </w:r>
      <w:r w:rsidR="00C7541C" w:rsidRPr="2C3A71C1">
        <w:rPr>
          <w:rFonts w:ascii="Arial" w:eastAsia="Times New Roman" w:hAnsi="Arial" w:cs="Times New Roman"/>
          <w:b/>
          <w:sz w:val="24"/>
          <w:szCs w:val="24"/>
        </w:rPr>
        <w:fldChar w:fldCharType="end"/>
      </w:r>
    </w:p>
    <w:p w14:paraId="03E5E95E" w14:textId="0A1FC90B" w:rsidR="00223F34" w:rsidRDefault="00161276" w:rsidP="009F009F">
      <w:pPr>
        <w:suppressAutoHyphens/>
        <w:spacing w:after="0" w:line="240" w:lineRule="auto"/>
        <w:contextualSpacing/>
        <w:jc w:val="both"/>
        <w:rPr>
          <w:rFonts w:ascii="Arial" w:eastAsia="Times New Roman" w:hAnsi="Arial" w:cs="Times New Roman"/>
          <w:b/>
          <w:color w:val="000000"/>
          <w:sz w:val="24"/>
          <w:szCs w:val="24"/>
        </w:rPr>
      </w:pPr>
      <w:r>
        <w:rPr>
          <w:rFonts w:ascii="Arial" w:eastAsia="Times New Roman" w:hAnsi="Arial" w:cs="Times New Roman"/>
          <w:b/>
          <w:sz w:val="24"/>
          <w:szCs w:val="20"/>
        </w:rPr>
        <w:tab/>
      </w:r>
    </w:p>
    <w:p w14:paraId="7DABB18C" w14:textId="421F9E25" w:rsidR="00223F34" w:rsidRDefault="00666902" w:rsidP="007F4E0E">
      <w:pPr>
        <w:suppressAutoHyphens/>
        <w:spacing w:after="0" w:line="240" w:lineRule="auto"/>
        <w:ind w:left="720" w:hanging="720"/>
        <w:contextualSpacing/>
        <w:jc w:val="both"/>
        <w:rPr>
          <w:rFonts w:ascii="Arial" w:eastAsia="Times New Roman" w:hAnsi="Arial" w:cs="Times New Roman"/>
          <w:b/>
          <w:sz w:val="24"/>
          <w:szCs w:val="20"/>
        </w:rPr>
      </w:pPr>
      <w:r>
        <w:rPr>
          <w:rFonts w:ascii="Arial" w:eastAsia="Times New Roman" w:hAnsi="Arial" w:cs="Times New Roman"/>
          <w:b/>
          <w:bCs/>
          <w:iCs/>
          <w:noProof/>
          <w:sz w:val="24"/>
          <w:szCs w:val="20"/>
        </w:rPr>
        <mc:AlternateContent>
          <mc:Choice Requires="wps">
            <w:drawing>
              <wp:anchor distT="0" distB="0" distL="114300" distR="114300" simplePos="0" relativeHeight="251658249" behindDoc="0" locked="0" layoutInCell="1" allowOverlap="1" wp14:anchorId="1B5D0966" wp14:editId="4D9F6408">
                <wp:simplePos x="0" y="0"/>
                <wp:positionH relativeFrom="column">
                  <wp:posOffset>226695</wp:posOffset>
                </wp:positionH>
                <wp:positionV relativeFrom="paragraph">
                  <wp:posOffset>38100</wp:posOffset>
                </wp:positionV>
                <wp:extent cx="6153150" cy="523875"/>
                <wp:effectExtent l="0" t="0" r="0" b="9525"/>
                <wp:wrapNone/>
                <wp:docPr id="1081096205" name="Rectangle 2"/>
                <wp:cNvGraphicFramePr/>
                <a:graphic xmlns:a="http://schemas.openxmlformats.org/drawingml/2006/main">
                  <a:graphicData uri="http://schemas.microsoft.com/office/word/2010/wordprocessingShape">
                    <wps:wsp>
                      <wps:cNvSpPr/>
                      <wps:spPr>
                        <a:xfrm>
                          <a:off x="0" y="0"/>
                          <a:ext cx="6153150" cy="52387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12FC52" id="Rectangle 2" o:spid="_x0000_s1026" style="position:absolute;margin-left:17.85pt;margin-top:3pt;width:484.5pt;height:41.2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" fillcolor="windowText" stroked="f" strokeweight="1pt"/>
            </w:pict>
          </mc:Fallback>
        </mc:AlternateContent>
      </w:r>
      <w:r w:rsidR="00223F34" w:rsidRPr="2C3A71C1">
        <w:rPr>
          <w:rFonts w:ascii="Arial" w:eastAsia="Times New Roman" w:hAnsi="Arial" w:cs="Times New Roman"/>
          <w:b/>
          <w:sz w:val="24"/>
          <w:szCs w:val="24"/>
        </w:rPr>
        <w:fldChar w:fldCharType="begin">
          <w:ffData>
            <w:name w:val=""/>
            <w:enabled/>
            <w:calcOnExit w:val="0"/>
            <w:checkBox>
              <w:sizeAuto/>
              <w:default w:val="0"/>
            </w:checkBox>
          </w:ffData>
        </w:fldChar>
      </w:r>
      <w:r w:rsidR="00223F34" w:rsidRPr="2C3A71C1">
        <w:rPr>
          <w:rFonts w:ascii="Arial" w:eastAsia="Times New Roman" w:hAnsi="Arial" w:cs="Times New Roman"/>
          <w:b/>
          <w:sz w:val="24"/>
          <w:szCs w:val="24"/>
        </w:rPr>
        <w:instrText xml:space="preserve"> FORMCHECKBOX </w:instrText>
      </w:r>
      <w:r w:rsidR="00223F34" w:rsidRPr="2C3A71C1">
        <w:rPr>
          <w:rFonts w:ascii="Arial" w:eastAsia="Times New Roman" w:hAnsi="Arial" w:cs="Times New Roman"/>
          <w:b/>
          <w:sz w:val="24"/>
          <w:szCs w:val="24"/>
        </w:rPr>
      </w:r>
      <w:r w:rsidR="00223F34" w:rsidRPr="2C3A71C1">
        <w:rPr>
          <w:rFonts w:ascii="Arial" w:eastAsia="Times New Roman" w:hAnsi="Arial" w:cs="Times New Roman"/>
          <w:b/>
          <w:sz w:val="24"/>
          <w:szCs w:val="24"/>
        </w:rPr>
        <w:fldChar w:fldCharType="separate"/>
      </w:r>
      <w:r w:rsidR="00223F34" w:rsidRPr="2C3A71C1">
        <w:rPr>
          <w:rFonts w:ascii="Arial" w:eastAsia="Times New Roman" w:hAnsi="Arial" w:cs="Times New Roman"/>
          <w:b/>
          <w:sz w:val="24"/>
          <w:szCs w:val="24"/>
        </w:rPr>
        <w:fldChar w:fldCharType="end"/>
      </w:r>
      <w:r w:rsidR="00223F34">
        <w:rPr>
          <w:rFonts w:ascii="Arial" w:eastAsia="Times New Roman" w:hAnsi="Arial" w:cs="Times New Roman"/>
          <w:b/>
          <w:sz w:val="24"/>
          <w:szCs w:val="20"/>
        </w:rPr>
        <w:tab/>
      </w:r>
    </w:p>
    <w:p w14:paraId="6208E400" w14:textId="4362D8B0" w:rsidR="00666902" w:rsidRPr="00090CAA" w:rsidRDefault="00666902" w:rsidP="007F4E0E">
      <w:pPr>
        <w:suppressAutoHyphens/>
        <w:spacing w:after="0" w:line="240" w:lineRule="auto"/>
        <w:ind w:left="720" w:hanging="720"/>
        <w:contextualSpacing/>
        <w:jc w:val="both"/>
        <w:rPr>
          <w:rFonts w:ascii="Arial" w:eastAsia="Times New Roman" w:hAnsi="Arial" w:cs="Times New Roman"/>
          <w:b/>
          <w:color w:val="000000"/>
          <w:sz w:val="24"/>
          <w:szCs w:val="24"/>
        </w:rPr>
      </w:pPr>
    </w:p>
    <w:p w14:paraId="0E007CB7" w14:textId="77777777" w:rsidR="009A3685" w:rsidRDefault="009A3685" w:rsidP="009F009F">
      <w:pPr>
        <w:suppressAutoHyphens/>
        <w:spacing w:after="120" w:line="240" w:lineRule="auto"/>
        <w:contextualSpacing/>
        <w:jc w:val="both"/>
        <w:rPr>
          <w:rFonts w:ascii="Arial" w:eastAsia="Times New Roman" w:hAnsi="Arial" w:cs="Times New Roman"/>
          <w:b/>
          <w:bCs/>
          <w:sz w:val="28"/>
          <w:szCs w:val="20"/>
        </w:rPr>
      </w:pPr>
    </w:p>
    <w:p w14:paraId="75B0B9D1" w14:textId="77777777" w:rsidR="009A3685" w:rsidRDefault="009A3685" w:rsidP="009A3685">
      <w:pPr>
        <w:spacing w:line="240" w:lineRule="auto"/>
        <w:contextualSpacing/>
        <w:rPr>
          <w:rFonts w:ascii="Arial" w:eastAsia="Times New Roman" w:hAnsi="Arial" w:cs="Times New Roman"/>
          <w:b/>
          <w:sz w:val="24"/>
          <w:szCs w:val="24"/>
        </w:rPr>
      </w:pPr>
      <w:r w:rsidRPr="2C3A71C1">
        <w:rPr>
          <w:rFonts w:ascii="Arial" w:eastAsia="Times New Roman" w:hAnsi="Arial" w:cs="Times New Roman"/>
          <w:b/>
          <w:sz w:val="24"/>
          <w:szCs w:val="24"/>
        </w:rPr>
        <w:fldChar w:fldCharType="begin">
          <w:ffData>
            <w:name w:val=""/>
            <w:enabled/>
            <w:calcOnExit w:val="0"/>
            <w:checkBox>
              <w:sizeAuto/>
              <w:default w:val="0"/>
            </w:checkBox>
          </w:ffData>
        </w:fldChar>
      </w:r>
      <w:r w:rsidRPr="2C3A71C1">
        <w:rPr>
          <w:rFonts w:ascii="Arial" w:eastAsia="Times New Roman" w:hAnsi="Arial" w:cs="Times New Roman"/>
          <w:b/>
          <w:sz w:val="24"/>
          <w:szCs w:val="24"/>
        </w:rPr>
        <w:instrText xml:space="preserve"> FORMCHECKBOX </w:instrText>
      </w:r>
      <w:r w:rsidRPr="2C3A71C1">
        <w:rPr>
          <w:rFonts w:ascii="Arial" w:eastAsia="Times New Roman" w:hAnsi="Arial" w:cs="Times New Roman"/>
          <w:b/>
          <w:sz w:val="24"/>
          <w:szCs w:val="24"/>
        </w:rPr>
      </w:r>
      <w:r w:rsidRPr="2C3A71C1">
        <w:rPr>
          <w:rFonts w:ascii="Arial" w:eastAsia="Times New Roman" w:hAnsi="Arial" w:cs="Times New Roman"/>
          <w:b/>
          <w:sz w:val="24"/>
          <w:szCs w:val="24"/>
        </w:rPr>
        <w:fldChar w:fldCharType="separate"/>
      </w:r>
      <w:r w:rsidRPr="2C3A71C1">
        <w:rPr>
          <w:rFonts w:ascii="Arial" w:eastAsia="Times New Roman" w:hAnsi="Arial" w:cs="Times New Roman"/>
          <w:b/>
          <w:sz w:val="24"/>
          <w:szCs w:val="24"/>
        </w:rPr>
        <w:fldChar w:fldCharType="end"/>
      </w:r>
      <w:r>
        <w:rPr>
          <w:rFonts w:ascii="Arial" w:eastAsia="Times New Roman" w:hAnsi="Arial" w:cs="Times New Roman"/>
          <w:b/>
          <w:sz w:val="24"/>
          <w:szCs w:val="24"/>
        </w:rPr>
        <w:t xml:space="preserve">  </w:t>
      </w:r>
      <w:r w:rsidRPr="009A3685">
        <w:rPr>
          <w:rFonts w:ascii="Arial" w:eastAsia="Times New Roman" w:hAnsi="Arial" w:cs="Times New Roman"/>
          <w:b/>
          <w:sz w:val="24"/>
          <w:szCs w:val="24"/>
        </w:rPr>
        <w:t xml:space="preserve">Discuss how the program ensures </w:t>
      </w:r>
      <w:proofErr w:type="gramStart"/>
      <w:r w:rsidRPr="009A3685">
        <w:rPr>
          <w:rFonts w:ascii="Arial" w:eastAsia="Times New Roman" w:hAnsi="Arial" w:cs="Times New Roman"/>
          <w:b/>
          <w:sz w:val="24"/>
          <w:szCs w:val="24"/>
        </w:rPr>
        <w:t>a supportive</w:t>
      </w:r>
      <w:proofErr w:type="gramEnd"/>
      <w:r w:rsidRPr="009A3685">
        <w:rPr>
          <w:rFonts w:ascii="Arial" w:eastAsia="Times New Roman" w:hAnsi="Arial" w:cs="Times New Roman"/>
          <w:b/>
          <w:sz w:val="24"/>
          <w:szCs w:val="24"/>
        </w:rPr>
        <w:t xml:space="preserve"> and encouraging learning</w:t>
      </w:r>
    </w:p>
    <w:p w14:paraId="78ACCC57" w14:textId="7C759D8B" w:rsidR="009A3685" w:rsidRPr="00251FB1" w:rsidRDefault="009A3685" w:rsidP="00251FB1">
      <w:pPr>
        <w:spacing w:line="240" w:lineRule="auto"/>
        <w:contextualSpacing/>
        <w:rPr>
          <w:rFonts w:ascii="Arial" w:eastAsia="Times New Roman" w:hAnsi="Arial" w:cs="Times New Roman"/>
          <w:bCs/>
          <w:color w:val="000000"/>
        </w:rPr>
      </w:pPr>
      <w:r w:rsidRPr="009A3685">
        <w:rPr>
          <w:rFonts w:ascii="Arial" w:eastAsia="Times New Roman" w:hAnsi="Arial" w:cs="Times New Roman"/>
          <w:b/>
          <w:sz w:val="24"/>
          <w:szCs w:val="24"/>
        </w:rPr>
        <w:t xml:space="preserve"> </w:t>
      </w:r>
      <w:r>
        <w:rPr>
          <w:rFonts w:ascii="Arial" w:eastAsia="Times New Roman" w:hAnsi="Arial" w:cs="Times New Roman"/>
          <w:b/>
          <w:sz w:val="24"/>
          <w:szCs w:val="24"/>
        </w:rPr>
        <w:t xml:space="preserve">     </w:t>
      </w:r>
      <w:r w:rsidRPr="009A3685">
        <w:rPr>
          <w:rFonts w:ascii="Arial" w:eastAsia="Times New Roman" w:hAnsi="Arial" w:cs="Times New Roman"/>
          <w:b/>
          <w:sz w:val="24"/>
          <w:szCs w:val="24"/>
        </w:rPr>
        <w:t>environment for all students.</w:t>
      </w:r>
    </w:p>
    <w:p w14:paraId="574DA739" w14:textId="77777777" w:rsidR="009A3685" w:rsidRDefault="009A3685" w:rsidP="009F009F">
      <w:pPr>
        <w:suppressAutoHyphens/>
        <w:spacing w:after="120" w:line="240" w:lineRule="auto"/>
        <w:contextualSpacing/>
        <w:jc w:val="both"/>
        <w:rPr>
          <w:rFonts w:ascii="Arial" w:eastAsia="Times New Roman" w:hAnsi="Arial" w:cs="Times New Roman"/>
          <w:b/>
          <w:bCs/>
          <w:sz w:val="28"/>
          <w:szCs w:val="20"/>
        </w:rPr>
      </w:pPr>
    </w:p>
    <w:p w14:paraId="7EB97F44" w14:textId="1828262F" w:rsidR="00C7541C" w:rsidRPr="006A0504" w:rsidRDefault="006A0504" w:rsidP="009F009F">
      <w:pPr>
        <w:suppressAutoHyphens/>
        <w:spacing w:after="120" w:line="240" w:lineRule="auto"/>
        <w:contextualSpacing/>
        <w:jc w:val="both"/>
        <w:rPr>
          <w:rFonts w:ascii="Arial" w:eastAsia="Times New Roman" w:hAnsi="Arial" w:cs="Times New Roman"/>
          <w:b/>
          <w:bCs/>
          <w:sz w:val="28"/>
          <w:szCs w:val="20"/>
        </w:rPr>
      </w:pPr>
      <w:proofErr w:type="spellStart"/>
      <w:r>
        <w:rPr>
          <w:rFonts w:ascii="Arial" w:eastAsia="Times New Roman" w:hAnsi="Arial" w:cs="Times New Roman"/>
          <w:b/>
          <w:bCs/>
          <w:sz w:val="28"/>
          <w:szCs w:val="20"/>
        </w:rPr>
        <w:t>III.C</w:t>
      </w:r>
      <w:proofErr w:type="spellEnd"/>
      <w:r>
        <w:rPr>
          <w:rFonts w:ascii="Arial" w:eastAsia="Times New Roman" w:hAnsi="Arial" w:cs="Times New Roman"/>
          <w:b/>
          <w:bCs/>
          <w:sz w:val="28"/>
          <w:szCs w:val="20"/>
        </w:rPr>
        <w:t>.</w:t>
      </w:r>
      <w:r w:rsidR="00C7541C" w:rsidRPr="006A0504">
        <w:rPr>
          <w:rFonts w:ascii="Arial" w:eastAsia="Times New Roman" w:hAnsi="Arial" w:cs="Times New Roman"/>
          <w:b/>
          <w:bCs/>
          <w:sz w:val="28"/>
          <w:szCs w:val="20"/>
        </w:rPr>
        <w:t xml:space="preserve"> Plans to Maximize Student Success</w:t>
      </w:r>
    </w:p>
    <w:p w14:paraId="2D545974" w14:textId="77777777" w:rsidR="00C7541C" w:rsidRPr="006A0504" w:rsidRDefault="00C7541C" w:rsidP="009F009F">
      <w:pPr>
        <w:pStyle w:val="ListParagraph"/>
        <w:numPr>
          <w:ilvl w:val="0"/>
          <w:numId w:val="28"/>
        </w:numPr>
        <w:suppressAutoHyphens/>
        <w:spacing w:after="0" w:line="240" w:lineRule="auto"/>
        <w:jc w:val="both"/>
        <w:rPr>
          <w:rFonts w:ascii="Arial" w:eastAsia="Times New Roman" w:hAnsi="Arial" w:cs="Times New Roman"/>
          <w:bCs/>
          <w:sz w:val="24"/>
          <w:szCs w:val="20"/>
        </w:rPr>
      </w:pPr>
      <w:r w:rsidRPr="006A0504">
        <w:rPr>
          <w:rFonts w:ascii="Arial" w:eastAsia="Times New Roman" w:hAnsi="Arial" w:cs="Times New Roman"/>
          <w:bCs/>
          <w:sz w:val="24"/>
          <w:szCs w:val="20"/>
        </w:rPr>
        <w:t>Program faculty engage in and document actions and procedures that actively encourage timely completion of the program and maximize student success. The program minimizes preventable causes of attrition (e.g., flawed admission procedures or unsupportive learning environments) and engages in tailored retention/completion efforts as appropriate (e.g., accommodation of student needs and special circumstances).</w:t>
      </w:r>
    </w:p>
    <w:p w14:paraId="3016E522" w14:textId="77777777" w:rsidR="0094482E" w:rsidRDefault="0094482E" w:rsidP="009F009F">
      <w:pPr>
        <w:suppressAutoHyphens/>
        <w:spacing w:before="120" w:after="120" w:line="240" w:lineRule="auto"/>
        <w:contextualSpacing/>
        <w:jc w:val="both"/>
        <w:rPr>
          <w:rFonts w:ascii="Arial" w:eastAsia="Times New Roman" w:hAnsi="Arial" w:cs="Times New Roman"/>
          <w:bCs/>
          <w:sz w:val="24"/>
          <w:szCs w:val="20"/>
          <w:u w:val="single"/>
        </w:rPr>
      </w:pPr>
      <w:proofErr w:type="spellStart"/>
      <w:r>
        <w:rPr>
          <w:rFonts w:ascii="Arial" w:eastAsia="Times New Roman" w:hAnsi="Arial" w:cs="Times New Roman"/>
          <w:bCs/>
          <w:sz w:val="24"/>
          <w:szCs w:val="20"/>
          <w:u w:val="single"/>
        </w:rPr>
        <w:t>Dataviews</w:t>
      </w:r>
      <w:proofErr w:type="spellEnd"/>
      <w:r>
        <w:rPr>
          <w:rFonts w:ascii="Arial" w:eastAsia="Times New Roman" w:hAnsi="Arial" w:cs="Times New Roman"/>
          <w:bCs/>
          <w:sz w:val="24"/>
          <w:szCs w:val="20"/>
          <w:u w:val="single"/>
        </w:rPr>
        <w:t>:</w:t>
      </w:r>
    </w:p>
    <w:p w14:paraId="79612057" w14:textId="3537BF65" w:rsidR="0094482E" w:rsidRPr="006A0504" w:rsidRDefault="0094482E" w:rsidP="009F009F">
      <w:pPr>
        <w:numPr>
          <w:ilvl w:val="12"/>
          <w:numId w:val="0"/>
        </w:numPr>
        <w:suppressAutoHyphens/>
        <w:spacing w:after="0" w:line="240" w:lineRule="auto"/>
        <w:contextualSpacing/>
        <w:jc w:val="both"/>
        <w:rPr>
          <w:rFonts w:ascii="Arial" w:hAnsi="Arial" w:cs="Arial"/>
          <w:b/>
          <w:sz w:val="24"/>
          <w:szCs w:val="24"/>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Pr="00090CAA">
        <w:rPr>
          <w:rFonts w:ascii="Arial" w:eastAsia="Times New Roman" w:hAnsi="Arial" w:cs="Times New Roman"/>
          <w:b/>
          <w:sz w:val="24"/>
          <w:szCs w:val="20"/>
        </w:rPr>
        <w:t xml:space="preserve"> </w:t>
      </w:r>
      <w:r w:rsidRPr="006A0504">
        <w:rPr>
          <w:rFonts w:ascii="Arial" w:hAnsi="Arial" w:cs="Arial"/>
          <w:b/>
          <w:sz w:val="24"/>
          <w:szCs w:val="24"/>
        </w:rPr>
        <w:t>Table 1</w:t>
      </w:r>
      <w:r w:rsidR="00152270">
        <w:rPr>
          <w:rFonts w:ascii="Arial" w:hAnsi="Arial" w:cs="Arial"/>
          <w:b/>
          <w:sz w:val="24"/>
          <w:szCs w:val="24"/>
        </w:rPr>
        <w:t>2</w:t>
      </w:r>
      <w:r w:rsidR="00161276">
        <w:rPr>
          <w:rFonts w:ascii="Arial" w:hAnsi="Arial" w:cs="Arial"/>
          <w:b/>
          <w:sz w:val="24"/>
          <w:szCs w:val="24"/>
        </w:rPr>
        <w:t xml:space="preserve"> </w:t>
      </w:r>
      <w:r w:rsidRPr="006A0504">
        <w:rPr>
          <w:rFonts w:ascii="Arial" w:hAnsi="Arial" w:cs="Arial"/>
          <w:b/>
          <w:sz w:val="24"/>
          <w:szCs w:val="24"/>
        </w:rPr>
        <w:t>(</w:t>
      </w:r>
      <w:r w:rsidRPr="00161276">
        <w:rPr>
          <w:rFonts w:ascii="Arial" w:hAnsi="Arial" w:cs="Arial"/>
          <w:b/>
          <w:sz w:val="24"/>
          <w:szCs w:val="24"/>
        </w:rPr>
        <w:t>Some</w:t>
      </w:r>
      <w:r w:rsidRPr="006A0504">
        <w:rPr>
          <w:rFonts w:ascii="Arial" w:hAnsi="Arial" w:cs="Arial"/>
          <w:b/>
          <w:sz w:val="24"/>
          <w:szCs w:val="24"/>
        </w:rPr>
        <w:t xml:space="preserve"> fields are automatically filled in by ARO data)</w:t>
      </w:r>
    </w:p>
    <w:p w14:paraId="322FA381" w14:textId="4DA7AB16" w:rsidR="0094482E" w:rsidRDefault="0094482E" w:rsidP="009F009F">
      <w:pPr>
        <w:suppressAutoHyphens/>
        <w:spacing w:before="120" w:after="0" w:line="240" w:lineRule="auto"/>
        <w:contextualSpacing/>
        <w:jc w:val="both"/>
        <w:rPr>
          <w:rFonts w:ascii="Arial" w:hAnsi="Arial" w:cs="Arial"/>
          <w:b/>
          <w:sz w:val="24"/>
          <w:szCs w:val="24"/>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Pr="00090CAA">
        <w:rPr>
          <w:rFonts w:ascii="Arial" w:eastAsia="Times New Roman" w:hAnsi="Arial" w:cs="Times New Roman"/>
          <w:b/>
          <w:sz w:val="24"/>
          <w:szCs w:val="20"/>
        </w:rPr>
        <w:t xml:space="preserve"> </w:t>
      </w:r>
      <w:r w:rsidRPr="006A0504">
        <w:rPr>
          <w:rFonts w:ascii="Arial" w:hAnsi="Arial" w:cs="Arial"/>
          <w:b/>
          <w:sz w:val="24"/>
          <w:szCs w:val="24"/>
        </w:rPr>
        <w:t>Table 1</w:t>
      </w:r>
      <w:r w:rsidR="00152270">
        <w:rPr>
          <w:rFonts w:ascii="Arial" w:hAnsi="Arial" w:cs="Arial"/>
          <w:b/>
          <w:sz w:val="24"/>
          <w:szCs w:val="24"/>
        </w:rPr>
        <w:t>3</w:t>
      </w:r>
      <w:r w:rsidRPr="006A0504">
        <w:rPr>
          <w:rFonts w:ascii="Arial" w:hAnsi="Arial" w:cs="Arial"/>
          <w:b/>
          <w:sz w:val="24"/>
          <w:szCs w:val="24"/>
        </w:rPr>
        <w:t xml:space="preserve"> (All fields are automatically filled in by ARO data)</w:t>
      </w:r>
    </w:p>
    <w:p w14:paraId="345B4BA7" w14:textId="77777777" w:rsidR="008E48D9" w:rsidRPr="006A0504" w:rsidRDefault="008E48D9" w:rsidP="009F009F">
      <w:pPr>
        <w:suppressAutoHyphens/>
        <w:spacing w:before="120" w:after="0" w:line="240" w:lineRule="auto"/>
        <w:contextualSpacing/>
        <w:jc w:val="both"/>
        <w:rPr>
          <w:rFonts w:ascii="Arial" w:eastAsia="Times New Roman" w:hAnsi="Arial" w:cs="Arial"/>
          <w:b/>
          <w:bCs/>
          <w:sz w:val="24"/>
          <w:szCs w:val="24"/>
          <w:u w:val="single"/>
        </w:rPr>
      </w:pPr>
    </w:p>
    <w:p w14:paraId="50BD529C" w14:textId="213C7F64" w:rsidR="006A0504" w:rsidRPr="006A0504" w:rsidRDefault="0094482E" w:rsidP="009F009F">
      <w:pPr>
        <w:suppressAutoHyphens/>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r w:rsidR="006A0504">
        <w:rPr>
          <w:rFonts w:ascii="Arial" w:eastAsia="Times New Roman" w:hAnsi="Arial" w:cs="Times New Roman"/>
          <w:bCs/>
          <w:sz w:val="24"/>
          <w:szCs w:val="20"/>
          <w:u w:val="single"/>
        </w:rPr>
        <w:t>:</w:t>
      </w:r>
    </w:p>
    <w:p w14:paraId="0A171D51" w14:textId="59EF7735" w:rsidR="006A0504" w:rsidRPr="00090CAA" w:rsidRDefault="006A0504" w:rsidP="009F009F">
      <w:pPr>
        <w:suppressAutoHyphens/>
        <w:spacing w:after="0" w:line="240" w:lineRule="auto"/>
        <w:ind w:left="432" w:hanging="432"/>
        <w:contextualSpacing/>
        <w:jc w:val="both"/>
        <w:rPr>
          <w:rFonts w:ascii="Arial" w:eastAsia="Times New Roman" w:hAnsi="Arial" w:cs="Times New Roman"/>
          <w:b/>
          <w:b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6967B0">
        <w:rPr>
          <w:rFonts w:ascii="Arial" w:eastAsia="Times New Roman" w:hAnsi="Arial" w:cs="Times New Roman"/>
          <w:b/>
          <w:sz w:val="24"/>
          <w:szCs w:val="20"/>
        </w:rPr>
        <w:tab/>
      </w:r>
      <w:r w:rsidRPr="00090CAA">
        <w:rPr>
          <w:rFonts w:ascii="Arial" w:eastAsia="Times New Roman" w:hAnsi="Arial" w:cs="Times New Roman"/>
          <w:b/>
          <w:sz w:val="24"/>
          <w:szCs w:val="20"/>
        </w:rPr>
        <w:t>Upload REQUIRED TABLE: Download Table 1</w:t>
      </w:r>
      <w:r w:rsidR="00152270">
        <w:rPr>
          <w:rFonts w:ascii="Arial" w:eastAsia="Times New Roman" w:hAnsi="Arial" w:cs="Times New Roman"/>
          <w:b/>
          <w:sz w:val="24"/>
          <w:szCs w:val="20"/>
        </w:rPr>
        <w:t>2</w:t>
      </w:r>
      <w:r w:rsidRPr="00090CAA">
        <w:rPr>
          <w:rFonts w:ascii="Arial" w:eastAsia="Times New Roman" w:hAnsi="Arial" w:cs="Times New Roman"/>
          <w:b/>
          <w:sz w:val="24"/>
          <w:szCs w:val="20"/>
        </w:rPr>
        <w:t xml:space="preserve"> Students Present Status template. Please label upload as - </w:t>
      </w:r>
      <w:r w:rsidRPr="00090CAA">
        <w:rPr>
          <w:rFonts w:ascii="Arial" w:eastAsia="Times New Roman" w:hAnsi="Arial" w:cs="Times New Roman"/>
          <w:b/>
          <w:bCs/>
          <w:sz w:val="24"/>
          <w:szCs w:val="20"/>
        </w:rPr>
        <w:t>TABLE 1</w:t>
      </w:r>
      <w:r w:rsidR="00152270">
        <w:rPr>
          <w:rFonts w:ascii="Arial" w:eastAsia="Times New Roman" w:hAnsi="Arial" w:cs="Times New Roman"/>
          <w:b/>
          <w:bCs/>
          <w:sz w:val="24"/>
          <w:szCs w:val="20"/>
        </w:rPr>
        <w:t>2</w:t>
      </w:r>
      <w:r w:rsidRPr="00090CAA">
        <w:rPr>
          <w:rFonts w:ascii="Arial" w:eastAsia="Times New Roman" w:hAnsi="Arial" w:cs="Times New Roman"/>
          <w:b/>
          <w:bCs/>
          <w:sz w:val="24"/>
          <w:szCs w:val="20"/>
        </w:rPr>
        <w:t xml:space="preserve"> Students Present Status</w:t>
      </w:r>
      <w:r w:rsidRPr="00090CAA">
        <w:rPr>
          <w:rFonts w:ascii="Arial" w:eastAsia="Times New Roman" w:hAnsi="Arial" w:cs="Times New Roman"/>
          <w:b/>
          <w:sz w:val="24"/>
          <w:szCs w:val="20"/>
        </w:rPr>
        <w:t xml:space="preserve">. Note: For your convenience, the </w:t>
      </w:r>
      <w:proofErr w:type="spellStart"/>
      <w:r w:rsidRPr="00090CAA">
        <w:rPr>
          <w:rFonts w:ascii="Arial" w:eastAsia="Times New Roman" w:hAnsi="Arial" w:cs="Times New Roman"/>
          <w:b/>
          <w:sz w:val="24"/>
          <w:szCs w:val="20"/>
        </w:rPr>
        <w:t>dataviews</w:t>
      </w:r>
      <w:proofErr w:type="spellEnd"/>
      <w:r w:rsidRPr="00090CAA">
        <w:rPr>
          <w:rFonts w:ascii="Arial" w:eastAsia="Times New Roman" w:hAnsi="Arial" w:cs="Times New Roman"/>
          <w:b/>
          <w:sz w:val="24"/>
          <w:szCs w:val="20"/>
        </w:rPr>
        <w:t xml:space="preserve"> on this page include ARO data. Feel free to cut/paste these data into the required Table 1</w:t>
      </w:r>
      <w:r w:rsidR="00152270">
        <w:rPr>
          <w:rFonts w:ascii="Arial" w:eastAsia="Times New Roman" w:hAnsi="Arial" w:cs="Times New Roman"/>
          <w:b/>
          <w:sz w:val="24"/>
          <w:szCs w:val="20"/>
        </w:rPr>
        <w:t>2</w:t>
      </w:r>
      <w:r w:rsidRPr="00090CAA">
        <w:rPr>
          <w:rFonts w:ascii="Arial" w:eastAsia="Times New Roman" w:hAnsi="Arial" w:cs="Times New Roman"/>
          <w:b/>
          <w:sz w:val="24"/>
          <w:szCs w:val="20"/>
        </w:rPr>
        <w:t xml:space="preserve"> upload.</w:t>
      </w:r>
    </w:p>
    <w:p w14:paraId="4203B88A" w14:textId="2D720549" w:rsidR="006A0504" w:rsidRDefault="006A0504" w:rsidP="009F009F">
      <w:pPr>
        <w:keepNext/>
        <w:keepLines/>
        <w:widowControl w:val="0"/>
        <w:spacing w:before="120" w:after="0" w:line="240" w:lineRule="auto"/>
        <w:ind w:left="432" w:hanging="432"/>
        <w:contextualSpacing/>
        <w:jc w:val="both"/>
        <w:rPr>
          <w:rFonts w:ascii="Arial" w:eastAsia="Times New Roman" w:hAnsi="Arial" w:cs="Times New Roman"/>
          <w:b/>
          <w:bCs/>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941E7B">
        <w:rPr>
          <w:rFonts w:ascii="Arial" w:eastAsia="Times New Roman" w:hAnsi="Arial" w:cs="Times New Roman"/>
          <w:b/>
          <w:sz w:val="24"/>
          <w:szCs w:val="20"/>
        </w:rPr>
        <w:tab/>
      </w:r>
      <w:r w:rsidRPr="00090CAA">
        <w:rPr>
          <w:rFonts w:ascii="Arial" w:eastAsia="Times New Roman" w:hAnsi="Arial" w:cs="Times New Roman"/>
          <w:b/>
          <w:sz w:val="24"/>
          <w:szCs w:val="20"/>
        </w:rPr>
        <w:t>Upload REQUIRED TABLE: Download Table 1</w:t>
      </w:r>
      <w:r w:rsidR="00152270">
        <w:rPr>
          <w:rFonts w:ascii="Arial" w:eastAsia="Times New Roman" w:hAnsi="Arial" w:cs="Times New Roman"/>
          <w:b/>
          <w:sz w:val="24"/>
          <w:szCs w:val="20"/>
        </w:rPr>
        <w:t>3</w:t>
      </w:r>
      <w:r w:rsidRPr="00090CAA">
        <w:rPr>
          <w:rFonts w:ascii="Arial" w:eastAsia="Times New Roman" w:hAnsi="Arial" w:cs="Times New Roman"/>
          <w:b/>
          <w:sz w:val="24"/>
          <w:szCs w:val="20"/>
        </w:rPr>
        <w:t xml:space="preserve"> Current Students Matriculating Beyond Their Seventh Year in the Program template. Please label upload as - </w:t>
      </w:r>
      <w:r w:rsidRPr="00090CAA">
        <w:rPr>
          <w:rFonts w:ascii="Arial" w:eastAsia="Times New Roman" w:hAnsi="Arial" w:cs="Times New Roman"/>
          <w:b/>
          <w:bCs/>
          <w:sz w:val="24"/>
          <w:szCs w:val="20"/>
        </w:rPr>
        <w:t>TABLE 1</w:t>
      </w:r>
      <w:r w:rsidR="00152270">
        <w:rPr>
          <w:rFonts w:ascii="Arial" w:eastAsia="Times New Roman" w:hAnsi="Arial" w:cs="Times New Roman"/>
          <w:b/>
          <w:bCs/>
          <w:sz w:val="24"/>
          <w:szCs w:val="20"/>
        </w:rPr>
        <w:t>3</w:t>
      </w:r>
      <w:r w:rsidRPr="00090CAA">
        <w:rPr>
          <w:rFonts w:ascii="Arial" w:eastAsia="Times New Roman" w:hAnsi="Arial" w:cs="Times New Roman"/>
          <w:b/>
          <w:bCs/>
          <w:sz w:val="24"/>
          <w:szCs w:val="20"/>
        </w:rPr>
        <w:t xml:space="preserve"> Current Students Matriculating Beyond Their Seventh Year in the Program.</w:t>
      </w:r>
    </w:p>
    <w:p w14:paraId="0A417D2B" w14:textId="77777777" w:rsidR="008E48D9" w:rsidRPr="00090CAA" w:rsidRDefault="008E48D9" w:rsidP="009F009F">
      <w:pPr>
        <w:keepNext/>
        <w:keepLines/>
        <w:widowControl w:val="0"/>
        <w:spacing w:before="120" w:after="0" w:line="240" w:lineRule="auto"/>
        <w:ind w:left="432" w:hanging="432"/>
        <w:contextualSpacing/>
        <w:jc w:val="both"/>
        <w:rPr>
          <w:rFonts w:ascii="Arial" w:eastAsia="Times New Roman" w:hAnsi="Arial" w:cs="Times New Roman"/>
          <w:b/>
          <w:sz w:val="24"/>
          <w:szCs w:val="20"/>
        </w:rPr>
      </w:pPr>
    </w:p>
    <w:p w14:paraId="19E61D34" w14:textId="2BFB208B" w:rsidR="006A0504" w:rsidRPr="006A0504" w:rsidRDefault="006A0504" w:rsidP="009F009F">
      <w:pPr>
        <w:suppressAutoHyphens/>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317231D0" w14:textId="29D3D7B6" w:rsidR="00C7541C" w:rsidRPr="00090CAA" w:rsidRDefault="007366AC" w:rsidP="009F009F">
      <w:pPr>
        <w:suppressAutoHyphens/>
        <w:spacing w:after="0" w:line="240" w:lineRule="auto"/>
        <w:contextualSpacing/>
        <w:jc w:val="both"/>
        <w:rPr>
          <w:rFonts w:ascii="Arial" w:eastAsia="Times New Roman" w:hAnsi="Arial" w:cs="Times New Roman"/>
          <w:b/>
          <w:sz w:val="24"/>
          <w:szCs w:val="20"/>
        </w:rPr>
      </w:pPr>
      <w:r w:rsidRPr="00477337">
        <w:rPr>
          <w:rFonts w:ascii="Arial" w:eastAsia="Times New Roman" w:hAnsi="Arial" w:cs="Arial"/>
          <w:b/>
          <w:bCs/>
          <w:sz w:val="24"/>
          <w:szCs w:val="28"/>
        </w:rPr>
        <w:fldChar w:fldCharType="begin">
          <w:ffData>
            <w:name w:val="Check1"/>
            <w:enabled/>
            <w:calcOnExit w:val="0"/>
            <w:checkBox>
              <w:sizeAuto/>
              <w:default w:val="0"/>
            </w:checkBox>
          </w:ffData>
        </w:fldChar>
      </w:r>
      <w:r w:rsidRPr="00477337">
        <w:rPr>
          <w:rFonts w:ascii="Arial" w:eastAsia="Times New Roman" w:hAnsi="Arial" w:cs="Arial"/>
          <w:b/>
          <w:bCs/>
          <w:sz w:val="24"/>
          <w:szCs w:val="28"/>
        </w:rPr>
        <w:instrText xml:space="preserve"> FORMCHECKBOX </w:instrText>
      </w:r>
      <w:r w:rsidRPr="00477337">
        <w:rPr>
          <w:rFonts w:ascii="Arial" w:eastAsia="Times New Roman" w:hAnsi="Arial" w:cs="Arial"/>
          <w:b/>
          <w:bCs/>
          <w:sz w:val="24"/>
          <w:szCs w:val="28"/>
        </w:rPr>
      </w:r>
      <w:r w:rsidRPr="00477337">
        <w:rPr>
          <w:rFonts w:ascii="Arial" w:eastAsia="Times New Roman" w:hAnsi="Arial" w:cs="Arial"/>
          <w:b/>
          <w:bCs/>
          <w:sz w:val="24"/>
          <w:szCs w:val="28"/>
        </w:rPr>
        <w:fldChar w:fldCharType="separate"/>
      </w:r>
      <w:r w:rsidRPr="00477337">
        <w:rPr>
          <w:rFonts w:ascii="Arial" w:eastAsia="Times New Roman" w:hAnsi="Arial" w:cs="Arial"/>
          <w:b/>
          <w:sz w:val="24"/>
          <w:szCs w:val="28"/>
        </w:rPr>
        <w:fldChar w:fldCharType="end"/>
      </w:r>
      <w:r w:rsidR="00941E7B">
        <w:rPr>
          <w:rFonts w:ascii="Arial" w:eastAsia="Times New Roman" w:hAnsi="Arial" w:cs="Times New Roman"/>
          <w:b/>
          <w:sz w:val="24"/>
          <w:szCs w:val="20"/>
        </w:rPr>
        <w:tab/>
      </w:r>
      <w:r w:rsidR="00C7541C" w:rsidRPr="006A0504">
        <w:rPr>
          <w:rFonts w:ascii="Arial" w:eastAsia="Times New Roman" w:hAnsi="Arial" w:cs="Times New Roman"/>
          <w:b/>
          <w:sz w:val="24"/>
          <w:szCs w:val="20"/>
          <w:u w:val="single"/>
        </w:rPr>
        <w:t>Review: IR C-22 D: Student Attrition Rates for Doctoral Programs</w:t>
      </w:r>
    </w:p>
    <w:p w14:paraId="2EB9B89D" w14:textId="346C7ED6" w:rsidR="00C7541C" w:rsidRPr="00090CAA" w:rsidRDefault="00C7541C" w:rsidP="009F009F">
      <w:pPr>
        <w:suppressAutoHyphens/>
        <w:spacing w:before="120" w:after="0" w:line="240" w:lineRule="auto"/>
        <w:ind w:left="720" w:hanging="720"/>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941E7B">
        <w:rPr>
          <w:rFonts w:ascii="Arial" w:eastAsia="Times New Roman" w:hAnsi="Arial" w:cs="Times New Roman"/>
          <w:b/>
          <w:sz w:val="24"/>
          <w:szCs w:val="20"/>
        </w:rPr>
        <w:tab/>
      </w:r>
      <w:r w:rsidRPr="00090CAA">
        <w:rPr>
          <w:rFonts w:ascii="Arial" w:eastAsia="Times New Roman" w:hAnsi="Arial" w:cs="Times New Roman"/>
          <w:b/>
          <w:sz w:val="24"/>
          <w:szCs w:val="20"/>
        </w:rPr>
        <w:t xml:space="preserve">Describe </w:t>
      </w:r>
      <w:r w:rsidR="00941E7B">
        <w:rPr>
          <w:rFonts w:ascii="Arial" w:eastAsia="Times New Roman" w:hAnsi="Arial" w:cs="Times New Roman"/>
          <w:b/>
          <w:sz w:val="24"/>
          <w:szCs w:val="20"/>
        </w:rPr>
        <w:t xml:space="preserve">the </w:t>
      </w:r>
      <w:r w:rsidRPr="00090CAA">
        <w:rPr>
          <w:rFonts w:ascii="Arial" w:eastAsia="Times New Roman" w:hAnsi="Arial" w:cs="Times New Roman"/>
          <w:b/>
          <w:sz w:val="24"/>
          <w:szCs w:val="20"/>
        </w:rPr>
        <w:t>program</w:t>
      </w:r>
      <w:r w:rsidR="00941E7B">
        <w:rPr>
          <w:rFonts w:ascii="Arial" w:eastAsia="Times New Roman" w:hAnsi="Arial" w:cs="Times New Roman"/>
          <w:b/>
          <w:sz w:val="24"/>
          <w:szCs w:val="20"/>
        </w:rPr>
        <w:t>’s</w:t>
      </w:r>
      <w:r w:rsidRPr="00090CAA">
        <w:rPr>
          <w:rFonts w:ascii="Arial" w:eastAsia="Times New Roman" w:hAnsi="Arial" w:cs="Times New Roman"/>
          <w:b/>
          <w:sz w:val="24"/>
          <w:szCs w:val="20"/>
        </w:rPr>
        <w:t xml:space="preserve"> efforts and procedures to ensure timely completion of program.</w:t>
      </w:r>
    </w:p>
    <w:p w14:paraId="7129883C" w14:textId="0D6B7E37" w:rsidR="00C7541C" w:rsidRDefault="00C7541C" w:rsidP="009F009F">
      <w:pPr>
        <w:suppressAutoHyphens/>
        <w:spacing w:before="120" w:after="0" w:line="240" w:lineRule="auto"/>
        <w:ind w:left="720" w:hanging="720"/>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941E7B">
        <w:rPr>
          <w:rFonts w:ascii="Arial" w:eastAsia="Times New Roman" w:hAnsi="Arial" w:cs="Times New Roman"/>
          <w:b/>
          <w:sz w:val="24"/>
          <w:szCs w:val="20"/>
        </w:rPr>
        <w:tab/>
      </w:r>
      <w:r w:rsidRPr="00090CAA">
        <w:rPr>
          <w:rFonts w:ascii="Arial" w:eastAsia="Times New Roman" w:hAnsi="Arial" w:cs="Times New Roman"/>
          <w:b/>
          <w:sz w:val="24"/>
          <w:szCs w:val="20"/>
        </w:rPr>
        <w:t>Discuss any attrition and describe efforts to evaluate and minimize preventable causes of attrition.</w:t>
      </w:r>
    </w:p>
    <w:p w14:paraId="6FD5C22B" w14:textId="77777777" w:rsidR="008E48D9" w:rsidRPr="00090CAA" w:rsidRDefault="008E48D9" w:rsidP="009F009F">
      <w:pPr>
        <w:suppressAutoHyphens/>
        <w:spacing w:before="120" w:after="0" w:line="240" w:lineRule="auto"/>
        <w:ind w:left="720" w:hanging="720"/>
        <w:contextualSpacing/>
        <w:jc w:val="both"/>
        <w:rPr>
          <w:rFonts w:ascii="Arial" w:eastAsia="Times New Roman" w:hAnsi="Arial" w:cs="Times New Roman"/>
          <w:b/>
          <w:sz w:val="24"/>
          <w:szCs w:val="20"/>
        </w:rPr>
      </w:pPr>
    </w:p>
    <w:p w14:paraId="1F5C61B7" w14:textId="4352B5F4" w:rsidR="00C7541C" w:rsidRPr="006A0504" w:rsidRDefault="00C7541C" w:rsidP="009F009F">
      <w:pPr>
        <w:widowControl w:val="0"/>
        <w:spacing w:before="240" w:after="120" w:line="240" w:lineRule="auto"/>
        <w:contextualSpacing/>
        <w:jc w:val="both"/>
        <w:rPr>
          <w:rFonts w:ascii="Arial" w:eastAsia="Times New Roman" w:hAnsi="Arial" w:cs="Times New Roman"/>
          <w:b/>
          <w:bCs/>
          <w:sz w:val="20"/>
          <w:szCs w:val="20"/>
        </w:rPr>
      </w:pPr>
      <w:r w:rsidRPr="006A0504">
        <w:rPr>
          <w:rFonts w:ascii="Arial" w:eastAsia="Times New Roman" w:hAnsi="Arial" w:cs="Times New Roman"/>
          <w:b/>
          <w:bCs/>
          <w:sz w:val="28"/>
          <w:szCs w:val="20"/>
        </w:rPr>
        <w:t>III.C.2 Program Engagement</w:t>
      </w:r>
    </w:p>
    <w:p w14:paraId="361D7502" w14:textId="77777777" w:rsidR="00C7541C" w:rsidRPr="00090CAA" w:rsidRDefault="00C7541C" w:rsidP="009F009F">
      <w:pPr>
        <w:widowControl w:val="0"/>
        <w:spacing w:after="0" w:line="240" w:lineRule="auto"/>
        <w:contextualSpacing/>
        <w:jc w:val="both"/>
        <w:rPr>
          <w:rFonts w:ascii="Arial" w:eastAsia="Times New Roman" w:hAnsi="Arial" w:cs="Times New Roman"/>
          <w:bCs/>
          <w:sz w:val="24"/>
          <w:szCs w:val="20"/>
        </w:rPr>
      </w:pPr>
      <w:r w:rsidRPr="00251FB1">
        <w:rPr>
          <w:rFonts w:ascii="Arial" w:eastAsia="Times New Roman" w:hAnsi="Arial" w:cs="Times New Roman"/>
          <w:bCs/>
          <w:sz w:val="24"/>
          <w:szCs w:val="20"/>
        </w:rPr>
        <w:t>The program engages in specific activities, approaches, and initiatives to implement and maintain diversity and ensure a supportive learning environment for all students. The program may participate in institutional-level initiatives aimed toward retaining students who are diverse, but these alone are not sufficient. Concrete program-level actions to retain students who are diverse should be integrated across key aspects of the program and should be documented. The program should also demonstrate that it examines the effectiveness of its efforts to retain students who are diverse and document any steps needed to revise/enhance its strategies.</w:t>
      </w:r>
    </w:p>
    <w:p w14:paraId="231EAB2A" w14:textId="77777777" w:rsidR="00C7541C" w:rsidRDefault="00C7541C" w:rsidP="009F009F">
      <w:pPr>
        <w:widowControl w:val="0"/>
        <w:numPr>
          <w:ilvl w:val="12"/>
          <w:numId w:val="0"/>
        </w:numPr>
        <w:suppressAutoHyphens/>
        <w:spacing w:after="0" w:line="240" w:lineRule="auto"/>
        <w:contextualSpacing/>
        <w:jc w:val="both"/>
        <w:rPr>
          <w:rFonts w:ascii="Arial" w:eastAsia="Times New Roman" w:hAnsi="Arial" w:cs="Times New Roman"/>
          <w:sz w:val="24"/>
          <w:szCs w:val="24"/>
        </w:rPr>
      </w:pPr>
    </w:p>
    <w:p w14:paraId="7C65173C" w14:textId="01C6442A" w:rsidR="006A0504" w:rsidRDefault="006A0504" w:rsidP="009F009F">
      <w:pPr>
        <w:widowControl w:val="0"/>
        <w:numPr>
          <w:ilvl w:val="12"/>
          <w:numId w:val="0"/>
        </w:numPr>
        <w:suppressAutoHyphens/>
        <w:spacing w:after="120" w:line="240" w:lineRule="auto"/>
        <w:contextualSpacing/>
        <w:jc w:val="both"/>
        <w:rPr>
          <w:rFonts w:ascii="Arial" w:eastAsia="Times New Roman" w:hAnsi="Arial" w:cs="Times New Roman"/>
          <w:sz w:val="24"/>
          <w:szCs w:val="24"/>
          <w:u w:val="single"/>
        </w:rPr>
      </w:pPr>
      <w:r>
        <w:rPr>
          <w:rFonts w:ascii="Arial" w:eastAsia="Times New Roman" w:hAnsi="Arial" w:cs="Times New Roman"/>
          <w:sz w:val="24"/>
          <w:szCs w:val="24"/>
          <w:u w:val="single"/>
        </w:rPr>
        <w:t>Supporting Material:</w:t>
      </w:r>
    </w:p>
    <w:p w14:paraId="57CFAD7C" w14:textId="7686E2AE" w:rsidR="00FB4330" w:rsidRDefault="00941E7B" w:rsidP="009F009F">
      <w:pPr>
        <w:widowControl w:val="0"/>
        <w:numPr>
          <w:ilvl w:val="12"/>
          <w:numId w:val="0"/>
        </w:numPr>
        <w:suppressAutoHyphens/>
        <w:spacing w:after="120" w:line="240" w:lineRule="auto"/>
        <w:contextualSpacing/>
        <w:jc w:val="both"/>
        <w:rPr>
          <w:rFonts w:ascii="Arial" w:eastAsia="Times New Roman" w:hAnsi="Arial" w:cs="Times New Roman"/>
          <w:b/>
          <w:sz w:val="24"/>
          <w:szCs w:val="24"/>
        </w:rPr>
      </w:pPr>
      <w:r w:rsidRPr="00941E7B">
        <w:rPr>
          <w:rFonts w:ascii="Arial" w:eastAsia="Times New Roman" w:hAnsi="Arial" w:cs="Times New Roman"/>
          <w:b/>
          <w:sz w:val="24"/>
          <w:szCs w:val="24"/>
        </w:rPr>
        <w:t>UPLOAD OPTIONAL</w:t>
      </w:r>
    </w:p>
    <w:p w14:paraId="2FB31F2E" w14:textId="77777777" w:rsidR="008E48D9" w:rsidRPr="00C5715A" w:rsidRDefault="008E48D9" w:rsidP="009F009F">
      <w:pPr>
        <w:widowControl w:val="0"/>
        <w:numPr>
          <w:ilvl w:val="12"/>
          <w:numId w:val="0"/>
        </w:numPr>
        <w:suppressAutoHyphens/>
        <w:spacing w:after="120" w:line="240" w:lineRule="auto"/>
        <w:contextualSpacing/>
        <w:jc w:val="both"/>
        <w:rPr>
          <w:rFonts w:ascii="Arial" w:eastAsia="Times New Roman" w:hAnsi="Arial" w:cs="Times New Roman"/>
          <w:b/>
          <w:sz w:val="24"/>
          <w:szCs w:val="24"/>
        </w:rPr>
      </w:pPr>
    </w:p>
    <w:p w14:paraId="2E319FDA" w14:textId="7E853859" w:rsidR="006A0504" w:rsidRPr="006A0504" w:rsidRDefault="006A0504" w:rsidP="009F009F">
      <w:pPr>
        <w:widowControl w:val="0"/>
        <w:numPr>
          <w:ilvl w:val="12"/>
          <w:numId w:val="0"/>
        </w:numPr>
        <w:suppressAutoHyphens/>
        <w:spacing w:after="120" w:line="240" w:lineRule="auto"/>
        <w:contextualSpacing/>
        <w:jc w:val="both"/>
        <w:rPr>
          <w:rFonts w:ascii="Arial" w:eastAsia="Times New Roman" w:hAnsi="Arial" w:cs="Times New Roman"/>
          <w:sz w:val="24"/>
          <w:szCs w:val="24"/>
          <w:u w:val="single"/>
        </w:rPr>
      </w:pPr>
      <w:r>
        <w:rPr>
          <w:rFonts w:ascii="Arial" w:eastAsia="Times New Roman" w:hAnsi="Arial" w:cs="Times New Roman"/>
          <w:sz w:val="24"/>
          <w:szCs w:val="24"/>
          <w:u w:val="single"/>
        </w:rPr>
        <w:t>Focused Questions:</w:t>
      </w:r>
    </w:p>
    <w:p w14:paraId="20B55B69" w14:textId="2D1FB626" w:rsidR="004141AB" w:rsidRDefault="004141AB" w:rsidP="009F009F">
      <w:pPr>
        <w:widowControl w:val="0"/>
        <w:numPr>
          <w:ilvl w:val="12"/>
          <w:numId w:val="0"/>
        </w:numPr>
        <w:suppressAutoHyphens/>
        <w:spacing w:after="0" w:line="240" w:lineRule="auto"/>
        <w:contextualSpacing/>
        <w:jc w:val="both"/>
        <w:rPr>
          <w:rFonts w:ascii="Arial" w:eastAsia="Times New Roman" w:hAnsi="Arial" w:cs="Times New Roman"/>
          <w:b/>
          <w:sz w:val="24"/>
          <w:szCs w:val="20"/>
        </w:rPr>
      </w:pPr>
      <w:r>
        <w:rPr>
          <w:rFonts w:ascii="Arial" w:eastAsia="Times New Roman" w:hAnsi="Arial" w:cs="Times New Roman"/>
          <w:b/>
          <w:bCs/>
          <w:iCs/>
          <w:noProof/>
          <w:sz w:val="24"/>
          <w:szCs w:val="20"/>
        </w:rPr>
        <mc:AlternateContent>
          <mc:Choice Requires="wps">
            <w:drawing>
              <wp:anchor distT="0" distB="0" distL="114300" distR="114300" simplePos="0" relativeHeight="251658250" behindDoc="0" locked="0" layoutInCell="1" allowOverlap="1" wp14:anchorId="18426B55" wp14:editId="76F8A373">
                <wp:simplePos x="0" y="0"/>
                <wp:positionH relativeFrom="margin">
                  <wp:posOffset>255270</wp:posOffset>
                </wp:positionH>
                <wp:positionV relativeFrom="paragraph">
                  <wp:posOffset>28575</wp:posOffset>
                </wp:positionV>
                <wp:extent cx="3638550" cy="247650"/>
                <wp:effectExtent l="0" t="0" r="0" b="0"/>
                <wp:wrapNone/>
                <wp:docPr id="1962143746" name="Rectangle 2"/>
                <wp:cNvGraphicFramePr/>
                <a:graphic xmlns:a="http://schemas.openxmlformats.org/drawingml/2006/main">
                  <a:graphicData uri="http://schemas.microsoft.com/office/word/2010/wordprocessingShape">
                    <wps:wsp>
                      <wps:cNvSpPr/>
                      <wps:spPr>
                        <a:xfrm>
                          <a:off x="0" y="0"/>
                          <a:ext cx="3638550" cy="24765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A4807" id="Rectangle 2" o:spid="_x0000_s1026" style="position:absolute;margin-left:20.1pt;margin-top:2.25pt;width:286.5pt;height:19.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" fillcolor="windowText" stroked="f" strokeweight="1pt">
                <w10:wrap anchorx="margin"/>
              </v:rect>
            </w:pict>
          </mc:Fallback>
        </mc:AlternateContent>
      </w:r>
      <w:r w:rsidR="007366AC" w:rsidRPr="00477337">
        <w:rPr>
          <w:rFonts w:ascii="Arial" w:eastAsia="Times New Roman" w:hAnsi="Arial" w:cs="Arial"/>
          <w:b/>
          <w:bCs/>
          <w:sz w:val="24"/>
          <w:szCs w:val="28"/>
        </w:rPr>
        <w:fldChar w:fldCharType="begin">
          <w:ffData>
            <w:name w:val="Check1"/>
            <w:enabled/>
            <w:calcOnExit w:val="0"/>
            <w:checkBox>
              <w:sizeAuto/>
              <w:default w:val="0"/>
            </w:checkBox>
          </w:ffData>
        </w:fldChar>
      </w:r>
      <w:r w:rsidR="007366AC" w:rsidRPr="00477337">
        <w:rPr>
          <w:rFonts w:ascii="Arial" w:eastAsia="Times New Roman" w:hAnsi="Arial" w:cs="Arial"/>
          <w:b/>
          <w:bCs/>
          <w:sz w:val="24"/>
          <w:szCs w:val="28"/>
        </w:rPr>
        <w:instrText xml:space="preserve"> FORMCHECKBOX </w:instrText>
      </w:r>
      <w:r w:rsidR="007366AC" w:rsidRPr="00477337">
        <w:rPr>
          <w:rFonts w:ascii="Arial" w:eastAsia="Times New Roman" w:hAnsi="Arial" w:cs="Arial"/>
          <w:b/>
          <w:bCs/>
          <w:sz w:val="24"/>
          <w:szCs w:val="28"/>
        </w:rPr>
      </w:r>
      <w:r w:rsidR="007366AC" w:rsidRPr="00477337">
        <w:rPr>
          <w:rFonts w:ascii="Arial" w:eastAsia="Times New Roman" w:hAnsi="Arial" w:cs="Arial"/>
          <w:b/>
          <w:bCs/>
          <w:sz w:val="24"/>
          <w:szCs w:val="28"/>
        </w:rPr>
        <w:fldChar w:fldCharType="separate"/>
      </w:r>
      <w:r w:rsidR="007366AC" w:rsidRPr="00477337">
        <w:rPr>
          <w:rFonts w:ascii="Arial" w:eastAsia="Times New Roman" w:hAnsi="Arial" w:cs="Arial"/>
          <w:b/>
          <w:sz w:val="24"/>
          <w:szCs w:val="28"/>
        </w:rPr>
        <w:fldChar w:fldCharType="end"/>
      </w:r>
      <w:r w:rsidR="00941E7B">
        <w:rPr>
          <w:rFonts w:ascii="Arial" w:eastAsia="Times New Roman" w:hAnsi="Arial" w:cs="Times New Roman"/>
          <w:b/>
          <w:sz w:val="24"/>
          <w:szCs w:val="20"/>
        </w:rPr>
        <w:tab/>
      </w:r>
    </w:p>
    <w:p w14:paraId="6A993123" w14:textId="35F8850B" w:rsidR="00C7541C" w:rsidRPr="006A0504" w:rsidRDefault="00C7541C" w:rsidP="009F009F">
      <w:pPr>
        <w:widowControl w:val="0"/>
        <w:numPr>
          <w:ilvl w:val="12"/>
          <w:numId w:val="0"/>
        </w:numPr>
        <w:suppressAutoHyphens/>
        <w:spacing w:after="0" w:line="240" w:lineRule="auto"/>
        <w:contextualSpacing/>
        <w:jc w:val="both"/>
        <w:rPr>
          <w:rFonts w:ascii="Arial" w:eastAsia="Times New Roman" w:hAnsi="Arial" w:cs="Times New Roman"/>
          <w:b/>
          <w:sz w:val="18"/>
          <w:szCs w:val="20"/>
          <w:u w:val="single"/>
        </w:rPr>
      </w:pPr>
      <w:r w:rsidRPr="006A0504">
        <w:rPr>
          <w:rFonts w:ascii="Arial" w:eastAsia="Times New Roman" w:hAnsi="Arial" w:cs="Times New Roman"/>
          <w:b/>
          <w:sz w:val="24"/>
          <w:szCs w:val="20"/>
          <w:u w:val="single"/>
        </w:rPr>
        <w:t xml:space="preserve"> </w:t>
      </w:r>
    </w:p>
    <w:p w14:paraId="24586D81" w14:textId="07CE608B" w:rsidR="004141AB" w:rsidRDefault="004141AB" w:rsidP="0075293D">
      <w:pPr>
        <w:widowControl w:val="0"/>
        <w:spacing w:before="120" w:after="0" w:line="240" w:lineRule="auto"/>
        <w:ind w:left="720" w:hanging="720"/>
        <w:contextualSpacing/>
        <w:jc w:val="both"/>
        <w:rPr>
          <w:rFonts w:ascii="Arial" w:eastAsia="Times New Roman" w:hAnsi="Arial" w:cs="Times New Roman"/>
          <w:b/>
          <w:sz w:val="24"/>
          <w:szCs w:val="20"/>
        </w:rPr>
      </w:pPr>
      <w:r>
        <w:rPr>
          <w:rFonts w:ascii="Arial" w:eastAsia="Times New Roman" w:hAnsi="Arial" w:cs="Times New Roman"/>
          <w:b/>
          <w:bCs/>
          <w:iCs/>
          <w:noProof/>
          <w:sz w:val="24"/>
          <w:szCs w:val="20"/>
        </w:rPr>
        <mc:AlternateContent>
          <mc:Choice Requires="wps">
            <w:drawing>
              <wp:anchor distT="0" distB="0" distL="114300" distR="114300" simplePos="0" relativeHeight="251658251" behindDoc="0" locked="0" layoutInCell="1" allowOverlap="1" wp14:anchorId="2551F35E" wp14:editId="4D878688">
                <wp:simplePos x="0" y="0"/>
                <wp:positionH relativeFrom="margin">
                  <wp:posOffset>245745</wp:posOffset>
                </wp:positionH>
                <wp:positionV relativeFrom="paragraph">
                  <wp:posOffset>7620</wp:posOffset>
                </wp:positionV>
                <wp:extent cx="6153150" cy="666750"/>
                <wp:effectExtent l="0" t="0" r="0" b="0"/>
                <wp:wrapNone/>
                <wp:docPr id="778828557" name="Rectangle 2"/>
                <wp:cNvGraphicFramePr/>
                <a:graphic xmlns:a="http://schemas.openxmlformats.org/drawingml/2006/main">
                  <a:graphicData uri="http://schemas.microsoft.com/office/word/2010/wordprocessingShape">
                    <wps:wsp>
                      <wps:cNvSpPr/>
                      <wps:spPr>
                        <a:xfrm>
                          <a:off x="0" y="0"/>
                          <a:ext cx="6153150" cy="66675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E1AB7E" id="Rectangle 2" o:spid="_x0000_s1026" style="position:absolute;margin-left:19.35pt;margin-top:.6pt;width:484.5pt;height:52.5pt;z-index:25165825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" fillcolor="windowText" stroked="f" strokeweight="1pt">
                <w10:wrap anchorx="margin"/>
              </v:rect>
            </w:pict>
          </mc:Fallback>
        </mc:AlternateContent>
      </w:r>
      <w:r w:rsidR="00C7541C" w:rsidRPr="00090CAA">
        <w:rPr>
          <w:rFonts w:ascii="Arial" w:eastAsia="Times New Roman" w:hAnsi="Arial" w:cs="Times New Roman"/>
          <w:b/>
          <w:sz w:val="24"/>
          <w:szCs w:val="20"/>
        </w:rPr>
        <w:fldChar w:fldCharType="begin">
          <w:ffData>
            <w:name w:val=""/>
            <w:enabled/>
            <w:calcOnExit w:val="0"/>
            <w:checkBox>
              <w:sizeAuto/>
              <w:default w:val="0"/>
            </w:checkBox>
          </w:ffData>
        </w:fldChar>
      </w:r>
      <w:r w:rsidR="00C7541C" w:rsidRPr="00090CAA">
        <w:rPr>
          <w:rFonts w:ascii="Arial" w:eastAsia="Times New Roman" w:hAnsi="Arial" w:cs="Times New Roman"/>
          <w:b/>
          <w:sz w:val="24"/>
          <w:szCs w:val="20"/>
        </w:rPr>
        <w:instrText xml:space="preserve"> FORMCHECKBOX </w:instrText>
      </w:r>
      <w:r w:rsidR="00C7541C" w:rsidRPr="00090CAA">
        <w:rPr>
          <w:rFonts w:ascii="Arial" w:eastAsia="Times New Roman" w:hAnsi="Arial" w:cs="Times New Roman"/>
          <w:b/>
          <w:sz w:val="24"/>
          <w:szCs w:val="20"/>
        </w:rPr>
      </w:r>
      <w:r w:rsidR="00C7541C" w:rsidRPr="00090CAA">
        <w:rPr>
          <w:rFonts w:ascii="Arial" w:eastAsia="Times New Roman" w:hAnsi="Arial" w:cs="Times New Roman"/>
          <w:b/>
          <w:sz w:val="24"/>
          <w:szCs w:val="20"/>
        </w:rPr>
        <w:fldChar w:fldCharType="separate"/>
      </w:r>
      <w:r w:rsidR="00C7541C" w:rsidRPr="00090CAA">
        <w:rPr>
          <w:rFonts w:ascii="Arial" w:eastAsia="Times New Roman" w:hAnsi="Arial" w:cs="Times New Roman"/>
          <w:b/>
          <w:sz w:val="24"/>
          <w:szCs w:val="20"/>
        </w:rPr>
        <w:fldChar w:fldCharType="end"/>
      </w:r>
      <w:r w:rsidR="00941E7B">
        <w:rPr>
          <w:rFonts w:ascii="Arial" w:eastAsia="Times New Roman" w:hAnsi="Arial" w:cs="Times New Roman"/>
          <w:b/>
          <w:sz w:val="24"/>
          <w:szCs w:val="20"/>
        </w:rPr>
        <w:tab/>
      </w:r>
    </w:p>
    <w:p w14:paraId="5FE3E976" w14:textId="121C03CF" w:rsidR="004141AB" w:rsidRDefault="004141AB" w:rsidP="0075293D">
      <w:pPr>
        <w:widowControl w:val="0"/>
        <w:spacing w:before="120" w:after="0" w:line="240" w:lineRule="auto"/>
        <w:ind w:left="720" w:hanging="720"/>
        <w:contextualSpacing/>
        <w:jc w:val="both"/>
        <w:rPr>
          <w:rFonts w:ascii="Arial" w:eastAsia="Times New Roman" w:hAnsi="Arial" w:cs="Times New Roman"/>
          <w:b/>
          <w:sz w:val="24"/>
          <w:szCs w:val="20"/>
        </w:rPr>
      </w:pPr>
    </w:p>
    <w:p w14:paraId="61FBC3B3" w14:textId="1B397F1E" w:rsidR="004141AB" w:rsidRDefault="004141AB" w:rsidP="0075293D">
      <w:pPr>
        <w:widowControl w:val="0"/>
        <w:spacing w:before="120" w:after="0" w:line="240" w:lineRule="auto"/>
        <w:ind w:left="720" w:hanging="720"/>
        <w:contextualSpacing/>
        <w:jc w:val="both"/>
        <w:rPr>
          <w:rFonts w:ascii="Arial" w:eastAsia="Times New Roman" w:hAnsi="Arial" w:cs="Times New Roman"/>
          <w:b/>
          <w:sz w:val="24"/>
          <w:szCs w:val="20"/>
        </w:rPr>
      </w:pPr>
    </w:p>
    <w:p w14:paraId="5099CBDB" w14:textId="064E9AFB" w:rsidR="0075293D" w:rsidRDefault="004141AB" w:rsidP="0075293D">
      <w:pPr>
        <w:widowControl w:val="0"/>
        <w:spacing w:before="120" w:after="0" w:line="240" w:lineRule="auto"/>
        <w:ind w:left="720" w:hanging="720"/>
        <w:contextualSpacing/>
        <w:jc w:val="both"/>
        <w:rPr>
          <w:rFonts w:ascii="Arial" w:eastAsia="Times New Roman" w:hAnsi="Arial" w:cs="Times New Roman"/>
          <w:b/>
          <w:bCs/>
          <w:iCs/>
          <w:color w:val="000000"/>
          <w:sz w:val="24"/>
          <w:szCs w:val="20"/>
          <w:lang w:val="en-GB"/>
        </w:rPr>
      </w:pPr>
      <w:r>
        <w:rPr>
          <w:rFonts w:ascii="Arial" w:eastAsia="Times New Roman" w:hAnsi="Arial" w:cs="Times New Roman"/>
          <w:b/>
          <w:bCs/>
          <w:iCs/>
          <w:noProof/>
          <w:sz w:val="24"/>
          <w:szCs w:val="20"/>
        </w:rPr>
        <mc:AlternateContent>
          <mc:Choice Requires="wps">
            <w:drawing>
              <wp:anchor distT="0" distB="0" distL="114300" distR="114300" simplePos="0" relativeHeight="251658252" behindDoc="0" locked="0" layoutInCell="1" allowOverlap="1" wp14:anchorId="4F0407BE" wp14:editId="548F46EE">
                <wp:simplePos x="0" y="0"/>
                <wp:positionH relativeFrom="margin">
                  <wp:posOffset>226695</wp:posOffset>
                </wp:positionH>
                <wp:positionV relativeFrom="paragraph">
                  <wp:posOffset>177165</wp:posOffset>
                </wp:positionV>
                <wp:extent cx="6153150" cy="504825"/>
                <wp:effectExtent l="0" t="0" r="0" b="9525"/>
                <wp:wrapNone/>
                <wp:docPr id="213989040" name="Rectangle 2"/>
                <wp:cNvGraphicFramePr/>
                <a:graphic xmlns:a="http://schemas.openxmlformats.org/drawingml/2006/main">
                  <a:graphicData uri="http://schemas.microsoft.com/office/word/2010/wordprocessingShape">
                    <wps:wsp>
                      <wps:cNvSpPr/>
                      <wps:spPr>
                        <a:xfrm>
                          <a:off x="0" y="0"/>
                          <a:ext cx="6153150" cy="50482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F3A4FA" id="Rectangle 2" o:spid="_x0000_s1026" style="position:absolute;margin-left:17.85pt;margin-top:13.95pt;width:484.5pt;height:39.75pt;z-index:2516582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" fillcolor="windowText" stroked="f" strokeweight="1pt">
                <w10:wrap anchorx="margin"/>
              </v:rect>
            </w:pict>
          </mc:Fallback>
        </mc:AlternateContent>
      </w:r>
      <w:r w:rsidR="00C7541C" w:rsidRPr="00311B9D">
        <w:rPr>
          <w:rFonts w:ascii="Arial" w:eastAsia="Times New Roman" w:hAnsi="Arial" w:cs="Times New Roman"/>
          <w:b/>
          <w:bCs/>
          <w:iCs/>
          <w:color w:val="000000"/>
          <w:sz w:val="24"/>
          <w:szCs w:val="20"/>
          <w:lang w:val="en-GB"/>
        </w:rPr>
        <w:t xml:space="preserve"> </w:t>
      </w:r>
    </w:p>
    <w:p w14:paraId="33E08180" w14:textId="2E696C48" w:rsidR="00C7541C" w:rsidRDefault="0075293D" w:rsidP="0075293D">
      <w:pPr>
        <w:widowControl w:val="0"/>
        <w:spacing w:before="120" w:after="0" w:line="240" w:lineRule="auto"/>
        <w:ind w:left="720" w:hanging="720"/>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ab/>
      </w:r>
    </w:p>
    <w:p w14:paraId="2912D2AE" w14:textId="77777777" w:rsidR="004141AB" w:rsidRDefault="004141AB" w:rsidP="0075293D">
      <w:pPr>
        <w:widowControl w:val="0"/>
        <w:spacing w:before="120" w:after="0" w:line="240" w:lineRule="auto"/>
        <w:ind w:left="720" w:hanging="720"/>
        <w:contextualSpacing/>
        <w:jc w:val="both"/>
        <w:rPr>
          <w:rFonts w:ascii="Arial" w:eastAsia="Times New Roman" w:hAnsi="Arial" w:cs="Times New Roman"/>
          <w:b/>
          <w:sz w:val="24"/>
          <w:szCs w:val="20"/>
        </w:rPr>
      </w:pPr>
    </w:p>
    <w:p w14:paraId="1162C8B6" w14:textId="79F95D2C" w:rsidR="004141AB" w:rsidRPr="0075293D" w:rsidRDefault="004141AB" w:rsidP="0075293D">
      <w:pPr>
        <w:widowControl w:val="0"/>
        <w:spacing w:before="120" w:after="0" w:line="240" w:lineRule="auto"/>
        <w:ind w:left="720" w:hanging="720"/>
        <w:contextualSpacing/>
        <w:jc w:val="both"/>
        <w:rPr>
          <w:rFonts w:ascii="Arial" w:eastAsia="Times New Roman" w:hAnsi="Arial" w:cs="Times New Roman"/>
          <w:b/>
          <w:bCs/>
          <w:iCs/>
          <w:color w:val="000000"/>
          <w:sz w:val="24"/>
          <w:szCs w:val="20"/>
          <w:lang w:val="en-GB"/>
        </w:rPr>
      </w:pPr>
    </w:p>
    <w:p w14:paraId="1759C7BA" w14:textId="5B006DEA" w:rsidR="001E0A7B" w:rsidRDefault="004141AB" w:rsidP="003F63E6">
      <w:pPr>
        <w:widowControl w:val="0"/>
        <w:spacing w:before="120" w:after="0" w:line="240" w:lineRule="auto"/>
        <w:ind w:left="360" w:hanging="360"/>
        <w:contextualSpacing/>
        <w:jc w:val="both"/>
        <w:rPr>
          <w:rFonts w:ascii="Arial" w:eastAsia="Times New Roman" w:hAnsi="Arial" w:cs="Times New Roman"/>
          <w:b/>
          <w:sz w:val="24"/>
          <w:szCs w:val="24"/>
        </w:rPr>
      </w:pPr>
      <w:bookmarkStart w:id="5" w:name="_Hlk531956897"/>
      <w:r>
        <w:rPr>
          <w:rFonts w:ascii="Arial" w:eastAsia="Times New Roman" w:hAnsi="Arial" w:cs="Times New Roman"/>
          <w:b/>
          <w:bCs/>
          <w:iCs/>
          <w:noProof/>
          <w:sz w:val="24"/>
          <w:szCs w:val="20"/>
        </w:rPr>
        <mc:AlternateContent>
          <mc:Choice Requires="wps">
            <w:drawing>
              <wp:anchor distT="0" distB="0" distL="114300" distR="114300" simplePos="0" relativeHeight="251658253" behindDoc="0" locked="0" layoutInCell="1" allowOverlap="1" wp14:anchorId="6592A549" wp14:editId="3210FAEA">
                <wp:simplePos x="0" y="0"/>
                <wp:positionH relativeFrom="margin">
                  <wp:posOffset>217170</wp:posOffset>
                </wp:positionH>
                <wp:positionV relativeFrom="paragraph">
                  <wp:posOffset>19050</wp:posOffset>
                </wp:positionV>
                <wp:extent cx="6153150" cy="428625"/>
                <wp:effectExtent l="0" t="0" r="0" b="9525"/>
                <wp:wrapNone/>
                <wp:docPr id="1657408575" name="Rectangle 2"/>
                <wp:cNvGraphicFramePr/>
                <a:graphic xmlns:a="http://schemas.openxmlformats.org/drawingml/2006/main">
                  <a:graphicData uri="http://schemas.microsoft.com/office/word/2010/wordprocessingShape">
                    <wps:wsp>
                      <wps:cNvSpPr/>
                      <wps:spPr>
                        <a:xfrm>
                          <a:off x="0" y="0"/>
                          <a:ext cx="6153150" cy="42862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5F3F67" id="Rectangle 2" o:spid="_x0000_s1026" style="position:absolute;margin-left:17.1pt;margin-top:1.5pt;width:484.5pt;height:33.75pt;z-index:25165825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" fillcolor="windowText" stroked="f" strokeweight="1pt">
                <w10:wrap anchorx="margin"/>
              </v:rect>
            </w:pict>
          </mc:Fallback>
        </mc:AlternateContent>
      </w:r>
      <w:r w:rsidR="001E0A7B" w:rsidRPr="2C3A71C1">
        <w:rPr>
          <w:rFonts w:ascii="Arial" w:eastAsia="Times New Roman" w:hAnsi="Arial" w:cs="Times New Roman"/>
          <w:b/>
          <w:sz w:val="24"/>
          <w:szCs w:val="24"/>
        </w:rPr>
        <w:fldChar w:fldCharType="begin">
          <w:ffData>
            <w:name w:val=""/>
            <w:enabled/>
            <w:calcOnExit w:val="0"/>
            <w:checkBox>
              <w:sizeAuto/>
              <w:default w:val="0"/>
            </w:checkBox>
          </w:ffData>
        </w:fldChar>
      </w:r>
      <w:r w:rsidR="001E0A7B" w:rsidRPr="2C3A71C1">
        <w:rPr>
          <w:rFonts w:ascii="Arial" w:eastAsia="Times New Roman" w:hAnsi="Arial" w:cs="Times New Roman"/>
          <w:b/>
          <w:sz w:val="24"/>
          <w:szCs w:val="24"/>
        </w:rPr>
        <w:instrText xml:space="preserve"> FORMCHECKBOX </w:instrText>
      </w:r>
      <w:r w:rsidR="001E0A7B" w:rsidRPr="2C3A71C1">
        <w:rPr>
          <w:rFonts w:ascii="Arial" w:eastAsia="Times New Roman" w:hAnsi="Arial" w:cs="Times New Roman"/>
          <w:b/>
          <w:sz w:val="24"/>
          <w:szCs w:val="24"/>
        </w:rPr>
      </w:r>
      <w:r w:rsidR="001E0A7B" w:rsidRPr="2C3A71C1">
        <w:rPr>
          <w:rFonts w:ascii="Arial" w:eastAsia="Times New Roman" w:hAnsi="Arial" w:cs="Times New Roman"/>
          <w:b/>
          <w:sz w:val="24"/>
          <w:szCs w:val="24"/>
        </w:rPr>
        <w:fldChar w:fldCharType="separate"/>
      </w:r>
      <w:r w:rsidR="001E0A7B" w:rsidRPr="2C3A71C1">
        <w:rPr>
          <w:rFonts w:ascii="Arial" w:eastAsia="Times New Roman" w:hAnsi="Arial" w:cs="Times New Roman"/>
          <w:b/>
          <w:sz w:val="24"/>
          <w:szCs w:val="24"/>
        </w:rPr>
        <w:fldChar w:fldCharType="end"/>
      </w:r>
      <w:r w:rsidR="001E0A7B">
        <w:rPr>
          <w:rFonts w:ascii="Arial" w:eastAsia="Times New Roman" w:hAnsi="Arial" w:cs="Times New Roman"/>
          <w:b/>
          <w:sz w:val="24"/>
          <w:szCs w:val="20"/>
        </w:rPr>
        <w:tab/>
      </w:r>
      <w:r w:rsidR="008E48D9" w:rsidRPr="2C3A71C1">
        <w:rPr>
          <w:rFonts w:ascii="Arial" w:eastAsia="Times New Roman" w:hAnsi="Arial" w:cs="Times New Roman"/>
          <w:b/>
          <w:sz w:val="24"/>
          <w:szCs w:val="24"/>
        </w:rPr>
        <w:t xml:space="preserve">     </w:t>
      </w:r>
      <w:r w:rsidR="0075293D">
        <w:rPr>
          <w:rFonts w:ascii="Arial" w:eastAsia="Times New Roman" w:hAnsi="Arial" w:cs="Times New Roman"/>
          <w:b/>
          <w:sz w:val="24"/>
          <w:szCs w:val="20"/>
        </w:rPr>
        <w:tab/>
      </w:r>
    </w:p>
    <w:p w14:paraId="2596119A" w14:textId="5393751B" w:rsidR="008E48D9" w:rsidRDefault="008E48D9" w:rsidP="009F009F">
      <w:pPr>
        <w:widowControl w:val="0"/>
        <w:spacing w:before="120" w:after="0" w:line="240" w:lineRule="auto"/>
        <w:ind w:left="360" w:hanging="360"/>
        <w:contextualSpacing/>
        <w:jc w:val="both"/>
        <w:rPr>
          <w:rFonts w:ascii="Arial" w:eastAsia="Times New Roman" w:hAnsi="Arial" w:cs="Times New Roman"/>
          <w:b/>
          <w:bCs/>
          <w:iCs/>
          <w:color w:val="000000"/>
          <w:sz w:val="24"/>
          <w:szCs w:val="20"/>
        </w:rPr>
      </w:pPr>
    </w:p>
    <w:p w14:paraId="184AC545" w14:textId="77777777" w:rsidR="004141AB" w:rsidRPr="002E644E" w:rsidRDefault="004141AB" w:rsidP="009F009F">
      <w:pPr>
        <w:widowControl w:val="0"/>
        <w:spacing w:before="120" w:after="0" w:line="240" w:lineRule="auto"/>
        <w:ind w:left="360" w:hanging="360"/>
        <w:contextualSpacing/>
        <w:jc w:val="both"/>
        <w:rPr>
          <w:rFonts w:ascii="Arial" w:eastAsia="Times New Roman" w:hAnsi="Arial" w:cs="Times New Roman"/>
          <w:b/>
          <w:bCs/>
          <w:iCs/>
          <w:color w:val="000000"/>
          <w:sz w:val="24"/>
          <w:szCs w:val="20"/>
        </w:rPr>
      </w:pPr>
    </w:p>
    <w:bookmarkEnd w:id="5"/>
    <w:p w14:paraId="22BF7E83" w14:textId="2F5F84BE" w:rsidR="00C7541C" w:rsidRPr="006A0504" w:rsidRDefault="00C7541C" w:rsidP="009F009F">
      <w:pPr>
        <w:widowControl w:val="0"/>
        <w:spacing w:before="360" w:after="120" w:line="240" w:lineRule="auto"/>
        <w:contextualSpacing/>
        <w:jc w:val="both"/>
        <w:rPr>
          <w:rFonts w:ascii="Arial" w:eastAsia="Times New Roman" w:hAnsi="Arial" w:cs="Times New Roman"/>
          <w:b/>
          <w:bCs/>
          <w:sz w:val="20"/>
          <w:szCs w:val="20"/>
        </w:rPr>
      </w:pPr>
      <w:r w:rsidRPr="006A0504">
        <w:rPr>
          <w:rFonts w:ascii="Arial" w:eastAsia="Times New Roman" w:hAnsi="Arial" w:cs="Times New Roman"/>
          <w:b/>
          <w:bCs/>
          <w:sz w:val="28"/>
          <w:szCs w:val="20"/>
        </w:rPr>
        <w:t>III.C.3 Feedback and Remediation</w:t>
      </w:r>
    </w:p>
    <w:p w14:paraId="27653C8F" w14:textId="77777777" w:rsidR="00C7541C" w:rsidRDefault="00C7541C" w:rsidP="009F009F">
      <w:pPr>
        <w:widowControl w:val="0"/>
        <w:spacing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Students receive, at least annually and as the need is observed for it, written feedback on the extent to which they are meeting the program's requirements and performance expectations. Such feedback should include:</w:t>
      </w:r>
    </w:p>
    <w:p w14:paraId="71D11309" w14:textId="77777777" w:rsidR="00C7541C" w:rsidRDefault="00C7541C" w:rsidP="009F009F">
      <w:pPr>
        <w:widowControl w:val="0"/>
        <w:numPr>
          <w:ilvl w:val="3"/>
          <w:numId w:val="18"/>
        </w:numPr>
        <w:tabs>
          <w:tab w:val="left" w:pos="720"/>
        </w:tabs>
        <w:spacing w:before="120" w:after="0" w:line="240" w:lineRule="auto"/>
        <w:ind w:left="720"/>
        <w:contextualSpacing/>
        <w:jc w:val="both"/>
        <w:rPr>
          <w:rFonts w:ascii="Arial" w:eastAsia="Times New Roman" w:hAnsi="Arial" w:cs="Times New Roman"/>
          <w:bCs/>
          <w:iCs/>
          <w:sz w:val="24"/>
          <w:szCs w:val="20"/>
          <w:lang w:val="en-GB"/>
        </w:rPr>
      </w:pPr>
      <w:r w:rsidRPr="00090CAA">
        <w:rPr>
          <w:rFonts w:ascii="Arial" w:eastAsia="Times New Roman" w:hAnsi="Arial" w:cs="Times New Roman"/>
          <w:bCs/>
          <w:iCs/>
          <w:sz w:val="24"/>
          <w:szCs w:val="20"/>
        </w:rPr>
        <w:t xml:space="preserve">timely, written notification of any problems that have been noted and the opportunity to discuss </w:t>
      </w:r>
      <w:proofErr w:type="gramStart"/>
      <w:r w:rsidRPr="00090CAA">
        <w:rPr>
          <w:rFonts w:ascii="Arial" w:eastAsia="Times New Roman" w:hAnsi="Arial" w:cs="Times New Roman"/>
          <w:bCs/>
          <w:iCs/>
          <w:sz w:val="24"/>
          <w:szCs w:val="20"/>
        </w:rPr>
        <w:t>them;</w:t>
      </w:r>
      <w:proofErr w:type="gramEnd"/>
      <w:r w:rsidRPr="00090CAA">
        <w:rPr>
          <w:rFonts w:ascii="Arial" w:eastAsia="Times New Roman" w:hAnsi="Arial" w:cs="Times New Roman"/>
          <w:bCs/>
          <w:iCs/>
          <w:sz w:val="24"/>
          <w:szCs w:val="20"/>
          <w:lang w:val="en-GB"/>
        </w:rPr>
        <w:t xml:space="preserve"> </w:t>
      </w:r>
    </w:p>
    <w:p w14:paraId="758F1591" w14:textId="0E03FA1E" w:rsidR="00C7541C" w:rsidRPr="008E48D9" w:rsidRDefault="00C7541C" w:rsidP="009F009F">
      <w:pPr>
        <w:widowControl w:val="0"/>
        <w:numPr>
          <w:ilvl w:val="3"/>
          <w:numId w:val="18"/>
        </w:numPr>
        <w:spacing w:before="120" w:after="0" w:line="240" w:lineRule="auto"/>
        <w:ind w:left="720"/>
        <w:contextualSpacing/>
        <w:jc w:val="both"/>
        <w:rPr>
          <w:rFonts w:ascii="Arial" w:eastAsia="Times New Roman" w:hAnsi="Arial" w:cs="Times New Roman"/>
          <w:bCs/>
          <w:iCs/>
          <w:sz w:val="24"/>
          <w:szCs w:val="20"/>
          <w:lang w:val="en-GB"/>
        </w:rPr>
      </w:pPr>
      <w:r w:rsidRPr="002A46C9">
        <w:rPr>
          <w:rFonts w:ascii="Arial" w:eastAsia="Times New Roman" w:hAnsi="Arial" w:cs="Times New Roman"/>
          <w:bCs/>
          <w:iCs/>
          <w:sz w:val="24"/>
          <w:szCs w:val="20"/>
        </w:rPr>
        <w:t>guidance regarding steps to remediate any problems (if remediable);</w:t>
      </w:r>
      <w:r w:rsidR="006A0504" w:rsidRPr="002A46C9">
        <w:rPr>
          <w:rFonts w:ascii="Arial" w:eastAsia="Times New Roman" w:hAnsi="Arial" w:cs="Times New Roman"/>
          <w:bCs/>
          <w:iCs/>
          <w:sz w:val="24"/>
          <w:szCs w:val="20"/>
        </w:rPr>
        <w:t xml:space="preserve"> and</w:t>
      </w:r>
      <w:r w:rsidR="002A46C9">
        <w:rPr>
          <w:rFonts w:ascii="Arial" w:eastAsia="Times New Roman" w:hAnsi="Arial" w:cs="Times New Roman"/>
          <w:bCs/>
          <w:iCs/>
          <w:sz w:val="24"/>
          <w:szCs w:val="20"/>
        </w:rPr>
        <w:t xml:space="preserve"> </w:t>
      </w:r>
      <w:r w:rsidRPr="002A46C9">
        <w:rPr>
          <w:rFonts w:ascii="Arial" w:eastAsia="Times New Roman" w:hAnsi="Arial" w:cs="Times New Roman"/>
          <w:bCs/>
          <w:iCs/>
          <w:sz w:val="24"/>
          <w:szCs w:val="20"/>
        </w:rPr>
        <w:t>substantive, written feedback on the extent to which corrective actions have or have not been successful in addressing the issues of concern.</w:t>
      </w:r>
    </w:p>
    <w:p w14:paraId="499F1BC0" w14:textId="77777777" w:rsidR="008E48D9" w:rsidRPr="002A46C9" w:rsidRDefault="008E48D9" w:rsidP="008E48D9">
      <w:pPr>
        <w:widowControl w:val="0"/>
        <w:spacing w:before="120" w:after="0" w:line="240" w:lineRule="auto"/>
        <w:ind w:left="720"/>
        <w:contextualSpacing/>
        <w:jc w:val="both"/>
        <w:rPr>
          <w:rFonts w:ascii="Arial" w:eastAsia="Times New Roman" w:hAnsi="Arial" w:cs="Times New Roman"/>
          <w:bCs/>
          <w:iCs/>
          <w:sz w:val="24"/>
          <w:szCs w:val="20"/>
          <w:lang w:val="en-GB"/>
        </w:rPr>
      </w:pPr>
    </w:p>
    <w:p w14:paraId="5A0FCDF4" w14:textId="77777777" w:rsidR="007F4E0E" w:rsidRDefault="007F4E0E" w:rsidP="009F009F">
      <w:pPr>
        <w:widowControl w:val="0"/>
        <w:tabs>
          <w:tab w:val="right" w:pos="7056"/>
        </w:tabs>
        <w:spacing w:before="120" w:after="120" w:line="240" w:lineRule="auto"/>
        <w:contextualSpacing/>
        <w:jc w:val="both"/>
        <w:rPr>
          <w:rFonts w:ascii="Arial" w:eastAsia="Times New Roman" w:hAnsi="Arial" w:cs="Times New Roman"/>
          <w:bCs/>
          <w:iCs/>
          <w:sz w:val="24"/>
          <w:szCs w:val="20"/>
          <w:u w:val="single"/>
        </w:rPr>
      </w:pPr>
    </w:p>
    <w:p w14:paraId="46961F47" w14:textId="43C0E4A1" w:rsidR="006A0504" w:rsidRDefault="006A0504" w:rsidP="009F009F">
      <w:pPr>
        <w:widowControl w:val="0"/>
        <w:tabs>
          <w:tab w:val="right" w:pos="7056"/>
        </w:tabs>
        <w:spacing w:before="120" w:after="120" w:line="240" w:lineRule="auto"/>
        <w:contextualSpacing/>
        <w:jc w:val="both"/>
        <w:rPr>
          <w:rFonts w:ascii="Arial" w:eastAsia="Times New Roman" w:hAnsi="Arial" w:cs="Times New Roman"/>
          <w:bCs/>
          <w:iCs/>
          <w:sz w:val="24"/>
          <w:szCs w:val="20"/>
          <w:u w:val="single"/>
        </w:rPr>
      </w:pPr>
      <w:r>
        <w:rPr>
          <w:rFonts w:ascii="Arial" w:eastAsia="Times New Roman" w:hAnsi="Arial" w:cs="Times New Roman"/>
          <w:bCs/>
          <w:iCs/>
          <w:sz w:val="24"/>
          <w:szCs w:val="20"/>
          <w:u w:val="single"/>
        </w:rPr>
        <w:t>Supporting Material:</w:t>
      </w:r>
    </w:p>
    <w:p w14:paraId="083ABFF6" w14:textId="21D510D1" w:rsidR="006A0504" w:rsidRDefault="002A46C9" w:rsidP="009F009F">
      <w:pPr>
        <w:widowControl w:val="0"/>
        <w:tabs>
          <w:tab w:val="right" w:pos="7056"/>
        </w:tabs>
        <w:spacing w:after="120" w:line="240" w:lineRule="auto"/>
        <w:contextualSpacing/>
        <w:jc w:val="both"/>
        <w:rPr>
          <w:rFonts w:ascii="Arial" w:eastAsia="Times New Roman" w:hAnsi="Arial" w:cs="Times New Roman"/>
          <w:b/>
          <w:bCs/>
          <w:iCs/>
          <w:sz w:val="24"/>
          <w:szCs w:val="20"/>
        </w:rPr>
      </w:pPr>
      <w:r w:rsidRPr="002A46C9">
        <w:rPr>
          <w:rFonts w:ascii="Arial" w:eastAsia="Times New Roman" w:hAnsi="Arial" w:cs="Times New Roman"/>
          <w:b/>
          <w:bCs/>
          <w:iCs/>
          <w:sz w:val="24"/>
          <w:szCs w:val="20"/>
        </w:rPr>
        <w:t>UPLOAD OPTIONAL</w:t>
      </w:r>
    </w:p>
    <w:p w14:paraId="05F2DC13" w14:textId="77777777" w:rsidR="008E48D9" w:rsidRPr="002A46C9" w:rsidRDefault="008E48D9" w:rsidP="009F009F">
      <w:pPr>
        <w:widowControl w:val="0"/>
        <w:tabs>
          <w:tab w:val="right" w:pos="7056"/>
        </w:tabs>
        <w:spacing w:after="120" w:line="240" w:lineRule="auto"/>
        <w:contextualSpacing/>
        <w:jc w:val="both"/>
        <w:rPr>
          <w:rFonts w:ascii="Arial" w:eastAsia="Times New Roman" w:hAnsi="Arial" w:cs="Times New Roman"/>
          <w:b/>
          <w:bCs/>
          <w:iCs/>
          <w:sz w:val="24"/>
          <w:szCs w:val="20"/>
        </w:rPr>
      </w:pPr>
    </w:p>
    <w:p w14:paraId="2E91AD0E" w14:textId="25A8BCF1" w:rsidR="006A0504" w:rsidRDefault="006A0504" w:rsidP="009F009F">
      <w:pPr>
        <w:widowControl w:val="0"/>
        <w:tabs>
          <w:tab w:val="right" w:pos="7056"/>
        </w:tabs>
        <w:spacing w:after="120" w:line="240" w:lineRule="auto"/>
        <w:contextualSpacing/>
        <w:jc w:val="both"/>
        <w:rPr>
          <w:rFonts w:ascii="Arial" w:eastAsia="Times New Roman" w:hAnsi="Arial" w:cs="Times New Roman"/>
          <w:bCs/>
          <w:iCs/>
          <w:sz w:val="24"/>
          <w:szCs w:val="20"/>
          <w:u w:val="single"/>
        </w:rPr>
      </w:pPr>
      <w:r>
        <w:rPr>
          <w:rFonts w:ascii="Arial" w:eastAsia="Times New Roman" w:hAnsi="Arial" w:cs="Times New Roman"/>
          <w:bCs/>
          <w:iCs/>
          <w:sz w:val="24"/>
          <w:szCs w:val="20"/>
          <w:u w:val="single"/>
        </w:rPr>
        <w:t>Focused Questions:</w:t>
      </w:r>
    </w:p>
    <w:p w14:paraId="515E732D" w14:textId="4A8E3EBF" w:rsidR="002A46C9" w:rsidRPr="002A46C9" w:rsidRDefault="002A46C9" w:rsidP="009F009F">
      <w:pPr>
        <w:widowControl w:val="0"/>
        <w:spacing w:after="120" w:line="240" w:lineRule="auto"/>
        <w:ind w:left="720" w:hanging="720"/>
        <w:contextualSpacing/>
        <w:jc w:val="both"/>
        <w:rPr>
          <w:rFonts w:ascii="Arial" w:eastAsia="Times New Roman" w:hAnsi="Arial" w:cs="Times New Roman"/>
          <w:b/>
          <w:bCs/>
          <w:iCs/>
          <w:sz w:val="24"/>
          <w:szCs w:val="20"/>
          <w:lang w:val="en-GB"/>
        </w:rPr>
      </w:pPr>
      <w:r w:rsidRPr="002A46C9">
        <w:rPr>
          <w:rFonts w:ascii="Arial" w:eastAsia="Times New Roman" w:hAnsi="Arial" w:cs="Times New Roman"/>
          <w:b/>
          <w:bCs/>
          <w:iCs/>
          <w:sz w:val="24"/>
          <w:szCs w:val="20"/>
        </w:rPr>
        <w:fldChar w:fldCharType="begin">
          <w:ffData>
            <w:name w:val=""/>
            <w:enabled/>
            <w:calcOnExit w:val="0"/>
            <w:checkBox>
              <w:sizeAuto/>
              <w:default w:val="0"/>
            </w:checkBox>
          </w:ffData>
        </w:fldChar>
      </w:r>
      <w:r w:rsidRPr="002A46C9">
        <w:rPr>
          <w:rFonts w:ascii="Arial" w:eastAsia="Times New Roman" w:hAnsi="Arial" w:cs="Times New Roman"/>
          <w:b/>
          <w:bCs/>
          <w:iCs/>
          <w:sz w:val="24"/>
          <w:szCs w:val="20"/>
        </w:rPr>
        <w:instrText xml:space="preserve"> FORMCHECKBOX </w:instrText>
      </w:r>
      <w:r w:rsidRPr="002A46C9">
        <w:rPr>
          <w:rFonts w:ascii="Arial" w:eastAsia="Times New Roman" w:hAnsi="Arial" w:cs="Times New Roman"/>
          <w:b/>
          <w:bCs/>
          <w:iCs/>
          <w:sz w:val="24"/>
          <w:szCs w:val="20"/>
        </w:rPr>
      </w:r>
      <w:r w:rsidRPr="002A46C9">
        <w:rPr>
          <w:rFonts w:ascii="Arial" w:eastAsia="Times New Roman" w:hAnsi="Arial" w:cs="Times New Roman"/>
          <w:b/>
          <w:bCs/>
          <w:iCs/>
          <w:sz w:val="24"/>
          <w:szCs w:val="20"/>
        </w:rPr>
        <w:fldChar w:fldCharType="separate"/>
      </w:r>
      <w:r w:rsidRPr="002A46C9">
        <w:rPr>
          <w:rFonts w:ascii="Arial" w:eastAsia="Times New Roman" w:hAnsi="Arial" w:cs="Times New Roman"/>
          <w:bCs/>
          <w:iCs/>
          <w:sz w:val="24"/>
          <w:szCs w:val="20"/>
        </w:rPr>
        <w:fldChar w:fldCharType="end"/>
      </w:r>
      <w:r>
        <w:rPr>
          <w:rFonts w:ascii="Arial" w:eastAsia="Times New Roman" w:hAnsi="Arial" w:cs="Times New Roman"/>
          <w:bCs/>
          <w:iCs/>
          <w:sz w:val="24"/>
          <w:szCs w:val="20"/>
        </w:rPr>
        <w:tab/>
      </w:r>
      <w:r w:rsidRPr="002A46C9">
        <w:rPr>
          <w:rFonts w:ascii="Arial" w:eastAsia="Times New Roman" w:hAnsi="Arial" w:cs="Times New Roman"/>
          <w:b/>
          <w:bCs/>
          <w:iCs/>
          <w:sz w:val="24"/>
          <w:szCs w:val="20"/>
        </w:rPr>
        <w:t xml:space="preserve">Referencing any relevant formal policy and procedure statements, the program should </w:t>
      </w:r>
      <w:r w:rsidRPr="002A46C9">
        <w:rPr>
          <w:rFonts w:ascii="Arial" w:eastAsia="Times New Roman" w:hAnsi="Arial" w:cs="Times New Roman"/>
          <w:b/>
          <w:bCs/>
          <w:iCs/>
          <w:sz w:val="24"/>
          <w:szCs w:val="20"/>
          <w:lang w:val="en-GB"/>
        </w:rPr>
        <w:t>discuss policies that address:</w:t>
      </w:r>
    </w:p>
    <w:p w14:paraId="2244336C" w14:textId="150BCC7C" w:rsidR="00D9153E" w:rsidRPr="00311B9D" w:rsidRDefault="00C7541C" w:rsidP="009F009F">
      <w:pPr>
        <w:pStyle w:val="ListParagraph"/>
        <w:numPr>
          <w:ilvl w:val="0"/>
          <w:numId w:val="38"/>
        </w:numPr>
        <w:spacing w:after="0" w:line="240" w:lineRule="auto"/>
        <w:jc w:val="both"/>
        <w:rPr>
          <w:rFonts w:ascii="Arial" w:eastAsia="Times New Roman" w:hAnsi="Arial" w:cs="Times New Roman"/>
          <w:b/>
          <w:bCs/>
          <w:iCs/>
          <w:color w:val="000000"/>
          <w:sz w:val="24"/>
          <w:szCs w:val="20"/>
          <w:lang w:val="en-GB"/>
        </w:rPr>
      </w:pPr>
      <w:r w:rsidRPr="00311B9D">
        <w:rPr>
          <w:rFonts w:ascii="Arial" w:eastAsia="Times New Roman" w:hAnsi="Arial" w:cs="Times New Roman"/>
          <w:b/>
          <w:bCs/>
          <w:iCs/>
          <w:color w:val="000000"/>
          <w:sz w:val="24"/>
          <w:szCs w:val="20"/>
          <w:lang w:val="en-GB"/>
        </w:rPr>
        <w:t xml:space="preserve">Timely, written notification of all problems that have been noted and the opportunity to discuss </w:t>
      </w:r>
      <w:proofErr w:type="gramStart"/>
      <w:r w:rsidRPr="00311B9D">
        <w:rPr>
          <w:rFonts w:ascii="Arial" w:eastAsia="Times New Roman" w:hAnsi="Arial" w:cs="Times New Roman"/>
          <w:b/>
          <w:bCs/>
          <w:iCs/>
          <w:color w:val="000000"/>
          <w:sz w:val="24"/>
          <w:szCs w:val="20"/>
          <w:lang w:val="en-GB"/>
        </w:rPr>
        <w:t>them;</w:t>
      </w:r>
      <w:proofErr w:type="gramEnd"/>
    </w:p>
    <w:p w14:paraId="301180EC" w14:textId="5DBF5B43" w:rsidR="00D9153E" w:rsidRPr="00311B9D" w:rsidRDefault="00C7541C" w:rsidP="009F009F">
      <w:pPr>
        <w:pStyle w:val="ListParagraph"/>
        <w:numPr>
          <w:ilvl w:val="0"/>
          <w:numId w:val="38"/>
        </w:numPr>
        <w:spacing w:after="0" w:line="240" w:lineRule="auto"/>
        <w:jc w:val="both"/>
        <w:rPr>
          <w:rFonts w:ascii="Arial" w:eastAsia="Times New Roman" w:hAnsi="Arial" w:cs="Times New Roman"/>
          <w:b/>
          <w:bCs/>
          <w:iCs/>
          <w:color w:val="000000"/>
          <w:sz w:val="24"/>
          <w:szCs w:val="20"/>
          <w:lang w:val="en-GB"/>
        </w:rPr>
      </w:pPr>
      <w:r w:rsidRPr="00311B9D">
        <w:rPr>
          <w:rFonts w:ascii="Arial" w:eastAsia="Times New Roman" w:hAnsi="Arial" w:cs="Times New Roman"/>
          <w:b/>
          <w:bCs/>
          <w:iCs/>
          <w:color w:val="000000"/>
          <w:sz w:val="24"/>
          <w:szCs w:val="20"/>
          <w:lang w:val="en-GB"/>
        </w:rPr>
        <w:t>Guidance regarding steps to remediate each problem (if remediable); and</w:t>
      </w:r>
    </w:p>
    <w:p w14:paraId="654019B4" w14:textId="1E74CFD1" w:rsidR="00C7541C" w:rsidRPr="00311B9D" w:rsidRDefault="00C7541C" w:rsidP="009F009F">
      <w:pPr>
        <w:pStyle w:val="ListParagraph"/>
        <w:numPr>
          <w:ilvl w:val="0"/>
          <w:numId w:val="38"/>
        </w:numPr>
        <w:spacing w:after="0" w:line="240" w:lineRule="auto"/>
        <w:jc w:val="both"/>
        <w:rPr>
          <w:rFonts w:ascii="Arial" w:eastAsia="Times New Roman" w:hAnsi="Arial" w:cs="Times New Roman"/>
          <w:b/>
          <w:bCs/>
          <w:iCs/>
          <w:color w:val="000000"/>
          <w:sz w:val="24"/>
          <w:szCs w:val="20"/>
          <w:lang w:val="en-GB"/>
        </w:rPr>
      </w:pPr>
      <w:r w:rsidRPr="00311B9D">
        <w:rPr>
          <w:rFonts w:ascii="Arial" w:eastAsia="Times New Roman" w:hAnsi="Arial" w:cs="Times New Roman"/>
          <w:b/>
          <w:bCs/>
          <w:iCs/>
          <w:color w:val="000000"/>
          <w:sz w:val="24"/>
          <w:szCs w:val="20"/>
          <w:lang w:val="en-GB"/>
        </w:rPr>
        <w:t>Substantive, written feedback on the extent to which corrective actions are or are not successful in addressing the issues of concern.</w:t>
      </w:r>
    </w:p>
    <w:p w14:paraId="6726F32B" w14:textId="77777777" w:rsidR="00C7541C" w:rsidRDefault="00C7541C" w:rsidP="009F009F">
      <w:pPr>
        <w:spacing w:after="0" w:line="240" w:lineRule="auto"/>
        <w:ind w:left="878" w:hanging="432"/>
        <w:contextualSpacing/>
        <w:jc w:val="both"/>
        <w:rPr>
          <w:rFonts w:ascii="Arial" w:eastAsia="Times New Roman" w:hAnsi="Arial" w:cs="Times New Roman"/>
          <w:b/>
          <w:bCs/>
          <w:iCs/>
          <w:color w:val="000000"/>
          <w:sz w:val="24"/>
          <w:szCs w:val="20"/>
          <w:lang w:val="en-GB"/>
        </w:rPr>
      </w:pPr>
    </w:p>
    <w:p w14:paraId="4EF7F23A" w14:textId="02553AF4" w:rsidR="006A0504" w:rsidRPr="006A0504" w:rsidRDefault="006A0504" w:rsidP="009F009F">
      <w:pPr>
        <w:widowControl w:val="0"/>
        <w:suppressAutoHyphens/>
        <w:spacing w:after="120" w:line="240" w:lineRule="auto"/>
        <w:ind w:left="432" w:hanging="432"/>
        <w:contextualSpacing/>
        <w:jc w:val="both"/>
        <w:rPr>
          <w:rFonts w:ascii="Arial" w:eastAsia="Times New Roman" w:hAnsi="Arial" w:cs="Times New Roman"/>
          <w:b/>
          <w:bCs/>
          <w:sz w:val="28"/>
          <w:szCs w:val="20"/>
        </w:rPr>
      </w:pPr>
      <w:r w:rsidRPr="006A0504">
        <w:rPr>
          <w:rFonts w:ascii="Arial" w:eastAsia="Times New Roman" w:hAnsi="Arial" w:cs="Times New Roman"/>
          <w:b/>
          <w:bCs/>
          <w:sz w:val="28"/>
          <w:szCs w:val="20"/>
        </w:rPr>
        <w:t>III.(Al)</w:t>
      </w:r>
    </w:p>
    <w:p w14:paraId="313C0E05" w14:textId="191474E9" w:rsidR="00C7541C" w:rsidRPr="006A0504" w:rsidRDefault="00C7541C" w:rsidP="009F009F">
      <w:pPr>
        <w:widowControl w:val="0"/>
        <w:suppressAutoHyphens/>
        <w:spacing w:after="0" w:line="240" w:lineRule="auto"/>
        <w:ind w:left="432" w:hanging="432"/>
        <w:contextualSpacing/>
        <w:jc w:val="both"/>
        <w:rPr>
          <w:rFonts w:ascii="Arial" w:eastAsia="Times New Roman" w:hAnsi="Arial" w:cs="Times New Roman"/>
          <w:bCs/>
          <w:iCs/>
          <w:sz w:val="24"/>
          <w:szCs w:val="20"/>
          <w:lang w:val="en-GB"/>
        </w:rPr>
      </w:pPr>
      <w:r w:rsidRPr="006A0504">
        <w:rPr>
          <w:rFonts w:ascii="Arial" w:eastAsia="Times New Roman" w:hAnsi="Arial" w:cs="Times New Roman"/>
          <w:bCs/>
          <w:iCs/>
          <w:sz w:val="24"/>
          <w:szCs w:val="20"/>
          <w:lang w:val="en-GB"/>
        </w:rPr>
        <w:t>Additional information relevant to Section III.</w:t>
      </w:r>
    </w:p>
    <w:p w14:paraId="67F2A803" w14:textId="77777777" w:rsidR="00C7541C" w:rsidRDefault="00C7541C" w:rsidP="009F009F">
      <w:pPr>
        <w:suppressAutoHyphens/>
        <w:spacing w:after="0" w:line="240" w:lineRule="auto"/>
        <w:contextualSpacing/>
        <w:jc w:val="both"/>
        <w:rPr>
          <w:rFonts w:ascii="Arial" w:eastAsia="Times New Roman" w:hAnsi="Arial" w:cs="Arial"/>
          <w:b/>
          <w:sz w:val="24"/>
          <w:szCs w:val="20"/>
        </w:rPr>
      </w:pPr>
    </w:p>
    <w:p w14:paraId="40D5E051" w14:textId="16F48C27" w:rsidR="006A0504" w:rsidRDefault="006A0504" w:rsidP="009F009F">
      <w:pPr>
        <w:suppressAutoHyphens/>
        <w:spacing w:after="0" w:line="240" w:lineRule="auto"/>
        <w:contextualSpacing/>
        <w:jc w:val="both"/>
        <w:rPr>
          <w:rFonts w:ascii="Arial" w:eastAsia="Times New Roman" w:hAnsi="Arial" w:cs="Arial"/>
          <w:sz w:val="24"/>
          <w:szCs w:val="20"/>
          <w:u w:val="single"/>
        </w:rPr>
      </w:pPr>
      <w:r>
        <w:rPr>
          <w:rFonts w:ascii="Arial" w:eastAsia="Times New Roman" w:hAnsi="Arial" w:cs="Arial"/>
          <w:sz w:val="24"/>
          <w:szCs w:val="20"/>
          <w:u w:val="single"/>
        </w:rPr>
        <w:t>Supporting Material:</w:t>
      </w:r>
    </w:p>
    <w:p w14:paraId="680B5CD0" w14:textId="7873CB6E" w:rsidR="006A0504" w:rsidRPr="002A46C9" w:rsidRDefault="002A46C9" w:rsidP="009F009F">
      <w:pPr>
        <w:suppressAutoHyphens/>
        <w:spacing w:before="120" w:after="0" w:line="240" w:lineRule="auto"/>
        <w:contextualSpacing/>
        <w:jc w:val="both"/>
        <w:rPr>
          <w:rFonts w:ascii="Arial" w:eastAsia="Times New Roman" w:hAnsi="Arial" w:cs="Arial"/>
          <w:b/>
          <w:sz w:val="24"/>
          <w:szCs w:val="20"/>
        </w:rPr>
      </w:pPr>
      <w:r>
        <w:rPr>
          <w:rFonts w:ascii="Arial" w:eastAsia="Times New Roman" w:hAnsi="Arial" w:cs="Arial"/>
          <w:b/>
          <w:sz w:val="24"/>
          <w:szCs w:val="20"/>
        </w:rPr>
        <w:t>UPLOAD OPTIONAL</w:t>
      </w:r>
    </w:p>
    <w:p w14:paraId="26DCC300" w14:textId="77777777" w:rsidR="006A0504" w:rsidRPr="006A0504" w:rsidRDefault="006A0504" w:rsidP="009F009F">
      <w:pPr>
        <w:suppressAutoHyphens/>
        <w:spacing w:after="0" w:line="240" w:lineRule="auto"/>
        <w:contextualSpacing/>
        <w:jc w:val="both"/>
        <w:rPr>
          <w:rFonts w:ascii="Arial" w:eastAsia="Times New Roman" w:hAnsi="Arial" w:cs="Arial"/>
          <w:sz w:val="24"/>
          <w:szCs w:val="20"/>
        </w:rPr>
      </w:pPr>
    </w:p>
    <w:p w14:paraId="3EB17FEC" w14:textId="3A854CB6" w:rsidR="006A0504" w:rsidRPr="006A0504" w:rsidRDefault="006A0504" w:rsidP="009F009F">
      <w:pPr>
        <w:suppressAutoHyphens/>
        <w:spacing w:after="120" w:line="240" w:lineRule="auto"/>
        <w:contextualSpacing/>
        <w:jc w:val="both"/>
        <w:rPr>
          <w:rFonts w:ascii="Arial" w:eastAsia="Times New Roman" w:hAnsi="Arial" w:cs="Arial"/>
          <w:sz w:val="24"/>
          <w:szCs w:val="20"/>
          <w:u w:val="single"/>
        </w:rPr>
      </w:pPr>
      <w:r>
        <w:rPr>
          <w:rFonts w:ascii="Arial" w:eastAsia="Times New Roman" w:hAnsi="Arial" w:cs="Arial"/>
          <w:sz w:val="24"/>
          <w:szCs w:val="20"/>
          <w:u w:val="single"/>
        </w:rPr>
        <w:t>Focused Questions:</w:t>
      </w:r>
    </w:p>
    <w:p w14:paraId="63245EE4" w14:textId="0062597F" w:rsidR="00C7541C" w:rsidRPr="00090CAA" w:rsidRDefault="00C7541C" w:rsidP="009F009F">
      <w:pPr>
        <w:tabs>
          <w:tab w:val="left" w:pos="0"/>
        </w:tabs>
        <w:suppressAutoHyphens/>
        <w:spacing w:after="0" w:line="240" w:lineRule="auto"/>
        <w:ind w:left="432" w:hanging="432"/>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2A46C9">
        <w:rPr>
          <w:rFonts w:ascii="Arial" w:eastAsia="Times New Roman" w:hAnsi="Arial" w:cs="Times New Roman"/>
          <w:b/>
          <w:sz w:val="24"/>
          <w:szCs w:val="20"/>
        </w:rPr>
        <w:tab/>
      </w:r>
      <w:r w:rsidRPr="00090CAA">
        <w:rPr>
          <w:rFonts w:ascii="Arial" w:eastAsia="Times New Roman" w:hAnsi="Arial" w:cs="Times New Roman"/>
          <w:b/>
          <w:sz w:val="24"/>
          <w:szCs w:val="20"/>
        </w:rPr>
        <w:t xml:space="preserve">(IF CURRENTLY ACCREDITED): In your program's last decision letter and/or other correspondence since the last review, did the CoA note any </w:t>
      </w:r>
      <w:r w:rsidRPr="00090CAA">
        <w:rPr>
          <w:rFonts w:ascii="Arial" w:eastAsia="Times New Roman" w:hAnsi="Arial" w:cs="Times New Roman"/>
          <w:b/>
          <w:bCs/>
          <w:sz w:val="24"/>
          <w:szCs w:val="20"/>
        </w:rPr>
        <w:t>Section III</w:t>
      </w:r>
      <w:r w:rsidRPr="00090CAA">
        <w:rPr>
          <w:rFonts w:ascii="Arial" w:eastAsia="Times New Roman" w:hAnsi="Arial" w:cs="Times New Roman"/>
          <w:b/>
          <w:sz w:val="24"/>
          <w:szCs w:val="20"/>
        </w:rPr>
        <w:t xml:space="preserve"> issues to specifically address </w:t>
      </w:r>
      <w:r w:rsidRPr="00090CAA">
        <w:rPr>
          <w:rFonts w:ascii="Arial" w:eastAsia="Times New Roman" w:hAnsi="Arial" w:cs="Times New Roman"/>
          <w:b/>
          <w:iCs/>
          <w:sz w:val="24"/>
          <w:szCs w:val="20"/>
        </w:rPr>
        <w:t>"in the next self-study"</w:t>
      </w:r>
      <w:r w:rsidRPr="00090CAA">
        <w:rPr>
          <w:rFonts w:ascii="Arial" w:eastAsia="Times New Roman" w:hAnsi="Arial" w:cs="Times New Roman"/>
          <w:b/>
          <w:sz w:val="24"/>
          <w:szCs w:val="20"/>
        </w:rPr>
        <w:t>? If so, provide your response here.</w:t>
      </w:r>
    </w:p>
    <w:p w14:paraId="0205600C" w14:textId="50F17694" w:rsidR="00FB4330" w:rsidRDefault="00C7541C" w:rsidP="009F009F">
      <w:pPr>
        <w:widowControl w:val="0"/>
        <w:tabs>
          <w:tab w:val="left" w:pos="0"/>
          <w:tab w:val="left" w:pos="2133"/>
        </w:tabs>
        <w:spacing w:before="120" w:after="0" w:line="240" w:lineRule="auto"/>
        <w:ind w:left="432" w:hanging="432"/>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Pr="00090CAA">
        <w:rPr>
          <w:rFonts w:ascii="Arial" w:eastAsia="Times New Roman" w:hAnsi="Arial" w:cs="Times New Roman"/>
          <w:b/>
          <w:sz w:val="24"/>
          <w:szCs w:val="20"/>
        </w:rPr>
        <w:t xml:space="preserve">  (IF CURRENTLY ACCREDITED): In your program's last decision letter and/or other correspondence since the last review, did the CoA note any other </w:t>
      </w:r>
      <w:r w:rsidRPr="00090CAA">
        <w:rPr>
          <w:rFonts w:ascii="Arial" w:eastAsia="Times New Roman" w:hAnsi="Arial" w:cs="Times New Roman"/>
          <w:b/>
          <w:bCs/>
          <w:sz w:val="24"/>
          <w:szCs w:val="20"/>
        </w:rPr>
        <w:t>Section III</w:t>
      </w:r>
      <w:r w:rsidRPr="00090CAA">
        <w:rPr>
          <w:rFonts w:ascii="Arial" w:eastAsia="Times New Roman" w:hAnsi="Arial" w:cs="Times New Roman"/>
          <w:b/>
          <w:sz w:val="24"/>
          <w:szCs w:val="20"/>
        </w:rPr>
        <w:t xml:space="preserve"> issues to address (i.e., narrative responses due by a certain date)? If so, briefly describe what information was provided to the CoA and whether the CoA determined the issue was satisfactorily addressed. You may reference correspondence in the appendices as </w:t>
      </w:r>
      <w:proofErr w:type="gramStart"/>
      <w:r w:rsidRPr="00090CAA">
        <w:rPr>
          <w:rFonts w:ascii="Arial" w:eastAsia="Times New Roman" w:hAnsi="Arial" w:cs="Times New Roman"/>
          <w:b/>
          <w:sz w:val="24"/>
          <w:szCs w:val="20"/>
        </w:rPr>
        <w:t>necessary, but</w:t>
      </w:r>
      <w:proofErr w:type="gramEnd"/>
      <w:r w:rsidRPr="00090CAA">
        <w:rPr>
          <w:rFonts w:ascii="Arial" w:eastAsia="Times New Roman" w:hAnsi="Arial" w:cs="Times New Roman"/>
          <w:b/>
          <w:sz w:val="24"/>
          <w:szCs w:val="20"/>
        </w:rPr>
        <w:t xml:space="preserve"> provide a brief summary of those issues here.</w:t>
      </w:r>
    </w:p>
    <w:p w14:paraId="5A5EF603" w14:textId="77777777" w:rsidR="008E48D9" w:rsidRPr="009F009F" w:rsidRDefault="008E48D9" w:rsidP="009F009F">
      <w:pPr>
        <w:widowControl w:val="0"/>
        <w:tabs>
          <w:tab w:val="left" w:pos="0"/>
          <w:tab w:val="left" w:pos="2133"/>
        </w:tabs>
        <w:spacing w:before="120" w:after="0" w:line="240" w:lineRule="auto"/>
        <w:ind w:left="432" w:hanging="432"/>
        <w:contextualSpacing/>
        <w:jc w:val="both"/>
        <w:rPr>
          <w:rFonts w:ascii="Arial" w:eastAsia="Times New Roman" w:hAnsi="Arial" w:cs="Arial"/>
          <w:b/>
          <w:bCs/>
          <w:iCs/>
          <w:color w:val="000000"/>
          <w:sz w:val="24"/>
          <w:szCs w:val="24"/>
          <w:lang w:val="en-GB"/>
        </w:rPr>
      </w:pPr>
    </w:p>
    <w:p w14:paraId="05794B15" w14:textId="0810C0A9" w:rsidR="00C7541C" w:rsidRDefault="00ED3B7A" w:rsidP="008E48D9">
      <w:pPr>
        <w:widowControl w:val="0"/>
        <w:tabs>
          <w:tab w:val="right" w:pos="9146"/>
        </w:tabs>
        <w:spacing w:before="360" w:after="0" w:line="240" w:lineRule="auto"/>
        <w:contextualSpacing/>
        <w:jc w:val="center"/>
        <w:rPr>
          <w:rFonts w:ascii="Arial" w:eastAsia="Times New Roman" w:hAnsi="Arial" w:cs="Arial"/>
          <w:b/>
          <w:sz w:val="32"/>
          <w:szCs w:val="28"/>
          <w:u w:val="single"/>
        </w:rPr>
      </w:pPr>
      <w:r>
        <w:rPr>
          <w:rFonts w:ascii="Arial" w:eastAsia="Times New Roman" w:hAnsi="Arial" w:cs="Arial"/>
          <w:b/>
          <w:sz w:val="32"/>
          <w:szCs w:val="28"/>
          <w:u w:val="single"/>
        </w:rPr>
        <w:t>Standard IV</w:t>
      </w:r>
      <w:r w:rsidR="00C7541C" w:rsidRPr="006A0504">
        <w:rPr>
          <w:rFonts w:ascii="Arial" w:eastAsia="Times New Roman" w:hAnsi="Arial" w:cs="Arial"/>
          <w:b/>
          <w:sz w:val="32"/>
          <w:szCs w:val="28"/>
          <w:u w:val="single"/>
        </w:rPr>
        <w:t>: Faculty</w:t>
      </w:r>
    </w:p>
    <w:p w14:paraId="05BBD8A2" w14:textId="77777777" w:rsidR="008E48D9" w:rsidRPr="006A0504" w:rsidRDefault="008E48D9" w:rsidP="008E48D9">
      <w:pPr>
        <w:widowControl w:val="0"/>
        <w:tabs>
          <w:tab w:val="right" w:pos="9146"/>
        </w:tabs>
        <w:spacing w:before="360" w:after="0" w:line="240" w:lineRule="auto"/>
        <w:contextualSpacing/>
        <w:jc w:val="center"/>
        <w:rPr>
          <w:rFonts w:ascii="Arial" w:eastAsia="Times New Roman" w:hAnsi="Arial" w:cs="Arial"/>
          <w:b/>
          <w:sz w:val="32"/>
          <w:szCs w:val="28"/>
          <w:u w:val="single"/>
        </w:rPr>
      </w:pPr>
    </w:p>
    <w:p w14:paraId="528DE2F5" w14:textId="2D154667" w:rsidR="006A0504" w:rsidRDefault="006A0504" w:rsidP="009F009F">
      <w:pPr>
        <w:widowControl w:val="0"/>
        <w:tabs>
          <w:tab w:val="right" w:pos="9146"/>
        </w:tabs>
        <w:spacing w:before="240" w:after="0" w:line="240" w:lineRule="auto"/>
        <w:contextualSpacing/>
        <w:jc w:val="both"/>
        <w:rPr>
          <w:rFonts w:ascii="Arial" w:eastAsia="Times New Roman" w:hAnsi="Arial" w:cs="Arial"/>
          <w:b/>
          <w:sz w:val="28"/>
          <w:szCs w:val="28"/>
        </w:rPr>
      </w:pPr>
      <w:proofErr w:type="spellStart"/>
      <w:r>
        <w:rPr>
          <w:rFonts w:ascii="Arial" w:eastAsia="Times New Roman" w:hAnsi="Arial" w:cs="Arial"/>
          <w:b/>
          <w:sz w:val="28"/>
          <w:szCs w:val="28"/>
        </w:rPr>
        <w:t>IV.A</w:t>
      </w:r>
      <w:proofErr w:type="spellEnd"/>
      <w:r>
        <w:rPr>
          <w:rFonts w:ascii="Arial" w:eastAsia="Times New Roman" w:hAnsi="Arial" w:cs="Arial"/>
          <w:b/>
          <w:sz w:val="28"/>
          <w:szCs w:val="28"/>
        </w:rPr>
        <w:t>. Program Leadership, Administration, and Management</w:t>
      </w:r>
    </w:p>
    <w:p w14:paraId="4AA75D0D" w14:textId="77777777" w:rsidR="008E48D9" w:rsidRDefault="008E48D9" w:rsidP="009F009F">
      <w:pPr>
        <w:widowControl w:val="0"/>
        <w:tabs>
          <w:tab w:val="right" w:pos="9146"/>
        </w:tabs>
        <w:spacing w:before="120" w:after="120" w:line="240" w:lineRule="auto"/>
        <w:contextualSpacing/>
        <w:jc w:val="both"/>
        <w:rPr>
          <w:rFonts w:ascii="Arial" w:eastAsia="Times New Roman" w:hAnsi="Arial" w:cs="Times New Roman"/>
          <w:b/>
          <w:bCs/>
          <w:sz w:val="24"/>
          <w:szCs w:val="20"/>
        </w:rPr>
      </w:pPr>
    </w:p>
    <w:p w14:paraId="18CE8809" w14:textId="12726C09" w:rsidR="00C7541C" w:rsidRPr="007C34F7" w:rsidRDefault="00C7541C" w:rsidP="009F009F">
      <w:pPr>
        <w:widowControl w:val="0"/>
        <w:tabs>
          <w:tab w:val="right" w:pos="9146"/>
        </w:tabs>
        <w:spacing w:before="120" w:after="120" w:line="240" w:lineRule="auto"/>
        <w:contextualSpacing/>
        <w:jc w:val="both"/>
        <w:rPr>
          <w:rFonts w:ascii="Arial" w:eastAsia="Times New Roman" w:hAnsi="Arial" w:cs="Times New Roman"/>
          <w:b/>
          <w:bCs/>
          <w:szCs w:val="20"/>
        </w:rPr>
      </w:pPr>
      <w:r w:rsidRPr="007C34F7">
        <w:rPr>
          <w:rFonts w:ascii="Arial" w:eastAsia="Times New Roman" w:hAnsi="Arial" w:cs="Times New Roman"/>
          <w:b/>
          <w:bCs/>
          <w:sz w:val="24"/>
          <w:szCs w:val="20"/>
        </w:rPr>
        <w:t>IV.A.1</w:t>
      </w:r>
      <w:r w:rsidRPr="007C34F7">
        <w:rPr>
          <w:rFonts w:ascii="Arial" w:eastAsia="Times New Roman" w:hAnsi="Arial" w:cs="Times New Roman"/>
          <w:bCs/>
          <w:sz w:val="24"/>
          <w:szCs w:val="20"/>
        </w:rPr>
        <w:t xml:space="preserve"> </w:t>
      </w:r>
    </w:p>
    <w:p w14:paraId="46456DB4" w14:textId="77777777" w:rsidR="00C7541C" w:rsidRPr="00090CAA" w:rsidRDefault="00C7541C" w:rsidP="009F009F">
      <w:pPr>
        <w:widowControl w:val="0"/>
        <w:tabs>
          <w:tab w:val="right" w:pos="9146"/>
        </w:tabs>
        <w:spacing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Leadership of the program is stable. There is a designated leader who is a doctoral-level psychologist and a member of the core faculty. The program leader's credentials and expertise are consistent with the program's mission and aims and with the substantive area of health service psychology in which the program provides training. More than one individual can hold this leadership position.</w:t>
      </w:r>
    </w:p>
    <w:p w14:paraId="708E6136" w14:textId="77777777" w:rsidR="00C7541C" w:rsidRDefault="00C7541C" w:rsidP="009F009F">
      <w:pPr>
        <w:widowControl w:val="0"/>
        <w:tabs>
          <w:tab w:val="right" w:pos="9146"/>
        </w:tabs>
        <w:spacing w:after="0" w:line="240" w:lineRule="auto"/>
        <w:contextualSpacing/>
        <w:jc w:val="both"/>
        <w:rPr>
          <w:rFonts w:ascii="Arial" w:eastAsia="Times New Roman" w:hAnsi="Arial" w:cs="Times New Roman"/>
          <w:b/>
          <w:bCs/>
          <w:sz w:val="24"/>
          <w:szCs w:val="20"/>
        </w:rPr>
      </w:pPr>
    </w:p>
    <w:p w14:paraId="674C51E4" w14:textId="5B235568" w:rsidR="006A0504" w:rsidRDefault="006A0504" w:rsidP="009F009F">
      <w:pPr>
        <w:widowControl w:val="0"/>
        <w:tabs>
          <w:tab w:val="right" w:pos="9146"/>
        </w:tabs>
        <w:spacing w:after="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75EE89A4" w14:textId="11A99604" w:rsidR="006A0504" w:rsidRDefault="007C34F7" w:rsidP="009F009F">
      <w:pPr>
        <w:widowControl w:val="0"/>
        <w:tabs>
          <w:tab w:val="right" w:pos="9146"/>
        </w:tabs>
        <w:spacing w:before="120" w:after="0" w:line="240" w:lineRule="auto"/>
        <w:contextualSpacing/>
        <w:jc w:val="both"/>
        <w:rPr>
          <w:rFonts w:ascii="Arial" w:eastAsia="Times New Roman" w:hAnsi="Arial" w:cs="Times New Roman"/>
          <w:b/>
          <w:bCs/>
          <w:sz w:val="24"/>
          <w:szCs w:val="20"/>
        </w:rPr>
      </w:pPr>
      <w:r>
        <w:rPr>
          <w:rFonts w:ascii="Arial" w:eastAsia="Times New Roman" w:hAnsi="Arial" w:cs="Times New Roman"/>
          <w:b/>
          <w:bCs/>
          <w:sz w:val="24"/>
          <w:szCs w:val="20"/>
        </w:rPr>
        <w:t>UPLOAD OPTIONAL</w:t>
      </w:r>
    </w:p>
    <w:p w14:paraId="31ECC636" w14:textId="77777777" w:rsidR="008E48D9" w:rsidRPr="007C34F7" w:rsidRDefault="008E48D9" w:rsidP="009F009F">
      <w:pPr>
        <w:widowControl w:val="0"/>
        <w:tabs>
          <w:tab w:val="right" w:pos="9146"/>
        </w:tabs>
        <w:spacing w:before="120" w:after="0" w:line="240" w:lineRule="auto"/>
        <w:contextualSpacing/>
        <w:jc w:val="both"/>
        <w:rPr>
          <w:rFonts w:ascii="Arial" w:eastAsia="Times New Roman" w:hAnsi="Arial" w:cs="Times New Roman"/>
          <w:b/>
          <w:bCs/>
          <w:sz w:val="24"/>
          <w:szCs w:val="20"/>
        </w:rPr>
      </w:pPr>
    </w:p>
    <w:p w14:paraId="7590684B" w14:textId="3FFE0C91" w:rsidR="006A0504" w:rsidRPr="006A0504" w:rsidRDefault="006A0504" w:rsidP="009F009F">
      <w:pPr>
        <w:widowControl w:val="0"/>
        <w:tabs>
          <w:tab w:val="right" w:pos="9146"/>
        </w:tabs>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2134581E" w14:textId="637CC647" w:rsidR="00C7541C" w:rsidRDefault="00C7541C" w:rsidP="009F009F">
      <w:pPr>
        <w:spacing w:after="0" w:line="240" w:lineRule="auto"/>
        <w:ind w:left="432" w:hanging="432"/>
        <w:contextualSpacing/>
        <w:jc w:val="both"/>
        <w:rPr>
          <w:rFonts w:ascii="Arial" w:eastAsia="Calibri" w:hAnsi="Arial" w:cs="Times New Roman"/>
          <w:b/>
          <w:b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7C34F7">
        <w:rPr>
          <w:rFonts w:ascii="Arial" w:eastAsia="Times New Roman" w:hAnsi="Arial" w:cs="Times New Roman"/>
          <w:b/>
          <w:sz w:val="24"/>
          <w:szCs w:val="20"/>
        </w:rPr>
        <w:tab/>
      </w:r>
      <w:r w:rsidRPr="00090CAA">
        <w:rPr>
          <w:rFonts w:ascii="Arial" w:eastAsia="Calibri" w:hAnsi="Arial" w:cs="Times New Roman"/>
          <w:b/>
          <w:bCs/>
          <w:color w:val="000000"/>
          <w:sz w:val="24"/>
          <w:szCs w:val="20"/>
        </w:rPr>
        <w:t>Describe credentials and expertise of the designated program leader(s). Identify how these are consistent with the program's aim(s).</w:t>
      </w:r>
    </w:p>
    <w:p w14:paraId="44CF88A1" w14:textId="77777777" w:rsidR="008E48D9" w:rsidRPr="00090CAA" w:rsidRDefault="008E48D9" w:rsidP="009F009F">
      <w:pPr>
        <w:spacing w:after="0" w:line="240" w:lineRule="auto"/>
        <w:ind w:left="432" w:hanging="432"/>
        <w:contextualSpacing/>
        <w:jc w:val="both"/>
        <w:rPr>
          <w:rFonts w:ascii="Arial" w:eastAsia="Calibri" w:hAnsi="Arial" w:cs="Times New Roman"/>
          <w:b/>
          <w:bCs/>
          <w:color w:val="000000"/>
          <w:sz w:val="18"/>
          <w:szCs w:val="20"/>
          <w:lang w:val="en-GB"/>
        </w:rPr>
      </w:pPr>
    </w:p>
    <w:p w14:paraId="615542D1" w14:textId="77777777" w:rsidR="00C7541C" w:rsidRPr="007C34F7" w:rsidRDefault="00C7541C" w:rsidP="009F009F">
      <w:pPr>
        <w:widowControl w:val="0"/>
        <w:tabs>
          <w:tab w:val="right" w:pos="9146"/>
        </w:tabs>
        <w:spacing w:before="120" w:after="120" w:line="240" w:lineRule="auto"/>
        <w:contextualSpacing/>
        <w:jc w:val="both"/>
        <w:rPr>
          <w:rFonts w:ascii="Arial" w:eastAsia="Times New Roman" w:hAnsi="Arial" w:cs="Times New Roman"/>
          <w:b/>
          <w:bCs/>
          <w:sz w:val="24"/>
          <w:szCs w:val="20"/>
        </w:rPr>
      </w:pPr>
      <w:r w:rsidRPr="007C34F7">
        <w:rPr>
          <w:rFonts w:ascii="Arial" w:eastAsia="Times New Roman" w:hAnsi="Arial" w:cs="Times New Roman"/>
          <w:b/>
          <w:bCs/>
          <w:sz w:val="24"/>
          <w:szCs w:val="20"/>
        </w:rPr>
        <w:t xml:space="preserve">IV.A.2 </w:t>
      </w:r>
    </w:p>
    <w:p w14:paraId="1EF126AB" w14:textId="77777777" w:rsidR="00C7541C" w:rsidRPr="00090CAA" w:rsidRDefault="00C7541C" w:rsidP="009F009F">
      <w:pPr>
        <w:widowControl w:val="0"/>
        <w:tabs>
          <w:tab w:val="right" w:pos="9146"/>
        </w:tabs>
        <w:spacing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The program leader(s) together with program core faculty have primary responsibility for the design, implementation, and evaluation of the program's administrative activities (e.g., policies and procedures for student admissions, student evaluations, and arrangement of practicum experiences) and for its educational offerings (e.g., coursework, practicum experiences, and research training).</w:t>
      </w:r>
    </w:p>
    <w:p w14:paraId="24652053" w14:textId="77777777" w:rsidR="00C7541C" w:rsidRDefault="00C7541C" w:rsidP="009F009F">
      <w:pPr>
        <w:widowControl w:val="0"/>
        <w:tabs>
          <w:tab w:val="right" w:pos="9146"/>
        </w:tabs>
        <w:spacing w:after="0" w:line="240" w:lineRule="auto"/>
        <w:contextualSpacing/>
        <w:jc w:val="both"/>
        <w:rPr>
          <w:rFonts w:ascii="Arial" w:eastAsia="Times New Roman" w:hAnsi="Arial" w:cs="Times New Roman"/>
          <w:bCs/>
          <w:sz w:val="24"/>
          <w:szCs w:val="20"/>
        </w:rPr>
      </w:pPr>
    </w:p>
    <w:p w14:paraId="020CC5E5" w14:textId="731AA8C5" w:rsidR="006A0504" w:rsidRDefault="006A0504" w:rsidP="009F009F">
      <w:pPr>
        <w:widowControl w:val="0"/>
        <w:tabs>
          <w:tab w:val="right" w:pos="9146"/>
        </w:tabs>
        <w:spacing w:after="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6A676501" w14:textId="5FC9CF08" w:rsidR="007C34F7" w:rsidRPr="007C34F7" w:rsidRDefault="007C34F7" w:rsidP="009F009F">
      <w:pPr>
        <w:widowControl w:val="0"/>
        <w:tabs>
          <w:tab w:val="right" w:pos="9146"/>
        </w:tabs>
        <w:spacing w:before="120" w:after="0" w:line="240" w:lineRule="auto"/>
        <w:contextualSpacing/>
        <w:jc w:val="both"/>
        <w:rPr>
          <w:rFonts w:ascii="Arial" w:eastAsia="Times New Roman" w:hAnsi="Arial" w:cs="Times New Roman"/>
          <w:b/>
          <w:bCs/>
          <w:sz w:val="24"/>
          <w:szCs w:val="20"/>
        </w:rPr>
      </w:pPr>
      <w:r w:rsidRPr="007C34F7">
        <w:rPr>
          <w:rFonts w:ascii="Arial" w:eastAsia="Times New Roman" w:hAnsi="Arial" w:cs="Times New Roman"/>
          <w:b/>
          <w:bCs/>
          <w:sz w:val="24"/>
          <w:szCs w:val="20"/>
        </w:rPr>
        <w:t>UPLOAD OPTIONAL</w:t>
      </w:r>
    </w:p>
    <w:p w14:paraId="6302C75E" w14:textId="77777777" w:rsidR="00FB4330" w:rsidRDefault="00FB4330" w:rsidP="009F009F">
      <w:pPr>
        <w:widowControl w:val="0"/>
        <w:tabs>
          <w:tab w:val="right" w:pos="9146"/>
        </w:tabs>
        <w:spacing w:after="120" w:line="240" w:lineRule="auto"/>
        <w:contextualSpacing/>
        <w:jc w:val="both"/>
        <w:rPr>
          <w:rFonts w:ascii="Arial" w:eastAsia="Times New Roman" w:hAnsi="Arial" w:cs="Times New Roman"/>
          <w:bCs/>
          <w:sz w:val="24"/>
          <w:szCs w:val="20"/>
          <w:u w:val="single"/>
        </w:rPr>
      </w:pPr>
    </w:p>
    <w:p w14:paraId="76624136" w14:textId="4042F020" w:rsidR="006A0504" w:rsidRPr="006A0504" w:rsidRDefault="006A0504" w:rsidP="009F009F">
      <w:pPr>
        <w:widowControl w:val="0"/>
        <w:tabs>
          <w:tab w:val="right" w:pos="9146"/>
        </w:tabs>
        <w:spacing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5695DE74" w14:textId="2329BE94" w:rsidR="00C7541C" w:rsidRPr="00090CAA" w:rsidRDefault="00C7541C" w:rsidP="009F009F">
      <w:pPr>
        <w:spacing w:after="0" w:line="240" w:lineRule="auto"/>
        <w:ind w:left="432" w:hanging="432"/>
        <w:contextualSpacing/>
        <w:jc w:val="both"/>
        <w:rPr>
          <w:rFonts w:ascii="Arial" w:eastAsia="Times New Roman" w:hAnsi="Arial" w:cs="Times New Roman"/>
          <w:b/>
          <w:bCs/>
          <w:color w:val="000000"/>
          <w:sz w:val="18"/>
          <w:szCs w:val="20"/>
          <w:lang w:val="en-GB"/>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7C34F7">
        <w:rPr>
          <w:rFonts w:ascii="Arial" w:eastAsia="Times New Roman" w:hAnsi="Arial" w:cs="Times New Roman"/>
          <w:b/>
          <w:sz w:val="24"/>
          <w:szCs w:val="20"/>
        </w:rPr>
        <w:tab/>
      </w:r>
      <w:r w:rsidRPr="00090CAA">
        <w:rPr>
          <w:rFonts w:ascii="Arial" w:eastAsia="Times New Roman" w:hAnsi="Arial" w:cs="Times New Roman"/>
          <w:b/>
          <w:bCs/>
          <w:color w:val="000000"/>
          <w:sz w:val="24"/>
          <w:szCs w:val="20"/>
        </w:rPr>
        <w:t>Describe how faculty members' theoretical perspectives and experiences are appropriate for the program's aim(s).</w:t>
      </w:r>
    </w:p>
    <w:p w14:paraId="33701824" w14:textId="68B96579" w:rsidR="00C7541C" w:rsidRDefault="00C7541C" w:rsidP="009F009F">
      <w:pPr>
        <w:widowControl w:val="0"/>
        <w:tabs>
          <w:tab w:val="right" w:pos="9146"/>
        </w:tabs>
        <w:spacing w:before="120" w:after="0" w:line="240" w:lineRule="auto"/>
        <w:ind w:left="432" w:hanging="432"/>
        <w:contextualSpacing/>
        <w:jc w:val="both"/>
        <w:rPr>
          <w:rFonts w:ascii="Arial" w:eastAsia="Times New Roman" w:hAnsi="Arial" w:cs="Times New Roman"/>
          <w:b/>
          <w:b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7C34F7">
        <w:rPr>
          <w:rFonts w:ascii="Arial" w:eastAsia="Times New Roman" w:hAnsi="Arial" w:cs="Times New Roman"/>
          <w:b/>
          <w:sz w:val="24"/>
          <w:szCs w:val="20"/>
        </w:rPr>
        <w:tab/>
      </w:r>
      <w:r w:rsidRPr="00090CAA">
        <w:rPr>
          <w:rFonts w:ascii="Arial" w:eastAsia="Times New Roman" w:hAnsi="Arial" w:cs="Times New Roman"/>
          <w:b/>
          <w:bCs/>
          <w:color w:val="000000"/>
          <w:sz w:val="24"/>
          <w:szCs w:val="20"/>
        </w:rPr>
        <w:t>Describe how the competence and credentials of program faculty are aligned with the program's aim(s).</w:t>
      </w:r>
    </w:p>
    <w:p w14:paraId="2B76BCC2" w14:textId="77777777" w:rsidR="008E48D9" w:rsidRPr="00090CAA" w:rsidRDefault="008E48D9" w:rsidP="009F009F">
      <w:pPr>
        <w:widowControl w:val="0"/>
        <w:tabs>
          <w:tab w:val="right" w:pos="9146"/>
        </w:tabs>
        <w:spacing w:before="120" w:after="0" w:line="240" w:lineRule="auto"/>
        <w:ind w:left="432" w:hanging="432"/>
        <w:contextualSpacing/>
        <w:jc w:val="both"/>
        <w:rPr>
          <w:rFonts w:ascii="Arial" w:eastAsia="Times New Roman" w:hAnsi="Arial" w:cs="Arial"/>
          <w:b/>
          <w:sz w:val="28"/>
          <w:szCs w:val="28"/>
          <w:u w:val="single"/>
        </w:rPr>
      </w:pPr>
    </w:p>
    <w:p w14:paraId="33DBFA3E" w14:textId="497CB113" w:rsidR="00C7541C" w:rsidRPr="007C34F7" w:rsidRDefault="00C7541C" w:rsidP="009F009F">
      <w:pPr>
        <w:widowControl w:val="0"/>
        <w:tabs>
          <w:tab w:val="right" w:pos="7395"/>
        </w:tabs>
        <w:spacing w:before="240" w:after="120" w:line="240" w:lineRule="auto"/>
        <w:contextualSpacing/>
        <w:jc w:val="both"/>
        <w:rPr>
          <w:rFonts w:ascii="Arial" w:eastAsia="Times New Roman" w:hAnsi="Arial" w:cs="Times New Roman"/>
          <w:b/>
          <w:bCs/>
          <w:sz w:val="24"/>
          <w:szCs w:val="20"/>
        </w:rPr>
      </w:pPr>
      <w:proofErr w:type="spellStart"/>
      <w:r w:rsidRPr="007C34F7">
        <w:rPr>
          <w:rFonts w:ascii="Arial" w:eastAsia="Times New Roman" w:hAnsi="Arial" w:cs="Times New Roman"/>
          <w:b/>
          <w:bCs/>
          <w:sz w:val="24"/>
          <w:szCs w:val="20"/>
        </w:rPr>
        <w:t>IV.B</w:t>
      </w:r>
      <w:proofErr w:type="spellEnd"/>
      <w:r w:rsidRPr="007C34F7">
        <w:rPr>
          <w:rFonts w:ascii="Arial" w:eastAsia="Times New Roman" w:hAnsi="Arial" w:cs="Times New Roman"/>
          <w:b/>
          <w:bCs/>
          <w:sz w:val="24"/>
          <w:szCs w:val="20"/>
        </w:rPr>
        <w:t xml:space="preserve">. </w:t>
      </w:r>
      <w:r w:rsidR="007C34F7">
        <w:rPr>
          <w:rFonts w:ascii="Arial" w:eastAsia="Times New Roman" w:hAnsi="Arial" w:cs="Times New Roman"/>
          <w:b/>
          <w:bCs/>
          <w:sz w:val="24"/>
          <w:szCs w:val="20"/>
        </w:rPr>
        <w:t xml:space="preserve">1-2 </w:t>
      </w:r>
      <w:r w:rsidRPr="007C34F7">
        <w:rPr>
          <w:rFonts w:ascii="Arial" w:eastAsia="Times New Roman" w:hAnsi="Arial" w:cs="Times New Roman"/>
          <w:b/>
          <w:bCs/>
          <w:sz w:val="24"/>
          <w:szCs w:val="20"/>
        </w:rPr>
        <w:t>Faculty Qualifications and Role Modeling</w:t>
      </w:r>
    </w:p>
    <w:p w14:paraId="336FB7B0" w14:textId="77777777" w:rsidR="006A0504" w:rsidRPr="006A0504" w:rsidRDefault="00C7541C" w:rsidP="009F009F">
      <w:pPr>
        <w:pStyle w:val="ListParagraph"/>
        <w:widowControl w:val="0"/>
        <w:numPr>
          <w:ilvl w:val="0"/>
          <w:numId w:val="29"/>
        </w:numPr>
        <w:spacing w:after="0" w:line="240" w:lineRule="auto"/>
        <w:jc w:val="both"/>
        <w:rPr>
          <w:rFonts w:ascii="Arial" w:eastAsia="Times New Roman" w:hAnsi="Arial" w:cs="Times New Roman"/>
          <w:bCs/>
          <w:sz w:val="18"/>
          <w:szCs w:val="20"/>
        </w:rPr>
      </w:pPr>
      <w:r w:rsidRPr="006A0504">
        <w:rPr>
          <w:rFonts w:ascii="Arial" w:eastAsia="Times New Roman" w:hAnsi="Arial" w:cs="Times New Roman"/>
          <w:b/>
          <w:bCs/>
          <w:sz w:val="24"/>
          <w:szCs w:val="20"/>
        </w:rPr>
        <w:t xml:space="preserve">Core Faculty. </w:t>
      </w:r>
      <w:r w:rsidRPr="006A0504">
        <w:rPr>
          <w:rFonts w:ascii="Arial" w:eastAsia="Times New Roman" w:hAnsi="Arial" w:cs="Times New Roman"/>
          <w:bCs/>
          <w:sz w:val="24"/>
          <w:szCs w:val="20"/>
        </w:rPr>
        <w:t xml:space="preserve">The program has an identifiable core faculty responsible for the program's activities, educational offerings, and quality, who: </w:t>
      </w:r>
    </w:p>
    <w:p w14:paraId="1A41CB32" w14:textId="77777777" w:rsidR="006A0504" w:rsidRPr="006A0504" w:rsidRDefault="006A0504" w:rsidP="009F009F">
      <w:pPr>
        <w:pStyle w:val="ListParagraph"/>
        <w:widowControl w:val="0"/>
        <w:spacing w:after="0" w:line="240" w:lineRule="auto"/>
        <w:jc w:val="both"/>
        <w:rPr>
          <w:rFonts w:ascii="Arial" w:eastAsia="Times New Roman" w:hAnsi="Arial" w:cs="Times New Roman"/>
          <w:bCs/>
          <w:sz w:val="18"/>
          <w:szCs w:val="20"/>
        </w:rPr>
      </w:pPr>
    </w:p>
    <w:p w14:paraId="78C34531" w14:textId="77777777" w:rsidR="006A0504" w:rsidRPr="006A0504" w:rsidRDefault="00C7541C" w:rsidP="009F009F">
      <w:pPr>
        <w:pStyle w:val="ListParagraph"/>
        <w:widowControl w:val="0"/>
        <w:numPr>
          <w:ilvl w:val="1"/>
          <w:numId w:val="29"/>
        </w:numPr>
        <w:spacing w:after="0" w:line="240" w:lineRule="auto"/>
        <w:jc w:val="both"/>
        <w:rPr>
          <w:rFonts w:ascii="Arial" w:eastAsia="Times New Roman" w:hAnsi="Arial" w:cs="Times New Roman"/>
          <w:bCs/>
          <w:sz w:val="18"/>
          <w:szCs w:val="20"/>
        </w:rPr>
      </w:pPr>
      <w:r w:rsidRPr="006A0504">
        <w:rPr>
          <w:rFonts w:ascii="Arial" w:eastAsia="Times New Roman" w:hAnsi="Arial" w:cs="Times New Roman"/>
          <w:bCs/>
          <w:sz w:val="24"/>
          <w:szCs w:val="20"/>
        </w:rPr>
        <w:t xml:space="preserve">function as an integral part of the academic unit of which the program is an </w:t>
      </w:r>
      <w:proofErr w:type="gramStart"/>
      <w:r w:rsidRPr="006A0504">
        <w:rPr>
          <w:rFonts w:ascii="Arial" w:eastAsia="Times New Roman" w:hAnsi="Arial" w:cs="Times New Roman"/>
          <w:bCs/>
          <w:sz w:val="24"/>
          <w:szCs w:val="20"/>
        </w:rPr>
        <w:t>element;</w:t>
      </w:r>
      <w:proofErr w:type="gramEnd"/>
    </w:p>
    <w:p w14:paraId="6366599E" w14:textId="77777777" w:rsidR="006A0504" w:rsidRPr="006A0504" w:rsidRDefault="00C7541C" w:rsidP="009F009F">
      <w:pPr>
        <w:pStyle w:val="ListParagraph"/>
        <w:widowControl w:val="0"/>
        <w:numPr>
          <w:ilvl w:val="1"/>
          <w:numId w:val="29"/>
        </w:numPr>
        <w:spacing w:before="120" w:after="0" w:line="240" w:lineRule="auto"/>
        <w:jc w:val="both"/>
        <w:rPr>
          <w:rFonts w:ascii="Arial" w:eastAsia="Times New Roman" w:hAnsi="Arial" w:cs="Times New Roman"/>
          <w:bCs/>
          <w:sz w:val="18"/>
          <w:szCs w:val="20"/>
        </w:rPr>
      </w:pPr>
      <w:r w:rsidRPr="006A0504">
        <w:rPr>
          <w:rFonts w:ascii="Arial" w:eastAsia="Times New Roman" w:hAnsi="Arial" w:cs="Times New Roman"/>
          <w:bCs/>
          <w:sz w:val="24"/>
          <w:szCs w:val="20"/>
        </w:rPr>
        <w:t xml:space="preserve">are sufficient in number for their academic and professional </w:t>
      </w:r>
      <w:proofErr w:type="gramStart"/>
      <w:r w:rsidRPr="006A0504">
        <w:rPr>
          <w:rFonts w:ascii="Arial" w:eastAsia="Times New Roman" w:hAnsi="Arial" w:cs="Times New Roman"/>
          <w:bCs/>
          <w:sz w:val="24"/>
          <w:szCs w:val="20"/>
        </w:rPr>
        <w:t>responsibilities;</w:t>
      </w:r>
      <w:proofErr w:type="gramEnd"/>
      <w:r w:rsidRPr="006A0504">
        <w:rPr>
          <w:rFonts w:ascii="Arial" w:eastAsia="Times New Roman" w:hAnsi="Arial" w:cs="Times New Roman"/>
          <w:bCs/>
          <w:sz w:val="24"/>
          <w:szCs w:val="20"/>
        </w:rPr>
        <w:t xml:space="preserve"> </w:t>
      </w:r>
    </w:p>
    <w:p w14:paraId="733E3791" w14:textId="77777777" w:rsidR="006A0504" w:rsidRPr="006A0504" w:rsidRDefault="00C7541C" w:rsidP="009F009F">
      <w:pPr>
        <w:pStyle w:val="ListParagraph"/>
        <w:widowControl w:val="0"/>
        <w:numPr>
          <w:ilvl w:val="1"/>
          <w:numId w:val="29"/>
        </w:numPr>
        <w:spacing w:before="120" w:after="0" w:line="240" w:lineRule="auto"/>
        <w:jc w:val="both"/>
        <w:rPr>
          <w:rFonts w:ascii="Arial" w:eastAsia="Times New Roman" w:hAnsi="Arial" w:cs="Times New Roman"/>
          <w:bCs/>
          <w:sz w:val="18"/>
          <w:szCs w:val="20"/>
        </w:rPr>
      </w:pPr>
      <w:r w:rsidRPr="006A0504">
        <w:rPr>
          <w:rFonts w:ascii="Arial" w:eastAsia="Times New Roman" w:hAnsi="Arial" w:cs="Times New Roman"/>
          <w:bCs/>
          <w:sz w:val="24"/>
          <w:szCs w:val="20"/>
        </w:rPr>
        <w:t xml:space="preserve">have theoretical perspectives and academic and applied experiences appropriate to the program's </w:t>
      </w:r>
      <w:proofErr w:type="gramStart"/>
      <w:r w:rsidRPr="006A0504">
        <w:rPr>
          <w:rFonts w:ascii="Arial" w:eastAsia="Times New Roman" w:hAnsi="Arial" w:cs="Times New Roman"/>
          <w:bCs/>
          <w:sz w:val="24"/>
          <w:szCs w:val="20"/>
        </w:rPr>
        <w:t>aims;</w:t>
      </w:r>
      <w:proofErr w:type="gramEnd"/>
    </w:p>
    <w:p w14:paraId="7F297316" w14:textId="77777777" w:rsidR="006A0504" w:rsidRPr="006A0504" w:rsidRDefault="00C7541C" w:rsidP="009F009F">
      <w:pPr>
        <w:pStyle w:val="ListParagraph"/>
        <w:widowControl w:val="0"/>
        <w:numPr>
          <w:ilvl w:val="1"/>
          <w:numId w:val="29"/>
        </w:numPr>
        <w:spacing w:before="120" w:after="0" w:line="240" w:lineRule="auto"/>
        <w:jc w:val="both"/>
        <w:rPr>
          <w:rFonts w:ascii="Arial" w:eastAsia="Times New Roman" w:hAnsi="Arial" w:cs="Times New Roman"/>
          <w:bCs/>
          <w:sz w:val="18"/>
          <w:szCs w:val="20"/>
        </w:rPr>
      </w:pPr>
      <w:r w:rsidRPr="006A0504">
        <w:rPr>
          <w:rFonts w:ascii="Arial" w:eastAsia="Times New Roman" w:hAnsi="Arial" w:cs="Times New Roman"/>
          <w:bCs/>
          <w:sz w:val="24"/>
          <w:szCs w:val="20"/>
        </w:rPr>
        <w:t xml:space="preserve">demonstrate substantial competence and have recognized credentials in those areas that are at the core of the program's </w:t>
      </w:r>
      <w:proofErr w:type="gramStart"/>
      <w:r w:rsidRPr="006A0504">
        <w:rPr>
          <w:rFonts w:ascii="Arial" w:eastAsia="Times New Roman" w:hAnsi="Arial" w:cs="Times New Roman"/>
          <w:bCs/>
          <w:sz w:val="24"/>
          <w:szCs w:val="20"/>
        </w:rPr>
        <w:t>aims;</w:t>
      </w:r>
      <w:proofErr w:type="gramEnd"/>
    </w:p>
    <w:p w14:paraId="3C5EEFC2" w14:textId="77777777" w:rsidR="008E48D9" w:rsidRPr="008E48D9" w:rsidRDefault="00C7541C" w:rsidP="009F009F">
      <w:pPr>
        <w:pStyle w:val="ListParagraph"/>
        <w:widowControl w:val="0"/>
        <w:numPr>
          <w:ilvl w:val="1"/>
          <w:numId w:val="29"/>
        </w:numPr>
        <w:spacing w:before="120" w:after="120" w:line="240" w:lineRule="auto"/>
        <w:jc w:val="both"/>
        <w:rPr>
          <w:rFonts w:ascii="Arial" w:eastAsia="Times New Roman" w:hAnsi="Arial" w:cs="Times New Roman"/>
          <w:bCs/>
          <w:sz w:val="18"/>
          <w:szCs w:val="20"/>
        </w:rPr>
      </w:pPr>
      <w:r w:rsidRPr="006A0504">
        <w:rPr>
          <w:rFonts w:ascii="Arial" w:eastAsia="Times New Roman" w:hAnsi="Arial" w:cs="Times New Roman"/>
          <w:bCs/>
          <w:sz w:val="24"/>
          <w:szCs w:val="20"/>
        </w:rPr>
        <w:t>are available to function as appropriate role models for students in their learning and socialization into the discipline and profession.</w:t>
      </w:r>
    </w:p>
    <w:p w14:paraId="3F931CFB" w14:textId="0534243D" w:rsidR="006A0504" w:rsidRPr="0094482E" w:rsidRDefault="00C7541C" w:rsidP="008E48D9">
      <w:pPr>
        <w:pStyle w:val="ListParagraph"/>
        <w:widowControl w:val="0"/>
        <w:spacing w:before="120" w:after="120" w:line="240" w:lineRule="auto"/>
        <w:ind w:left="1440"/>
        <w:jc w:val="both"/>
        <w:rPr>
          <w:rFonts w:ascii="Arial" w:eastAsia="Times New Roman" w:hAnsi="Arial" w:cs="Times New Roman"/>
          <w:bCs/>
          <w:sz w:val="18"/>
          <w:szCs w:val="20"/>
        </w:rPr>
      </w:pPr>
      <w:r w:rsidRPr="006A0504">
        <w:rPr>
          <w:rFonts w:ascii="Arial" w:eastAsia="Times New Roman" w:hAnsi="Arial" w:cs="Times New Roman"/>
          <w:bCs/>
          <w:sz w:val="24"/>
          <w:szCs w:val="20"/>
        </w:rPr>
        <w:t xml:space="preserve"> </w:t>
      </w:r>
    </w:p>
    <w:p w14:paraId="494AF45B" w14:textId="04E54E7F" w:rsidR="00C7541C" w:rsidRPr="006A0504" w:rsidRDefault="00C7541C" w:rsidP="009F009F">
      <w:pPr>
        <w:pStyle w:val="ListParagraph"/>
        <w:widowControl w:val="0"/>
        <w:numPr>
          <w:ilvl w:val="0"/>
          <w:numId w:val="29"/>
        </w:numPr>
        <w:spacing w:after="120" w:line="240" w:lineRule="auto"/>
        <w:jc w:val="both"/>
        <w:rPr>
          <w:rFonts w:ascii="Arial" w:eastAsia="Times New Roman" w:hAnsi="Arial" w:cs="Times New Roman"/>
          <w:bCs/>
          <w:sz w:val="18"/>
          <w:szCs w:val="20"/>
        </w:rPr>
      </w:pPr>
      <w:r w:rsidRPr="006A0504">
        <w:rPr>
          <w:rFonts w:ascii="Arial" w:eastAsia="Times New Roman" w:hAnsi="Arial" w:cs="Times New Roman"/>
          <w:b/>
          <w:bCs/>
          <w:sz w:val="24"/>
          <w:szCs w:val="20"/>
        </w:rPr>
        <w:t xml:space="preserve">Additional Core Faculty Professional Characteristics </w:t>
      </w:r>
    </w:p>
    <w:p w14:paraId="65DC3A62" w14:textId="77777777" w:rsidR="006A0504" w:rsidRPr="006A0504" w:rsidRDefault="006A0504" w:rsidP="009F009F">
      <w:pPr>
        <w:pStyle w:val="ListParagraph"/>
        <w:widowControl w:val="0"/>
        <w:spacing w:after="0" w:line="240" w:lineRule="auto"/>
        <w:jc w:val="both"/>
        <w:rPr>
          <w:rFonts w:ascii="Arial" w:eastAsia="Times New Roman" w:hAnsi="Arial" w:cs="Times New Roman"/>
          <w:bCs/>
          <w:sz w:val="18"/>
          <w:szCs w:val="20"/>
        </w:rPr>
      </w:pPr>
    </w:p>
    <w:p w14:paraId="5B8D2D69" w14:textId="77777777" w:rsidR="00C7541C" w:rsidRDefault="00C7541C" w:rsidP="009F009F">
      <w:pPr>
        <w:widowControl w:val="0"/>
        <w:numPr>
          <w:ilvl w:val="0"/>
          <w:numId w:val="19"/>
        </w:numPr>
        <w:spacing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 xml:space="preserve">Core faculty must be composed of individuals whose education, training, and/or experience are consistent with their roles in the program </w:t>
      </w:r>
      <w:proofErr w:type="gramStart"/>
      <w:r w:rsidRPr="00090CAA">
        <w:rPr>
          <w:rFonts w:ascii="Arial" w:eastAsia="Times New Roman" w:hAnsi="Arial" w:cs="Times New Roman"/>
          <w:bCs/>
          <w:sz w:val="24"/>
          <w:szCs w:val="20"/>
        </w:rPr>
        <w:t>in light of</w:t>
      </w:r>
      <w:proofErr w:type="gramEnd"/>
      <w:r w:rsidRPr="00090CAA">
        <w:rPr>
          <w:rFonts w:ascii="Arial" w:eastAsia="Times New Roman" w:hAnsi="Arial" w:cs="Times New Roman"/>
          <w:bCs/>
          <w:sz w:val="24"/>
          <w:szCs w:val="20"/>
        </w:rPr>
        <w:t xml:space="preserve"> the substantive area in which the program seeks accreditation.</w:t>
      </w:r>
    </w:p>
    <w:p w14:paraId="5213F3A1" w14:textId="77777777" w:rsidR="00C7541C" w:rsidRDefault="00C7541C" w:rsidP="009F009F">
      <w:pPr>
        <w:widowControl w:val="0"/>
        <w:numPr>
          <w:ilvl w:val="0"/>
          <w:numId w:val="19"/>
        </w:numPr>
        <w:spacing w:before="120"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Core faculty must be composed of individuals whose primary professional employment (50% or more) is at the institution in which the program is housed, and to whom the institution has demonstrated a multiyear commitment. At least 50% of core faculty professional time must be devoted to program-related activities.</w:t>
      </w:r>
    </w:p>
    <w:p w14:paraId="62764333" w14:textId="7D60A1AC" w:rsidR="00C7541C" w:rsidRDefault="00C7541C" w:rsidP="009F009F">
      <w:pPr>
        <w:widowControl w:val="0"/>
        <w:numPr>
          <w:ilvl w:val="0"/>
          <w:numId w:val="19"/>
        </w:numPr>
        <w:spacing w:before="120"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 xml:space="preserve">Core faculty must be identified with the program and centrally involved in program development, decision making, and student training. "Identified with the program" means that each faculty member is included in public and departmental documents as such, views </w:t>
      </w:r>
      <w:r w:rsidR="00F76522">
        <w:rPr>
          <w:rFonts w:ascii="Arial" w:eastAsia="Times New Roman" w:hAnsi="Arial" w:cs="Times New Roman"/>
          <w:bCs/>
          <w:sz w:val="24"/>
          <w:szCs w:val="20"/>
        </w:rPr>
        <w:t>themselves</w:t>
      </w:r>
      <w:r w:rsidRPr="00090CAA">
        <w:rPr>
          <w:rFonts w:ascii="Arial" w:eastAsia="Times New Roman" w:hAnsi="Arial" w:cs="Times New Roman"/>
          <w:bCs/>
          <w:sz w:val="24"/>
          <w:szCs w:val="20"/>
        </w:rPr>
        <w:t xml:space="preserve"> as core faculty, and is seen as core faculty by the students. </w:t>
      </w:r>
    </w:p>
    <w:p w14:paraId="1227BAC3" w14:textId="77777777" w:rsidR="00FB4330" w:rsidRDefault="00C7541C" w:rsidP="009F009F">
      <w:pPr>
        <w:widowControl w:val="0"/>
        <w:numPr>
          <w:ilvl w:val="0"/>
          <w:numId w:val="19"/>
        </w:numPr>
        <w:spacing w:before="120"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Core faculty activities directly related to the doctoral program include program-related teaching, research, scholarship, and/or professional activities; supervising students' research, students' dissertations, and students' teaching activities; mentoring students' professional development; providing clinical supervision; monitoring student outcomes; teaching in a master's degree program that is an integral part of the doctoral program; and developing, evaluating, and maintaining the program.</w:t>
      </w:r>
    </w:p>
    <w:p w14:paraId="4035F776" w14:textId="2120B6C7" w:rsidR="00C7541C" w:rsidRDefault="00FB4330" w:rsidP="009F009F">
      <w:pPr>
        <w:widowControl w:val="0"/>
        <w:numPr>
          <w:ilvl w:val="0"/>
          <w:numId w:val="19"/>
        </w:numPr>
        <w:spacing w:before="120" w:after="0" w:line="240" w:lineRule="auto"/>
        <w:contextualSpacing/>
        <w:jc w:val="both"/>
        <w:rPr>
          <w:rFonts w:ascii="Arial" w:eastAsia="Times New Roman" w:hAnsi="Arial" w:cs="Times New Roman"/>
          <w:bCs/>
          <w:sz w:val="24"/>
          <w:szCs w:val="20"/>
        </w:rPr>
      </w:pPr>
      <w:r w:rsidRPr="006A0504">
        <w:rPr>
          <w:rFonts w:ascii="Arial" w:eastAsia="Times New Roman" w:hAnsi="Arial" w:cs="Times New Roman"/>
          <w:bCs/>
          <w:sz w:val="24"/>
          <w:szCs w:val="20"/>
        </w:rPr>
        <w:t xml:space="preserve"> </w:t>
      </w:r>
      <w:r w:rsidR="00C7541C" w:rsidRPr="006A0504">
        <w:rPr>
          <w:rFonts w:ascii="Arial" w:eastAsia="Times New Roman" w:hAnsi="Arial" w:cs="Times New Roman"/>
          <w:bCs/>
          <w:sz w:val="24"/>
          <w:szCs w:val="20"/>
        </w:rPr>
        <w:t>Core faculty activities not directly related to the doctoral program and not seen as aspects of the core faculty role include undergraduate teaching in general and related activities; teaching and related activities in terminal master's or other graduate programs; and clinical work or independent practice not directly associated with training, such as at a counseling center.</w:t>
      </w:r>
    </w:p>
    <w:p w14:paraId="7F10A6D6" w14:textId="77777777" w:rsidR="008E48D9" w:rsidRPr="006A0504" w:rsidRDefault="008E48D9" w:rsidP="008E48D9">
      <w:pPr>
        <w:widowControl w:val="0"/>
        <w:spacing w:before="120" w:after="0" w:line="240" w:lineRule="auto"/>
        <w:ind w:left="1440"/>
        <w:contextualSpacing/>
        <w:jc w:val="both"/>
        <w:rPr>
          <w:rFonts w:ascii="Arial" w:eastAsia="Times New Roman" w:hAnsi="Arial" w:cs="Times New Roman"/>
          <w:bCs/>
          <w:sz w:val="24"/>
          <w:szCs w:val="20"/>
        </w:rPr>
      </w:pPr>
    </w:p>
    <w:p w14:paraId="11CFECF7" w14:textId="2F4196ED" w:rsidR="006A0504" w:rsidRDefault="0094482E" w:rsidP="009F009F">
      <w:pPr>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r w:rsidR="006A0504">
        <w:rPr>
          <w:rFonts w:ascii="Arial" w:eastAsia="Times New Roman" w:hAnsi="Arial" w:cs="Times New Roman"/>
          <w:bCs/>
          <w:sz w:val="24"/>
          <w:szCs w:val="20"/>
          <w:u w:val="single"/>
        </w:rPr>
        <w:t>:</w:t>
      </w:r>
    </w:p>
    <w:p w14:paraId="64F486B3" w14:textId="4B4D2EE9" w:rsidR="006A0504" w:rsidRPr="00D672D7" w:rsidRDefault="006A0504" w:rsidP="008E48D9">
      <w:pPr>
        <w:widowControl w:val="0"/>
        <w:tabs>
          <w:tab w:val="left" w:pos="360"/>
        </w:tabs>
        <w:spacing w:after="0" w:line="240" w:lineRule="auto"/>
        <w:ind w:left="540" w:hanging="540"/>
        <w:contextualSpacing/>
        <w:jc w:val="both"/>
        <w:rPr>
          <w:rFonts w:ascii="Arial" w:eastAsia="Times New Roman" w:hAnsi="Arial" w:cs="Times New Roman"/>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545A43">
        <w:rPr>
          <w:rFonts w:ascii="Arial" w:eastAsia="Times New Roman" w:hAnsi="Arial" w:cs="Times New Roman"/>
          <w:b/>
          <w:sz w:val="24"/>
          <w:szCs w:val="20"/>
        </w:rPr>
        <w:tab/>
      </w:r>
      <w:r w:rsidR="0095541B">
        <w:rPr>
          <w:rFonts w:ascii="Arial" w:eastAsia="Times New Roman" w:hAnsi="Arial" w:cs="Times New Roman"/>
          <w:b/>
          <w:sz w:val="24"/>
          <w:szCs w:val="20"/>
        </w:rPr>
        <w:t xml:space="preserve">  </w:t>
      </w:r>
      <w:r w:rsidRPr="00090CAA">
        <w:rPr>
          <w:rFonts w:ascii="Arial" w:eastAsia="Times New Roman" w:hAnsi="Arial" w:cs="Times New Roman"/>
          <w:b/>
          <w:sz w:val="24"/>
          <w:szCs w:val="20"/>
        </w:rPr>
        <w:t>Upload REQUIRED TABLES: Download Table 1</w:t>
      </w:r>
      <w:r w:rsidR="00152270">
        <w:rPr>
          <w:rFonts w:ascii="Arial" w:eastAsia="Times New Roman" w:hAnsi="Arial" w:cs="Times New Roman"/>
          <w:b/>
          <w:sz w:val="24"/>
          <w:szCs w:val="20"/>
        </w:rPr>
        <w:t>4</w:t>
      </w:r>
      <w:r w:rsidRPr="00090CAA">
        <w:rPr>
          <w:rFonts w:ascii="Arial" w:eastAsia="Times New Roman" w:hAnsi="Arial" w:cs="Times New Roman"/>
          <w:b/>
          <w:sz w:val="24"/>
          <w:szCs w:val="20"/>
        </w:rPr>
        <w:t>.a Core Faculty, Table 1</w:t>
      </w:r>
      <w:r w:rsidR="00152270">
        <w:rPr>
          <w:rFonts w:ascii="Arial" w:eastAsia="Times New Roman" w:hAnsi="Arial" w:cs="Times New Roman"/>
          <w:b/>
          <w:sz w:val="24"/>
          <w:szCs w:val="20"/>
        </w:rPr>
        <w:t>4</w:t>
      </w:r>
      <w:r w:rsidRPr="00090CAA">
        <w:rPr>
          <w:rFonts w:ascii="Arial" w:eastAsia="Times New Roman" w:hAnsi="Arial" w:cs="Times New Roman"/>
          <w:b/>
          <w:sz w:val="24"/>
          <w:szCs w:val="20"/>
        </w:rPr>
        <w:t>.b Associated</w:t>
      </w:r>
      <w:r w:rsidR="008E48D9">
        <w:rPr>
          <w:rFonts w:ascii="Arial" w:eastAsia="Times New Roman" w:hAnsi="Arial" w:cs="Times New Roman"/>
          <w:b/>
          <w:sz w:val="24"/>
          <w:szCs w:val="20"/>
        </w:rPr>
        <w:t xml:space="preserve"> </w:t>
      </w:r>
      <w:r w:rsidRPr="00090CAA">
        <w:rPr>
          <w:rFonts w:ascii="Arial" w:eastAsia="Times New Roman" w:hAnsi="Arial" w:cs="Times New Roman"/>
          <w:b/>
          <w:sz w:val="24"/>
          <w:szCs w:val="20"/>
        </w:rPr>
        <w:t>Faculty, and Table 1</w:t>
      </w:r>
      <w:r w:rsidR="00152270">
        <w:rPr>
          <w:rFonts w:ascii="Arial" w:eastAsia="Times New Roman" w:hAnsi="Arial" w:cs="Times New Roman"/>
          <w:b/>
          <w:sz w:val="24"/>
          <w:szCs w:val="20"/>
        </w:rPr>
        <w:t>4</w:t>
      </w:r>
      <w:r w:rsidRPr="00090CAA">
        <w:rPr>
          <w:rFonts w:ascii="Arial" w:eastAsia="Times New Roman" w:hAnsi="Arial" w:cs="Times New Roman"/>
          <w:b/>
          <w:sz w:val="24"/>
          <w:szCs w:val="20"/>
        </w:rPr>
        <w:t xml:space="preserve">.c Other Contributors. Use these templates to provide required faculty information. Please label uploads as - </w:t>
      </w:r>
      <w:r w:rsidRPr="00090CAA">
        <w:rPr>
          <w:rFonts w:ascii="Arial" w:eastAsia="Times New Roman" w:hAnsi="Arial" w:cs="Times New Roman"/>
          <w:b/>
          <w:bCs/>
          <w:sz w:val="24"/>
          <w:szCs w:val="20"/>
        </w:rPr>
        <w:t>TABLE 1</w:t>
      </w:r>
      <w:r w:rsidR="00152270">
        <w:rPr>
          <w:rFonts w:ascii="Arial" w:eastAsia="Times New Roman" w:hAnsi="Arial" w:cs="Times New Roman"/>
          <w:b/>
          <w:bCs/>
          <w:sz w:val="24"/>
          <w:szCs w:val="20"/>
        </w:rPr>
        <w:t>4</w:t>
      </w:r>
      <w:r w:rsidRPr="00090CAA">
        <w:rPr>
          <w:rFonts w:ascii="Arial" w:eastAsia="Times New Roman" w:hAnsi="Arial" w:cs="Times New Roman"/>
          <w:b/>
          <w:bCs/>
          <w:sz w:val="24"/>
          <w:szCs w:val="20"/>
        </w:rPr>
        <w:t>.a Core Faculty, TABLE 1</w:t>
      </w:r>
      <w:r w:rsidR="00152270">
        <w:rPr>
          <w:rFonts w:ascii="Arial" w:eastAsia="Times New Roman" w:hAnsi="Arial" w:cs="Times New Roman"/>
          <w:b/>
          <w:bCs/>
          <w:sz w:val="24"/>
          <w:szCs w:val="20"/>
        </w:rPr>
        <w:t>4</w:t>
      </w:r>
      <w:r w:rsidRPr="00090CAA">
        <w:rPr>
          <w:rFonts w:ascii="Arial" w:eastAsia="Times New Roman" w:hAnsi="Arial" w:cs="Times New Roman"/>
          <w:b/>
          <w:bCs/>
          <w:sz w:val="24"/>
          <w:szCs w:val="20"/>
        </w:rPr>
        <w:t>.b Associated Faculty,</w:t>
      </w:r>
      <w:r w:rsidRPr="00090CAA">
        <w:rPr>
          <w:rFonts w:ascii="Arial" w:eastAsia="Times New Roman" w:hAnsi="Arial" w:cs="Times New Roman"/>
          <w:b/>
          <w:sz w:val="24"/>
          <w:szCs w:val="20"/>
        </w:rPr>
        <w:t xml:space="preserve"> and </w:t>
      </w:r>
      <w:r w:rsidRPr="00090CAA">
        <w:rPr>
          <w:rFonts w:ascii="Arial" w:eastAsia="Times New Roman" w:hAnsi="Arial" w:cs="Times New Roman"/>
          <w:b/>
          <w:bCs/>
          <w:sz w:val="24"/>
          <w:szCs w:val="20"/>
        </w:rPr>
        <w:t>TABLE 1</w:t>
      </w:r>
      <w:r w:rsidR="00152270">
        <w:rPr>
          <w:rFonts w:ascii="Arial" w:eastAsia="Times New Roman" w:hAnsi="Arial" w:cs="Times New Roman"/>
          <w:b/>
          <w:bCs/>
          <w:sz w:val="24"/>
          <w:szCs w:val="20"/>
        </w:rPr>
        <w:t>4</w:t>
      </w:r>
      <w:r w:rsidRPr="00090CAA">
        <w:rPr>
          <w:rFonts w:ascii="Arial" w:eastAsia="Times New Roman" w:hAnsi="Arial" w:cs="Times New Roman"/>
          <w:b/>
          <w:bCs/>
          <w:sz w:val="24"/>
          <w:szCs w:val="20"/>
        </w:rPr>
        <w:t>.c Other Contributors</w:t>
      </w:r>
      <w:r w:rsidRPr="00090CAA">
        <w:rPr>
          <w:rFonts w:ascii="Arial" w:eastAsia="Times New Roman" w:hAnsi="Arial" w:cs="Times New Roman"/>
          <w:b/>
          <w:sz w:val="24"/>
          <w:szCs w:val="20"/>
        </w:rPr>
        <w:t xml:space="preserve"> </w:t>
      </w:r>
      <w:r w:rsidRPr="00545A43">
        <w:rPr>
          <w:rFonts w:ascii="Arial" w:eastAsia="Times New Roman" w:hAnsi="Arial" w:cs="Times New Roman"/>
          <w:b/>
          <w:sz w:val="24"/>
          <w:szCs w:val="20"/>
        </w:rPr>
        <w:t>Note:</w:t>
      </w:r>
      <w:r w:rsidRPr="00090CAA">
        <w:rPr>
          <w:rFonts w:ascii="Arial" w:eastAsia="Times New Roman" w:hAnsi="Arial" w:cs="Times New Roman"/>
          <w:b/>
          <w:sz w:val="24"/>
          <w:szCs w:val="20"/>
        </w:rPr>
        <w:t xml:space="preserve"> For your convenience, the </w:t>
      </w:r>
      <w:proofErr w:type="spellStart"/>
      <w:r w:rsidRPr="00090CAA">
        <w:rPr>
          <w:rFonts w:ascii="Arial" w:eastAsia="Times New Roman" w:hAnsi="Arial" w:cs="Times New Roman"/>
          <w:b/>
          <w:sz w:val="24"/>
          <w:szCs w:val="20"/>
        </w:rPr>
        <w:t>dataviews</w:t>
      </w:r>
      <w:proofErr w:type="spellEnd"/>
      <w:r w:rsidRPr="00090CAA">
        <w:rPr>
          <w:rFonts w:ascii="Arial" w:eastAsia="Times New Roman" w:hAnsi="Arial" w:cs="Times New Roman"/>
          <w:b/>
          <w:sz w:val="24"/>
          <w:szCs w:val="20"/>
        </w:rPr>
        <w:t xml:space="preserve"> on this page include ARO data. Feel free to cut/paste these data into </w:t>
      </w:r>
      <w:r w:rsidRPr="00D672D7">
        <w:rPr>
          <w:rFonts w:ascii="Arial" w:eastAsia="Times New Roman" w:hAnsi="Arial" w:cs="Times New Roman"/>
          <w:b/>
          <w:sz w:val="24"/>
          <w:szCs w:val="20"/>
        </w:rPr>
        <w:t>the required Table 1</w:t>
      </w:r>
      <w:r w:rsidR="00152270" w:rsidRPr="00D672D7">
        <w:rPr>
          <w:rFonts w:ascii="Arial" w:eastAsia="Times New Roman" w:hAnsi="Arial" w:cs="Times New Roman"/>
          <w:b/>
          <w:sz w:val="24"/>
          <w:szCs w:val="20"/>
        </w:rPr>
        <w:t>4</w:t>
      </w:r>
      <w:r w:rsidRPr="00D672D7">
        <w:rPr>
          <w:rFonts w:ascii="Arial" w:eastAsia="Times New Roman" w:hAnsi="Arial" w:cs="Times New Roman"/>
          <w:b/>
          <w:sz w:val="24"/>
          <w:szCs w:val="20"/>
        </w:rPr>
        <w:t xml:space="preserve"> uploads.</w:t>
      </w:r>
    </w:p>
    <w:p w14:paraId="407AE338" w14:textId="61F3997D" w:rsidR="00DE4474" w:rsidRDefault="00DE4474" w:rsidP="009F009F">
      <w:pPr>
        <w:widowControl w:val="0"/>
        <w:spacing w:before="120" w:after="120" w:line="240" w:lineRule="auto"/>
        <w:ind w:left="450" w:hanging="450"/>
        <w:contextualSpacing/>
        <w:jc w:val="both"/>
        <w:rPr>
          <w:rFonts w:ascii="Arial" w:eastAsia="Times New Roman" w:hAnsi="Arial" w:cs="Times New Roman"/>
          <w:b/>
          <w:bCs/>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55" behindDoc="0" locked="0" layoutInCell="1" allowOverlap="1" wp14:anchorId="26EE5B40" wp14:editId="349C0EE1">
                <wp:simplePos x="0" y="0"/>
                <wp:positionH relativeFrom="column">
                  <wp:posOffset>312421</wp:posOffset>
                </wp:positionH>
                <wp:positionV relativeFrom="paragraph">
                  <wp:posOffset>353060</wp:posOffset>
                </wp:positionV>
                <wp:extent cx="2266950" cy="161925"/>
                <wp:effectExtent l="0" t="0" r="0" b="9525"/>
                <wp:wrapNone/>
                <wp:docPr id="1318056521" name="Rectangle 6"/>
                <wp:cNvGraphicFramePr/>
                <a:graphic xmlns:a="http://schemas.openxmlformats.org/drawingml/2006/main">
                  <a:graphicData uri="http://schemas.microsoft.com/office/word/2010/wordprocessingShape">
                    <wps:wsp>
                      <wps:cNvSpPr/>
                      <wps:spPr>
                        <a:xfrm>
                          <a:off x="0" y="0"/>
                          <a:ext cx="2266950" cy="16192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D96F8" id="Rectangle 6" o:spid="_x0000_s1026" style="position:absolute;margin-left:24.6pt;margin-top:27.8pt;width:178.5pt;height:12.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" fillcolor="black [3213]" stroked="f" strokeweight="1pt"/>
            </w:pict>
          </mc:Fallback>
        </mc:AlternateContent>
      </w:r>
      <w:r w:rsidR="00072795">
        <w:rPr>
          <w:rFonts w:ascii="Arial" w:eastAsia="Times New Roman" w:hAnsi="Arial" w:cs="Times New Roman"/>
          <w:b/>
          <w:noProof/>
          <w:sz w:val="24"/>
          <w:szCs w:val="20"/>
        </w:rPr>
        <mc:AlternateContent>
          <mc:Choice Requires="wps">
            <w:drawing>
              <wp:anchor distT="0" distB="0" distL="114300" distR="114300" simplePos="0" relativeHeight="251658254" behindDoc="0" locked="0" layoutInCell="1" allowOverlap="1" wp14:anchorId="51C9E27A" wp14:editId="23AC7C72">
                <wp:simplePos x="0" y="0"/>
                <wp:positionH relativeFrom="column">
                  <wp:posOffset>3141345</wp:posOffset>
                </wp:positionH>
                <wp:positionV relativeFrom="paragraph">
                  <wp:posOffset>10160</wp:posOffset>
                </wp:positionV>
                <wp:extent cx="2638425" cy="171450"/>
                <wp:effectExtent l="0" t="0" r="9525" b="0"/>
                <wp:wrapNone/>
                <wp:docPr id="915909588" name="Rectangle 6"/>
                <wp:cNvGraphicFramePr/>
                <a:graphic xmlns:a="http://schemas.openxmlformats.org/drawingml/2006/main">
                  <a:graphicData uri="http://schemas.microsoft.com/office/word/2010/wordprocessingShape">
                    <wps:wsp>
                      <wps:cNvSpPr/>
                      <wps:spPr>
                        <a:xfrm>
                          <a:off x="0" y="0"/>
                          <a:ext cx="2638425" cy="17145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09A52E" id="Rectangle 6" o:spid="_x0000_s1026" style="position:absolute;margin-left:247.35pt;margin-top:.8pt;width:207.75pt;height:13.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" fillcolor="black [3213]" stroked="f" strokeweight="1pt"/>
            </w:pict>
          </mc:Fallback>
        </mc:AlternateContent>
      </w:r>
      <w:r w:rsidR="006A0504" w:rsidRPr="00D672D7">
        <w:rPr>
          <w:rFonts w:ascii="Arial" w:eastAsia="Times New Roman" w:hAnsi="Arial" w:cs="Times New Roman"/>
          <w:b/>
          <w:sz w:val="24"/>
          <w:szCs w:val="20"/>
        </w:rPr>
        <w:fldChar w:fldCharType="begin">
          <w:ffData>
            <w:name w:val=""/>
            <w:enabled/>
            <w:calcOnExit w:val="0"/>
            <w:checkBox>
              <w:sizeAuto/>
              <w:default w:val="0"/>
            </w:checkBox>
          </w:ffData>
        </w:fldChar>
      </w:r>
      <w:r w:rsidR="006A0504" w:rsidRPr="00D672D7">
        <w:rPr>
          <w:rFonts w:ascii="Arial" w:eastAsia="Times New Roman" w:hAnsi="Arial" w:cs="Times New Roman"/>
          <w:b/>
          <w:sz w:val="24"/>
          <w:szCs w:val="20"/>
        </w:rPr>
        <w:instrText xml:space="preserve"> FORMCHECKBOX </w:instrText>
      </w:r>
      <w:r w:rsidR="006A0504" w:rsidRPr="00D672D7">
        <w:rPr>
          <w:rFonts w:ascii="Arial" w:eastAsia="Times New Roman" w:hAnsi="Arial" w:cs="Times New Roman"/>
          <w:b/>
          <w:sz w:val="24"/>
          <w:szCs w:val="20"/>
        </w:rPr>
      </w:r>
      <w:r w:rsidR="006A0504" w:rsidRPr="00D672D7">
        <w:rPr>
          <w:rFonts w:ascii="Arial" w:eastAsia="Times New Roman" w:hAnsi="Arial" w:cs="Times New Roman"/>
          <w:b/>
          <w:sz w:val="24"/>
          <w:szCs w:val="20"/>
        </w:rPr>
        <w:fldChar w:fldCharType="separate"/>
      </w:r>
      <w:r w:rsidR="006A0504" w:rsidRPr="00D672D7">
        <w:rPr>
          <w:rFonts w:ascii="Arial" w:eastAsia="Times New Roman" w:hAnsi="Arial" w:cs="Times New Roman"/>
          <w:b/>
          <w:sz w:val="24"/>
          <w:szCs w:val="20"/>
        </w:rPr>
        <w:fldChar w:fldCharType="end"/>
      </w:r>
      <w:r w:rsidR="00545A43" w:rsidRPr="00D672D7">
        <w:rPr>
          <w:rFonts w:ascii="Arial" w:eastAsia="Times New Roman" w:hAnsi="Arial" w:cs="Times New Roman"/>
          <w:b/>
          <w:sz w:val="24"/>
          <w:szCs w:val="20"/>
        </w:rPr>
        <w:tab/>
      </w:r>
      <w:r w:rsidR="006A0504" w:rsidRPr="00D672D7">
        <w:rPr>
          <w:rFonts w:ascii="Arial" w:eastAsia="Times New Roman" w:hAnsi="Arial" w:cs="Times New Roman"/>
          <w:b/>
          <w:sz w:val="24"/>
          <w:szCs w:val="20"/>
        </w:rPr>
        <w:t>Upload REQUIRED TABLE: Download</w:t>
      </w:r>
      <w:r w:rsidR="00072795">
        <w:rPr>
          <w:rFonts w:ascii="Arial" w:eastAsia="Times New Roman" w:hAnsi="Arial" w:cs="Times New Roman"/>
          <w:b/>
          <w:sz w:val="24"/>
          <w:szCs w:val="20"/>
        </w:rPr>
        <w:t xml:space="preserve">                </w:t>
      </w:r>
      <w:r w:rsidR="00345B46">
        <w:rPr>
          <w:rFonts w:ascii="Arial" w:eastAsia="Times New Roman" w:hAnsi="Arial" w:cs="Times New Roman"/>
          <w:b/>
          <w:sz w:val="24"/>
          <w:szCs w:val="20"/>
        </w:rPr>
        <w:t xml:space="preserve">          </w:t>
      </w:r>
      <w:r w:rsidR="00072795">
        <w:rPr>
          <w:rFonts w:ascii="Arial" w:eastAsia="Times New Roman" w:hAnsi="Arial" w:cs="Times New Roman"/>
          <w:b/>
          <w:sz w:val="24"/>
          <w:szCs w:val="20"/>
        </w:rPr>
        <w:t xml:space="preserve">  </w:t>
      </w:r>
      <w:r w:rsidR="00345B46">
        <w:rPr>
          <w:rFonts w:ascii="Arial" w:eastAsia="Times New Roman" w:hAnsi="Arial" w:cs="Times New Roman"/>
          <w:b/>
          <w:sz w:val="24"/>
          <w:szCs w:val="20"/>
        </w:rPr>
        <w:t xml:space="preserve">                        </w:t>
      </w:r>
      <w:r w:rsidR="00072795">
        <w:rPr>
          <w:rFonts w:ascii="Arial" w:eastAsia="Times New Roman" w:hAnsi="Arial" w:cs="Times New Roman"/>
          <w:b/>
          <w:sz w:val="24"/>
          <w:szCs w:val="20"/>
        </w:rPr>
        <w:t xml:space="preserve">   </w:t>
      </w:r>
      <w:r w:rsidR="006A0504" w:rsidRPr="00D672D7">
        <w:rPr>
          <w:rFonts w:ascii="Arial" w:eastAsia="Times New Roman" w:hAnsi="Arial" w:cs="Times New Roman"/>
          <w:b/>
          <w:sz w:val="24"/>
          <w:szCs w:val="20"/>
        </w:rPr>
        <w:t>Table 1</w:t>
      </w:r>
      <w:r w:rsidR="00152270" w:rsidRPr="00D672D7">
        <w:rPr>
          <w:rFonts w:ascii="Arial" w:eastAsia="Times New Roman" w:hAnsi="Arial" w:cs="Times New Roman"/>
          <w:b/>
          <w:sz w:val="24"/>
          <w:szCs w:val="20"/>
        </w:rPr>
        <w:t>6</w:t>
      </w:r>
      <w:r w:rsidR="006A0504" w:rsidRPr="00D672D7">
        <w:rPr>
          <w:rFonts w:ascii="Arial" w:eastAsia="Times New Roman" w:hAnsi="Arial" w:cs="Times New Roman"/>
          <w:b/>
          <w:sz w:val="24"/>
          <w:szCs w:val="20"/>
        </w:rPr>
        <w:t xml:space="preserve"> Professional Activities. Use these templates to provide information</w:t>
      </w:r>
      <w:r w:rsidR="00AF2486">
        <w:rPr>
          <w:rFonts w:ascii="Arial" w:eastAsia="Times New Roman" w:hAnsi="Arial" w:cs="Times New Roman"/>
          <w:b/>
          <w:sz w:val="24"/>
          <w:szCs w:val="20"/>
        </w:rPr>
        <w:t xml:space="preserve">                                                    -                                                      </w:t>
      </w:r>
      <w:r w:rsidR="006A0504" w:rsidRPr="00D672D7">
        <w:rPr>
          <w:rFonts w:ascii="Arial" w:eastAsia="Times New Roman" w:hAnsi="Arial" w:cs="Times New Roman"/>
          <w:b/>
          <w:sz w:val="24"/>
          <w:szCs w:val="20"/>
        </w:rPr>
        <w:t>on</w:t>
      </w:r>
      <w:r w:rsidR="00072795">
        <w:rPr>
          <w:rFonts w:ascii="Arial" w:eastAsia="Times New Roman" w:hAnsi="Arial" w:cs="Times New Roman"/>
          <w:b/>
          <w:sz w:val="24"/>
          <w:szCs w:val="20"/>
        </w:rPr>
        <w:t xml:space="preserve"> </w:t>
      </w:r>
      <w:r w:rsidR="006A0504" w:rsidRPr="00D672D7">
        <w:rPr>
          <w:rFonts w:ascii="Arial" w:eastAsia="Times New Roman" w:hAnsi="Arial" w:cs="Times New Roman"/>
          <w:b/>
          <w:sz w:val="24"/>
          <w:szCs w:val="20"/>
        </w:rPr>
        <w:t xml:space="preserve">professional activities. Please label upload as- </w:t>
      </w:r>
      <w:r w:rsidR="00AF2486">
        <w:rPr>
          <w:rFonts w:ascii="Arial" w:eastAsia="Times New Roman" w:hAnsi="Arial" w:cs="Times New Roman"/>
          <w:b/>
          <w:bCs/>
          <w:sz w:val="24"/>
          <w:szCs w:val="20"/>
        </w:rPr>
        <w:t xml:space="preserve">                     </w:t>
      </w:r>
      <w:r>
        <w:rPr>
          <w:rFonts w:ascii="Arial" w:eastAsia="Times New Roman" w:hAnsi="Arial" w:cs="Times New Roman"/>
          <w:b/>
          <w:bCs/>
          <w:sz w:val="24"/>
          <w:szCs w:val="20"/>
        </w:rPr>
        <w:t xml:space="preserve"> </w:t>
      </w:r>
    </w:p>
    <w:p w14:paraId="6BBDD1A3" w14:textId="430DB463" w:rsidR="00545A43" w:rsidRPr="00D672D7" w:rsidRDefault="00DE4474" w:rsidP="009F009F">
      <w:pPr>
        <w:widowControl w:val="0"/>
        <w:spacing w:before="120" w:after="120" w:line="240" w:lineRule="auto"/>
        <w:ind w:left="450" w:hanging="450"/>
        <w:contextualSpacing/>
        <w:jc w:val="both"/>
        <w:rPr>
          <w:rFonts w:ascii="Arial" w:eastAsia="Times New Roman" w:hAnsi="Arial" w:cs="Times New Roman"/>
          <w:b/>
          <w:bCs/>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56" behindDoc="0" locked="0" layoutInCell="1" allowOverlap="1" wp14:anchorId="7942CF4C" wp14:editId="0853470B">
                <wp:simplePos x="0" y="0"/>
                <wp:positionH relativeFrom="column">
                  <wp:posOffset>302895</wp:posOffset>
                </wp:positionH>
                <wp:positionV relativeFrom="paragraph">
                  <wp:posOffset>8255</wp:posOffset>
                </wp:positionV>
                <wp:extent cx="2571750" cy="190500"/>
                <wp:effectExtent l="0" t="0" r="0" b="0"/>
                <wp:wrapNone/>
                <wp:docPr id="932879050" name="Rectangle 6"/>
                <wp:cNvGraphicFramePr/>
                <a:graphic xmlns:a="http://schemas.openxmlformats.org/drawingml/2006/main">
                  <a:graphicData uri="http://schemas.microsoft.com/office/word/2010/wordprocessingShape">
                    <wps:wsp>
                      <wps:cNvSpPr/>
                      <wps:spPr>
                        <a:xfrm>
                          <a:off x="0" y="0"/>
                          <a:ext cx="2571750" cy="1905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8BF42" id="Rectangle 6" o:spid="_x0000_s1026" style="position:absolute;margin-left:23.85pt;margin-top:.65pt;width:202.5pt;height: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" fillcolor="windowText" stroked="f" strokeweight="1pt"/>
            </w:pict>
          </mc:Fallback>
        </mc:AlternateContent>
      </w:r>
      <w:r>
        <w:rPr>
          <w:rFonts w:ascii="Arial" w:eastAsia="Times New Roman" w:hAnsi="Arial" w:cs="Times New Roman"/>
          <w:b/>
          <w:bCs/>
          <w:sz w:val="24"/>
          <w:szCs w:val="20"/>
        </w:rPr>
        <w:t xml:space="preserve">                                                              </w:t>
      </w:r>
      <w:r w:rsidR="00AF2486">
        <w:rPr>
          <w:rFonts w:ascii="Arial" w:eastAsia="Times New Roman" w:hAnsi="Arial" w:cs="Times New Roman"/>
          <w:b/>
          <w:bCs/>
          <w:sz w:val="24"/>
          <w:szCs w:val="20"/>
        </w:rPr>
        <w:t xml:space="preserve"> </w:t>
      </w:r>
      <w:r w:rsidR="00AF2486">
        <w:rPr>
          <w:rFonts w:ascii="Arial" w:eastAsia="Times New Roman" w:hAnsi="Arial" w:cs="Times New Roman"/>
          <w:b/>
          <w:sz w:val="24"/>
          <w:szCs w:val="20"/>
        </w:rPr>
        <w:t xml:space="preserve">    </w:t>
      </w:r>
      <w:r w:rsidR="006A0504" w:rsidRPr="00D672D7">
        <w:rPr>
          <w:rFonts w:ascii="Arial" w:eastAsia="Times New Roman" w:hAnsi="Arial" w:cs="Times New Roman"/>
          <w:b/>
          <w:sz w:val="24"/>
          <w:szCs w:val="20"/>
        </w:rPr>
        <w:t xml:space="preserve"> </w:t>
      </w:r>
      <w:r w:rsidR="006A0504" w:rsidRPr="00D672D7">
        <w:rPr>
          <w:rFonts w:ascii="Arial" w:eastAsia="Times New Roman" w:hAnsi="Arial" w:cs="Times New Roman"/>
          <w:b/>
          <w:bCs/>
          <w:sz w:val="24"/>
          <w:szCs w:val="20"/>
        </w:rPr>
        <w:t>TABLE 1</w:t>
      </w:r>
      <w:r w:rsidR="00152270" w:rsidRPr="00D672D7">
        <w:rPr>
          <w:rFonts w:ascii="Arial" w:eastAsia="Times New Roman" w:hAnsi="Arial" w:cs="Times New Roman"/>
          <w:b/>
          <w:bCs/>
          <w:sz w:val="24"/>
          <w:szCs w:val="20"/>
        </w:rPr>
        <w:t>6</w:t>
      </w:r>
      <w:r w:rsidR="006A0504" w:rsidRPr="00D672D7">
        <w:rPr>
          <w:rFonts w:ascii="Arial" w:eastAsia="Times New Roman" w:hAnsi="Arial" w:cs="Times New Roman"/>
          <w:b/>
          <w:bCs/>
          <w:sz w:val="24"/>
          <w:szCs w:val="20"/>
        </w:rPr>
        <w:t xml:space="preserve"> </w:t>
      </w:r>
      <w:r w:rsidR="00B31561" w:rsidRPr="00D672D7">
        <w:rPr>
          <w:rFonts w:ascii="Arial" w:eastAsia="Times New Roman" w:hAnsi="Arial" w:cs="Times New Roman"/>
          <w:b/>
          <w:bCs/>
          <w:sz w:val="24"/>
          <w:szCs w:val="20"/>
        </w:rPr>
        <w:t xml:space="preserve">Faculty </w:t>
      </w:r>
      <w:r w:rsidR="006A0504" w:rsidRPr="00D672D7">
        <w:rPr>
          <w:rFonts w:ascii="Arial" w:eastAsia="Times New Roman" w:hAnsi="Arial" w:cs="Times New Roman"/>
          <w:b/>
          <w:bCs/>
          <w:sz w:val="24"/>
          <w:szCs w:val="20"/>
        </w:rPr>
        <w:t>Professional Activities</w:t>
      </w:r>
      <w:r w:rsidR="00B31561" w:rsidRPr="00D672D7">
        <w:rPr>
          <w:rFonts w:ascii="Arial" w:eastAsia="Times New Roman" w:hAnsi="Arial" w:cs="Times New Roman"/>
          <w:b/>
          <w:bCs/>
          <w:sz w:val="24"/>
          <w:szCs w:val="20"/>
        </w:rPr>
        <w:t xml:space="preserve"> Table</w:t>
      </w:r>
      <w:r w:rsidR="006A0504" w:rsidRPr="00D672D7">
        <w:rPr>
          <w:rFonts w:ascii="Arial" w:eastAsia="Times New Roman" w:hAnsi="Arial" w:cs="Times New Roman"/>
          <w:b/>
          <w:bCs/>
          <w:sz w:val="24"/>
          <w:szCs w:val="20"/>
        </w:rPr>
        <w:t>.</w:t>
      </w:r>
    </w:p>
    <w:p w14:paraId="25A2736E" w14:textId="30951D06" w:rsidR="006A0504" w:rsidRPr="00D672D7" w:rsidRDefault="006A0504" w:rsidP="009F009F">
      <w:pPr>
        <w:pStyle w:val="ListParagraph"/>
        <w:widowControl w:val="0"/>
        <w:numPr>
          <w:ilvl w:val="0"/>
          <w:numId w:val="41"/>
        </w:numPr>
        <w:spacing w:before="120" w:after="120" w:line="240" w:lineRule="auto"/>
        <w:jc w:val="both"/>
        <w:rPr>
          <w:rFonts w:ascii="Arial" w:eastAsia="Times New Roman" w:hAnsi="Arial" w:cs="Times New Roman"/>
          <w:sz w:val="24"/>
          <w:szCs w:val="20"/>
        </w:rPr>
      </w:pPr>
      <w:r w:rsidRPr="00D672D7">
        <w:rPr>
          <w:rFonts w:ascii="Arial" w:eastAsia="Times New Roman" w:hAnsi="Arial" w:cs="Times New Roman"/>
          <w:b/>
          <w:sz w:val="24"/>
          <w:szCs w:val="20"/>
        </w:rPr>
        <w:t xml:space="preserve">Please note that core faculty must spend at least 50% of their professional time </w:t>
      </w:r>
      <w:proofErr w:type="gramStart"/>
      <w:r w:rsidRPr="00D672D7">
        <w:rPr>
          <w:rFonts w:ascii="Arial" w:eastAsia="Times New Roman" w:hAnsi="Arial" w:cs="Times New Roman"/>
          <w:b/>
          <w:sz w:val="24"/>
          <w:szCs w:val="20"/>
        </w:rPr>
        <w:t>in</w:t>
      </w:r>
      <w:proofErr w:type="gramEnd"/>
      <w:r w:rsidRPr="00D672D7">
        <w:rPr>
          <w:rFonts w:ascii="Arial" w:eastAsia="Times New Roman" w:hAnsi="Arial" w:cs="Times New Roman"/>
          <w:b/>
          <w:sz w:val="24"/>
          <w:szCs w:val="20"/>
        </w:rPr>
        <w:t xml:space="preserve"> program activities for the doctoral program. Only administrative activities directly related to the program may count as part of the </w:t>
      </w:r>
      <w:proofErr w:type="gramStart"/>
      <w:r w:rsidRPr="00D672D7">
        <w:rPr>
          <w:rFonts w:ascii="Arial" w:eastAsia="Times New Roman" w:hAnsi="Arial" w:cs="Times New Roman"/>
          <w:b/>
          <w:sz w:val="24"/>
          <w:szCs w:val="20"/>
        </w:rPr>
        <w:t>50% time</w:t>
      </w:r>
      <w:proofErr w:type="gramEnd"/>
      <w:r w:rsidRPr="00D672D7">
        <w:rPr>
          <w:rFonts w:ascii="Arial" w:eastAsia="Times New Roman" w:hAnsi="Arial" w:cs="Times New Roman"/>
          <w:b/>
          <w:sz w:val="24"/>
          <w:szCs w:val="20"/>
        </w:rPr>
        <w:t xml:space="preserve"> commitment for core faculty. Participation on committees that are time-limited and necessary for the program to continue (e.g., committees to hire new faculty for the program; faculty retention, promotion, and tenure committees) can be counted as part of the activities related to the program. However, it is the program's responsibility to provide sufficient justification that these activities do indeed directly contribute to the program.</w:t>
      </w:r>
    </w:p>
    <w:p w14:paraId="127294DF" w14:textId="7598FB6E" w:rsidR="006A0504" w:rsidRPr="00D672D7" w:rsidRDefault="006A0504" w:rsidP="009F009F">
      <w:pPr>
        <w:widowControl w:val="0"/>
        <w:spacing w:after="0" w:line="240" w:lineRule="auto"/>
        <w:ind w:left="432" w:hanging="432"/>
        <w:contextualSpacing/>
        <w:jc w:val="both"/>
        <w:rPr>
          <w:rFonts w:ascii="Arial" w:eastAsia="Times New Roman" w:hAnsi="Arial" w:cs="Times New Roman"/>
          <w:b/>
          <w:sz w:val="24"/>
          <w:szCs w:val="20"/>
        </w:rPr>
      </w:pPr>
      <w:r w:rsidRPr="00D672D7">
        <w:rPr>
          <w:rFonts w:ascii="Arial" w:eastAsia="Times New Roman" w:hAnsi="Arial" w:cs="Times New Roman"/>
          <w:b/>
          <w:sz w:val="24"/>
          <w:szCs w:val="20"/>
        </w:rPr>
        <w:fldChar w:fldCharType="begin">
          <w:ffData>
            <w:name w:val=""/>
            <w:enabled/>
            <w:calcOnExit w:val="0"/>
            <w:checkBox>
              <w:sizeAuto/>
              <w:default w:val="0"/>
            </w:checkBox>
          </w:ffData>
        </w:fldChar>
      </w:r>
      <w:r w:rsidRPr="00D672D7">
        <w:rPr>
          <w:rFonts w:ascii="Arial" w:eastAsia="Times New Roman" w:hAnsi="Arial" w:cs="Times New Roman"/>
          <w:b/>
          <w:sz w:val="24"/>
          <w:szCs w:val="20"/>
        </w:rPr>
        <w:instrText xml:space="preserve"> FORMCHECKBOX </w:instrText>
      </w:r>
      <w:r w:rsidRPr="00D672D7">
        <w:rPr>
          <w:rFonts w:ascii="Arial" w:eastAsia="Times New Roman" w:hAnsi="Arial" w:cs="Times New Roman"/>
          <w:b/>
          <w:sz w:val="24"/>
          <w:szCs w:val="20"/>
        </w:rPr>
      </w:r>
      <w:r w:rsidRPr="00D672D7">
        <w:rPr>
          <w:rFonts w:ascii="Arial" w:eastAsia="Times New Roman" w:hAnsi="Arial" w:cs="Times New Roman"/>
          <w:b/>
          <w:sz w:val="24"/>
          <w:szCs w:val="20"/>
        </w:rPr>
        <w:fldChar w:fldCharType="separate"/>
      </w:r>
      <w:r w:rsidRPr="00D672D7">
        <w:rPr>
          <w:rFonts w:ascii="Arial" w:eastAsia="Times New Roman" w:hAnsi="Arial" w:cs="Times New Roman"/>
          <w:b/>
          <w:sz w:val="24"/>
          <w:szCs w:val="20"/>
        </w:rPr>
        <w:fldChar w:fldCharType="end"/>
      </w:r>
      <w:r w:rsidR="0024771A" w:rsidRPr="00D672D7">
        <w:rPr>
          <w:rFonts w:ascii="Arial" w:eastAsia="Times New Roman" w:hAnsi="Arial" w:cs="Times New Roman"/>
          <w:b/>
          <w:sz w:val="24"/>
          <w:szCs w:val="20"/>
        </w:rPr>
        <w:tab/>
      </w:r>
      <w:r w:rsidR="00876C4D" w:rsidRPr="00D672D7">
        <w:rPr>
          <w:rFonts w:ascii="Arial" w:eastAsia="Times New Roman" w:hAnsi="Arial" w:cs="Times New Roman"/>
          <w:b/>
          <w:sz w:val="24"/>
          <w:szCs w:val="20"/>
        </w:rPr>
        <w:t>Upload the</w:t>
      </w:r>
      <w:r w:rsidR="00221349" w:rsidRPr="00D672D7">
        <w:rPr>
          <w:rFonts w:ascii="Arial" w:eastAsia="Times New Roman" w:hAnsi="Arial" w:cs="Times New Roman"/>
          <w:b/>
          <w:sz w:val="24"/>
          <w:szCs w:val="20"/>
        </w:rPr>
        <w:t xml:space="preserve"> Individual</w:t>
      </w:r>
      <w:r w:rsidR="00876C4D" w:rsidRPr="00D672D7">
        <w:rPr>
          <w:rFonts w:ascii="Arial" w:eastAsia="Times New Roman" w:hAnsi="Arial" w:cs="Times New Roman"/>
          <w:b/>
          <w:sz w:val="24"/>
          <w:szCs w:val="20"/>
        </w:rPr>
        <w:t xml:space="preserve"> Professional Activities </w:t>
      </w:r>
      <w:r w:rsidR="00221349" w:rsidRPr="00D672D7">
        <w:rPr>
          <w:rFonts w:ascii="Arial" w:eastAsia="Times New Roman" w:hAnsi="Arial" w:cs="Times New Roman"/>
          <w:b/>
          <w:sz w:val="24"/>
          <w:szCs w:val="20"/>
        </w:rPr>
        <w:t xml:space="preserve">Form </w:t>
      </w:r>
      <w:r w:rsidR="00876C4D" w:rsidRPr="00D672D7">
        <w:rPr>
          <w:rFonts w:ascii="Arial" w:eastAsia="Times New Roman" w:hAnsi="Arial" w:cs="Times New Roman"/>
          <w:b/>
          <w:sz w:val="24"/>
          <w:szCs w:val="20"/>
        </w:rPr>
        <w:t>Template (if applicable</w:t>
      </w:r>
      <w:r w:rsidR="00D56EB8" w:rsidRPr="00D672D7">
        <w:rPr>
          <w:rFonts w:ascii="Arial" w:eastAsia="Times New Roman" w:hAnsi="Arial" w:cs="Times New Roman"/>
          <w:b/>
          <w:sz w:val="24"/>
          <w:szCs w:val="20"/>
        </w:rPr>
        <w:t xml:space="preserve"> based on </w:t>
      </w:r>
      <w:r w:rsidR="001C345C" w:rsidRPr="00D672D7">
        <w:rPr>
          <w:rFonts w:ascii="Arial" w:eastAsia="Times New Roman" w:hAnsi="Arial" w:cs="Times New Roman"/>
          <w:b/>
          <w:sz w:val="24"/>
          <w:szCs w:val="20"/>
        </w:rPr>
        <w:t>whether</w:t>
      </w:r>
      <w:r w:rsidR="004D702A" w:rsidRPr="00D672D7">
        <w:rPr>
          <w:rFonts w:ascii="Arial" w:eastAsia="Times New Roman" w:hAnsi="Arial" w:cs="Times New Roman"/>
          <w:b/>
          <w:sz w:val="24"/>
          <w:szCs w:val="20"/>
        </w:rPr>
        <w:t xml:space="preserve"> faculty</w:t>
      </w:r>
      <w:r w:rsidR="001C345C" w:rsidRPr="00D672D7">
        <w:rPr>
          <w:rFonts w:ascii="Arial" w:eastAsia="Times New Roman" w:hAnsi="Arial" w:cs="Times New Roman"/>
          <w:b/>
          <w:sz w:val="24"/>
          <w:szCs w:val="20"/>
        </w:rPr>
        <w:t xml:space="preserve"> i</w:t>
      </w:r>
      <w:r w:rsidR="00B6304D" w:rsidRPr="00D672D7">
        <w:rPr>
          <w:rFonts w:ascii="Arial" w:eastAsia="Times New Roman" w:hAnsi="Arial" w:cs="Times New Roman"/>
          <w:b/>
          <w:sz w:val="24"/>
          <w:szCs w:val="20"/>
        </w:rPr>
        <w:t>ndicated</w:t>
      </w:r>
      <w:r w:rsidR="001C345C" w:rsidRPr="00D672D7">
        <w:rPr>
          <w:rFonts w:ascii="Arial" w:eastAsia="Times New Roman" w:hAnsi="Arial" w:cs="Times New Roman"/>
          <w:b/>
          <w:sz w:val="24"/>
          <w:szCs w:val="20"/>
        </w:rPr>
        <w:t xml:space="preserve"> “Yes” to any of the last 5 columns in </w:t>
      </w:r>
      <w:r w:rsidR="00D56EB8" w:rsidRPr="00D672D7">
        <w:rPr>
          <w:rFonts w:ascii="Arial" w:eastAsia="Times New Roman" w:hAnsi="Arial" w:cs="Times New Roman"/>
          <w:b/>
          <w:sz w:val="24"/>
          <w:szCs w:val="20"/>
        </w:rPr>
        <w:t>Tables 14.a-c</w:t>
      </w:r>
      <w:r w:rsidR="00876C4D" w:rsidRPr="00D672D7">
        <w:rPr>
          <w:rFonts w:ascii="Arial" w:eastAsia="Times New Roman" w:hAnsi="Arial" w:cs="Times New Roman"/>
          <w:b/>
          <w:sz w:val="24"/>
          <w:szCs w:val="20"/>
        </w:rPr>
        <w:t>)</w:t>
      </w:r>
      <w:r w:rsidR="00392C0A" w:rsidRPr="00D672D7">
        <w:rPr>
          <w:rFonts w:ascii="Arial" w:eastAsia="Times New Roman" w:hAnsi="Arial" w:cs="Times New Roman"/>
          <w:b/>
          <w:sz w:val="24"/>
          <w:szCs w:val="20"/>
        </w:rPr>
        <w:t xml:space="preserve"> </w:t>
      </w:r>
      <w:r w:rsidRPr="00D672D7">
        <w:rPr>
          <w:rFonts w:ascii="Arial" w:eastAsia="Times New Roman" w:hAnsi="Arial" w:cs="Times New Roman"/>
          <w:b/>
          <w:sz w:val="24"/>
          <w:szCs w:val="20"/>
        </w:rPr>
        <w:t>for all core faculty and those who teach required courses and/or provide training in the competency areas identified in Standard II.</w:t>
      </w:r>
      <w:r w:rsidR="00876C4D" w:rsidRPr="00D672D7">
        <w:rPr>
          <w:rFonts w:ascii="Arial" w:eastAsia="Times New Roman" w:hAnsi="Arial" w:cs="Times New Roman"/>
          <w:b/>
          <w:sz w:val="24"/>
          <w:szCs w:val="20"/>
        </w:rPr>
        <w:t xml:space="preserve"> </w:t>
      </w:r>
    </w:p>
    <w:p w14:paraId="6EEAC9A3" w14:textId="77777777" w:rsidR="008E48D9" w:rsidRDefault="008E48D9" w:rsidP="008E48D9">
      <w:pPr>
        <w:widowControl w:val="0"/>
        <w:spacing w:before="120" w:after="0" w:line="240" w:lineRule="auto"/>
        <w:contextualSpacing/>
        <w:jc w:val="both"/>
        <w:rPr>
          <w:rFonts w:ascii="Arial" w:eastAsia="Times New Roman" w:hAnsi="Arial" w:cs="Times New Roman"/>
          <w:b/>
          <w:sz w:val="24"/>
          <w:szCs w:val="20"/>
        </w:rPr>
      </w:pPr>
    </w:p>
    <w:p w14:paraId="39A347BD" w14:textId="404654D2" w:rsidR="007D35BC" w:rsidRPr="00090CAA" w:rsidRDefault="006A0504" w:rsidP="009F009F">
      <w:pPr>
        <w:widowControl w:val="0"/>
        <w:spacing w:before="120" w:after="0" w:line="240" w:lineRule="auto"/>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t xml:space="preserve">Important reminders for </w:t>
      </w:r>
      <w:r w:rsidR="00876C4D">
        <w:rPr>
          <w:rFonts w:ascii="Arial" w:eastAsia="Times New Roman" w:hAnsi="Arial" w:cs="Times New Roman"/>
          <w:b/>
          <w:sz w:val="24"/>
          <w:szCs w:val="20"/>
        </w:rPr>
        <w:t>completing Tables 14 a-c</w:t>
      </w:r>
      <w:r w:rsidRPr="00090CAA">
        <w:rPr>
          <w:rFonts w:ascii="Arial" w:eastAsia="Times New Roman" w:hAnsi="Arial" w:cs="Times New Roman"/>
          <w:b/>
          <w:sz w:val="24"/>
          <w:szCs w:val="20"/>
        </w:rPr>
        <w:t>:</w:t>
      </w:r>
    </w:p>
    <w:p w14:paraId="351CD2DF" w14:textId="7BFB9A03" w:rsidR="00D9153E" w:rsidRPr="00311B9D" w:rsidRDefault="00510B77" w:rsidP="009F009F">
      <w:pPr>
        <w:pStyle w:val="ListParagraph"/>
        <w:numPr>
          <w:ilvl w:val="0"/>
          <w:numId w:val="39"/>
        </w:numPr>
        <w:spacing w:before="120" w:after="0" w:line="240" w:lineRule="auto"/>
        <w:jc w:val="both"/>
        <w:rPr>
          <w:rFonts w:ascii="Arial" w:eastAsia="Times New Roman" w:hAnsi="Arial" w:cs="Times New Roman"/>
          <w:b/>
          <w:sz w:val="24"/>
          <w:szCs w:val="20"/>
        </w:rPr>
      </w:pPr>
      <w:r>
        <w:rPr>
          <w:rFonts w:ascii="Arial" w:eastAsia="Times New Roman" w:hAnsi="Arial" w:cs="Times New Roman"/>
          <w:b/>
          <w:sz w:val="24"/>
          <w:szCs w:val="20"/>
        </w:rPr>
        <w:t xml:space="preserve">Read </w:t>
      </w:r>
      <w:r w:rsidR="00421992">
        <w:rPr>
          <w:rFonts w:ascii="Arial" w:eastAsia="Times New Roman" w:hAnsi="Arial" w:cs="Times New Roman"/>
          <w:b/>
          <w:sz w:val="24"/>
          <w:szCs w:val="20"/>
        </w:rPr>
        <w:t>the t</w:t>
      </w:r>
      <w:r>
        <w:rPr>
          <w:rFonts w:ascii="Arial" w:eastAsia="Times New Roman" w:hAnsi="Arial" w:cs="Times New Roman"/>
          <w:b/>
          <w:sz w:val="24"/>
          <w:szCs w:val="20"/>
        </w:rPr>
        <w:t xml:space="preserve">able instructions carefully for additional </w:t>
      </w:r>
      <w:r w:rsidR="00421992">
        <w:rPr>
          <w:rFonts w:ascii="Arial" w:eastAsia="Times New Roman" w:hAnsi="Arial" w:cs="Times New Roman"/>
          <w:b/>
          <w:sz w:val="24"/>
          <w:szCs w:val="20"/>
        </w:rPr>
        <w:t>guidance</w:t>
      </w:r>
      <w:r>
        <w:rPr>
          <w:rFonts w:ascii="Arial" w:eastAsia="Times New Roman" w:hAnsi="Arial" w:cs="Times New Roman"/>
          <w:b/>
          <w:sz w:val="24"/>
          <w:szCs w:val="20"/>
        </w:rPr>
        <w:t xml:space="preserve"> regarding the information required for each </w:t>
      </w:r>
      <w:r w:rsidR="00BC3D50">
        <w:rPr>
          <w:rFonts w:ascii="Arial" w:eastAsia="Times New Roman" w:hAnsi="Arial" w:cs="Times New Roman"/>
          <w:b/>
          <w:sz w:val="24"/>
          <w:szCs w:val="20"/>
        </w:rPr>
        <w:t>faculty member/contributor.</w:t>
      </w:r>
    </w:p>
    <w:p w14:paraId="0051BA34" w14:textId="7A1A5500" w:rsidR="006A0504" w:rsidRDefault="00876C4D" w:rsidP="009F009F">
      <w:pPr>
        <w:pStyle w:val="ListParagraph"/>
        <w:numPr>
          <w:ilvl w:val="0"/>
          <w:numId w:val="39"/>
        </w:numPr>
        <w:spacing w:before="120" w:after="0" w:line="240" w:lineRule="auto"/>
        <w:jc w:val="both"/>
        <w:rPr>
          <w:rFonts w:ascii="Arial" w:eastAsia="Times New Roman" w:hAnsi="Arial" w:cs="Times New Roman"/>
          <w:b/>
          <w:sz w:val="24"/>
          <w:szCs w:val="20"/>
        </w:rPr>
      </w:pPr>
      <w:r>
        <w:rPr>
          <w:rFonts w:ascii="Arial" w:eastAsia="Times New Roman" w:hAnsi="Arial" w:cs="Times New Roman"/>
          <w:b/>
          <w:sz w:val="24"/>
          <w:szCs w:val="20"/>
        </w:rPr>
        <w:t>F</w:t>
      </w:r>
      <w:r w:rsidR="006A0504" w:rsidRPr="00311B9D">
        <w:rPr>
          <w:rFonts w:ascii="Arial" w:eastAsia="Times New Roman" w:hAnsi="Arial" w:cs="Times New Roman"/>
          <w:b/>
          <w:sz w:val="24"/>
          <w:szCs w:val="20"/>
        </w:rPr>
        <w:t>or each faculty member who regularly provides instruction for courses or experiences described under Standard II please briefly describe how that person is competent and/or credentialed to do so.</w:t>
      </w:r>
    </w:p>
    <w:p w14:paraId="3186B4A5" w14:textId="7C3DA7AE" w:rsidR="00892A0D" w:rsidRPr="008E48D9" w:rsidRDefault="00223F34" w:rsidP="008E48D9">
      <w:pPr>
        <w:pStyle w:val="ListParagraph"/>
        <w:numPr>
          <w:ilvl w:val="0"/>
          <w:numId w:val="39"/>
        </w:numPr>
        <w:spacing w:before="120" w:after="0" w:line="240" w:lineRule="auto"/>
        <w:jc w:val="both"/>
        <w:rPr>
          <w:rFonts w:ascii="Arial" w:eastAsia="Times New Roman" w:hAnsi="Arial" w:cs="Times New Roman"/>
          <w:b/>
          <w:sz w:val="24"/>
          <w:szCs w:val="20"/>
        </w:rPr>
      </w:pPr>
      <w:r>
        <w:rPr>
          <w:rFonts w:ascii="Arial" w:eastAsia="Times New Roman" w:hAnsi="Arial" w:cs="Times New Roman"/>
          <w:b/>
          <w:sz w:val="24"/>
          <w:szCs w:val="20"/>
        </w:rPr>
        <w:t xml:space="preserve">If </w:t>
      </w:r>
      <w:proofErr w:type="gramStart"/>
      <w:r>
        <w:rPr>
          <w:rFonts w:ascii="Arial" w:eastAsia="Times New Roman" w:hAnsi="Arial" w:cs="Times New Roman"/>
          <w:b/>
          <w:sz w:val="24"/>
          <w:szCs w:val="20"/>
        </w:rPr>
        <w:t>faculty</w:t>
      </w:r>
      <w:proofErr w:type="gramEnd"/>
      <w:r>
        <w:rPr>
          <w:rFonts w:ascii="Arial" w:eastAsia="Times New Roman" w:hAnsi="Arial" w:cs="Times New Roman"/>
          <w:b/>
          <w:sz w:val="24"/>
          <w:szCs w:val="20"/>
        </w:rPr>
        <w:t xml:space="preserve"> member is identified as teaching a specific (required) course, ensure that there is a corresponding syllabus in Standard II.B.2.</w:t>
      </w:r>
    </w:p>
    <w:p w14:paraId="149F524C" w14:textId="6018C692" w:rsidR="006A0504" w:rsidRDefault="006A0504" w:rsidP="009F009F">
      <w:pPr>
        <w:spacing w:before="120" w:after="120" w:line="240" w:lineRule="auto"/>
        <w:contextualSpacing/>
        <w:jc w:val="both"/>
        <w:rPr>
          <w:rFonts w:ascii="Arial" w:eastAsia="Times New Roman" w:hAnsi="Arial" w:cs="Times New Roman"/>
          <w:bCs/>
          <w:sz w:val="24"/>
          <w:szCs w:val="20"/>
          <w:u w:val="single"/>
        </w:rPr>
      </w:pPr>
      <w:proofErr w:type="spellStart"/>
      <w:r>
        <w:rPr>
          <w:rFonts w:ascii="Arial" w:eastAsia="Times New Roman" w:hAnsi="Arial" w:cs="Times New Roman"/>
          <w:bCs/>
          <w:sz w:val="24"/>
          <w:szCs w:val="20"/>
          <w:u w:val="single"/>
        </w:rPr>
        <w:t>Dataviews</w:t>
      </w:r>
      <w:proofErr w:type="spellEnd"/>
      <w:r>
        <w:rPr>
          <w:rFonts w:ascii="Arial" w:eastAsia="Times New Roman" w:hAnsi="Arial" w:cs="Times New Roman"/>
          <w:bCs/>
          <w:sz w:val="24"/>
          <w:szCs w:val="20"/>
          <w:u w:val="single"/>
        </w:rPr>
        <w:t>:</w:t>
      </w:r>
    </w:p>
    <w:p w14:paraId="1BC078DE" w14:textId="15F9FB78" w:rsidR="006A0504" w:rsidRPr="006A0504" w:rsidRDefault="006A0504" w:rsidP="009F009F">
      <w:pPr>
        <w:keepNext/>
        <w:keepLines/>
        <w:spacing w:after="0" w:line="240" w:lineRule="auto"/>
        <w:contextualSpacing/>
        <w:jc w:val="both"/>
        <w:rPr>
          <w:rFonts w:ascii="Arial" w:hAnsi="Arial" w:cs="Arial"/>
          <w:b/>
          <w:sz w:val="24"/>
          <w:szCs w:val="24"/>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7378D3">
        <w:rPr>
          <w:rFonts w:ascii="Arial" w:eastAsia="Times New Roman" w:hAnsi="Arial" w:cs="Times New Roman"/>
          <w:b/>
          <w:sz w:val="24"/>
          <w:szCs w:val="20"/>
        </w:rPr>
        <w:tab/>
      </w:r>
      <w:r w:rsidRPr="006A0504">
        <w:rPr>
          <w:rFonts w:ascii="Arial" w:hAnsi="Arial" w:cs="Arial"/>
          <w:b/>
          <w:sz w:val="24"/>
          <w:szCs w:val="24"/>
        </w:rPr>
        <w:t>Table 1</w:t>
      </w:r>
      <w:r w:rsidR="00152270">
        <w:rPr>
          <w:rFonts w:ascii="Arial" w:hAnsi="Arial" w:cs="Arial"/>
          <w:b/>
          <w:sz w:val="24"/>
          <w:szCs w:val="24"/>
        </w:rPr>
        <w:t>4</w:t>
      </w:r>
      <w:r w:rsidR="007378D3">
        <w:rPr>
          <w:rFonts w:ascii="Arial" w:hAnsi="Arial" w:cs="Arial"/>
          <w:b/>
          <w:sz w:val="24"/>
          <w:szCs w:val="24"/>
        </w:rPr>
        <w:t>.</w:t>
      </w:r>
      <w:r w:rsidRPr="006A0504">
        <w:rPr>
          <w:rFonts w:ascii="Arial" w:hAnsi="Arial" w:cs="Arial"/>
          <w:b/>
          <w:sz w:val="24"/>
          <w:szCs w:val="24"/>
        </w:rPr>
        <w:t>a (</w:t>
      </w:r>
      <w:r w:rsidRPr="007378D3">
        <w:rPr>
          <w:rFonts w:ascii="Arial" w:hAnsi="Arial" w:cs="Arial"/>
          <w:b/>
          <w:sz w:val="24"/>
          <w:szCs w:val="24"/>
        </w:rPr>
        <w:t>Some</w:t>
      </w:r>
      <w:r w:rsidRPr="006A0504">
        <w:rPr>
          <w:rFonts w:ascii="Arial" w:hAnsi="Arial" w:cs="Arial"/>
          <w:b/>
          <w:sz w:val="24"/>
          <w:szCs w:val="24"/>
        </w:rPr>
        <w:t xml:space="preserve"> fields are automatically filled in by ARO data)</w:t>
      </w:r>
    </w:p>
    <w:p w14:paraId="3F24E189" w14:textId="3230EEC8" w:rsidR="006A0504" w:rsidRPr="006A0504" w:rsidRDefault="006A0504" w:rsidP="009F009F">
      <w:pPr>
        <w:spacing w:before="120" w:after="0" w:line="240" w:lineRule="auto"/>
        <w:contextualSpacing/>
        <w:jc w:val="both"/>
        <w:rPr>
          <w:rFonts w:ascii="Arial" w:eastAsia="Times New Roman" w:hAnsi="Arial" w:cs="Arial"/>
          <w:b/>
          <w:bCs/>
          <w:sz w:val="24"/>
          <w:szCs w:val="24"/>
          <w:u w:val="single"/>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7378D3">
        <w:rPr>
          <w:rFonts w:ascii="Arial" w:eastAsia="Times New Roman" w:hAnsi="Arial" w:cs="Times New Roman"/>
          <w:b/>
          <w:sz w:val="24"/>
          <w:szCs w:val="20"/>
        </w:rPr>
        <w:tab/>
      </w:r>
      <w:r w:rsidRPr="006A0504">
        <w:rPr>
          <w:rFonts w:ascii="Arial" w:hAnsi="Arial" w:cs="Arial"/>
          <w:b/>
          <w:sz w:val="24"/>
          <w:szCs w:val="24"/>
        </w:rPr>
        <w:t>Table 1</w:t>
      </w:r>
      <w:r w:rsidR="00152270">
        <w:rPr>
          <w:rFonts w:ascii="Arial" w:hAnsi="Arial" w:cs="Arial"/>
          <w:b/>
          <w:sz w:val="24"/>
          <w:szCs w:val="24"/>
        </w:rPr>
        <w:t>4</w:t>
      </w:r>
      <w:r w:rsidR="007378D3">
        <w:rPr>
          <w:rFonts w:ascii="Arial" w:hAnsi="Arial" w:cs="Arial"/>
          <w:b/>
          <w:sz w:val="24"/>
          <w:szCs w:val="24"/>
        </w:rPr>
        <w:t>.b-c</w:t>
      </w:r>
      <w:r w:rsidRPr="006A0504">
        <w:rPr>
          <w:rFonts w:ascii="Arial" w:hAnsi="Arial" w:cs="Arial"/>
          <w:b/>
          <w:sz w:val="24"/>
          <w:szCs w:val="24"/>
        </w:rPr>
        <w:t xml:space="preserve"> (All fields are automatically filled in by ARO data)</w:t>
      </w:r>
    </w:p>
    <w:p w14:paraId="3B1E3280" w14:textId="77777777" w:rsidR="00FB4330" w:rsidRDefault="00FB4330" w:rsidP="009F009F">
      <w:pPr>
        <w:spacing w:after="120" w:line="240" w:lineRule="auto"/>
        <w:contextualSpacing/>
        <w:jc w:val="both"/>
        <w:rPr>
          <w:rFonts w:ascii="Arial" w:eastAsia="Times New Roman" w:hAnsi="Arial" w:cs="Times New Roman"/>
          <w:bCs/>
          <w:sz w:val="24"/>
          <w:szCs w:val="20"/>
          <w:u w:val="single"/>
        </w:rPr>
      </w:pPr>
    </w:p>
    <w:p w14:paraId="02AAB240" w14:textId="42133038" w:rsidR="006A0504" w:rsidRDefault="006A0504" w:rsidP="009F009F">
      <w:pPr>
        <w:spacing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752DA304" w14:textId="5E9AD088" w:rsidR="00223F34" w:rsidRPr="008E48D9" w:rsidRDefault="00223F34" w:rsidP="009F009F">
      <w:pPr>
        <w:spacing w:after="120" w:line="240" w:lineRule="auto"/>
        <w:contextualSpacing/>
        <w:jc w:val="both"/>
        <w:rPr>
          <w:rFonts w:ascii="Arial" w:eastAsia="Times New Roman" w:hAnsi="Arial" w:cs="Times New Roman"/>
          <w:b/>
          <w:sz w:val="24"/>
          <w:szCs w:val="20"/>
          <w:u w:val="single"/>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sidRPr="008E48D9">
        <w:rPr>
          <w:rFonts w:ascii="Arial" w:eastAsia="Times New Roman" w:hAnsi="Arial" w:cs="Times New Roman"/>
          <w:b/>
          <w:sz w:val="24"/>
          <w:szCs w:val="20"/>
          <w:u w:val="single"/>
        </w:rPr>
        <w:t>Ensure faculty numbers are consistent across tables.</w:t>
      </w:r>
    </w:p>
    <w:p w14:paraId="06717C37" w14:textId="657DFECB" w:rsidR="00C7541C" w:rsidRPr="00090CAA" w:rsidRDefault="00C7541C" w:rsidP="009F009F">
      <w:pPr>
        <w:spacing w:after="0" w:line="240" w:lineRule="auto"/>
        <w:ind w:left="432" w:hanging="432"/>
        <w:contextualSpacing/>
        <w:jc w:val="both"/>
        <w:rPr>
          <w:rFonts w:ascii="Arial" w:eastAsia="Calibri" w:hAnsi="Arial" w:cs="Times New Roman"/>
          <w:bCs/>
          <w:iCs/>
          <w:color w:val="000000"/>
          <w:sz w:val="18"/>
          <w:szCs w:val="20"/>
          <w:lang w:val="en-GB"/>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FE2220">
        <w:rPr>
          <w:rFonts w:ascii="Arial" w:eastAsia="Times New Roman" w:hAnsi="Arial" w:cs="Times New Roman"/>
          <w:b/>
          <w:sz w:val="24"/>
          <w:szCs w:val="20"/>
        </w:rPr>
        <w:tab/>
      </w:r>
      <w:r w:rsidRPr="00090CAA">
        <w:rPr>
          <w:rFonts w:ascii="Arial" w:eastAsia="Calibri" w:hAnsi="Arial" w:cs="Times New Roman"/>
          <w:b/>
          <w:bCs/>
          <w:iCs/>
          <w:color w:val="000000"/>
          <w:sz w:val="24"/>
          <w:szCs w:val="20"/>
          <w:lang w:val="en-GB"/>
        </w:rPr>
        <w:t>Provide criteria for membership in and participation of core and other faculty member groups.</w:t>
      </w:r>
      <w:r w:rsidRPr="00090CAA">
        <w:rPr>
          <w:rFonts w:ascii="Arial" w:eastAsia="Calibri" w:hAnsi="Arial" w:cs="Times New Roman"/>
          <w:bCs/>
          <w:iCs/>
          <w:color w:val="000000"/>
          <w:sz w:val="24"/>
          <w:szCs w:val="20"/>
          <w:lang w:val="en-GB"/>
        </w:rPr>
        <w:t xml:space="preserve"> </w:t>
      </w:r>
    </w:p>
    <w:p w14:paraId="6B98E6FB" w14:textId="696595A1" w:rsidR="00C7541C" w:rsidRDefault="00C7541C" w:rsidP="009F009F">
      <w:pPr>
        <w:spacing w:before="120" w:after="0" w:line="240" w:lineRule="auto"/>
        <w:ind w:left="432" w:hanging="432"/>
        <w:contextualSpacing/>
        <w:jc w:val="both"/>
        <w:rPr>
          <w:rFonts w:ascii="Arial" w:eastAsia="Calibri" w:hAnsi="Arial" w:cs="Times New Roman"/>
          <w:b/>
          <w:bCs/>
          <w:iCs/>
          <w:color w:val="000000"/>
          <w:sz w:val="24"/>
          <w:szCs w:val="20"/>
          <w:lang w:val="en-GB"/>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FE2220">
        <w:rPr>
          <w:rFonts w:ascii="Arial" w:eastAsia="Times New Roman" w:hAnsi="Arial" w:cs="Times New Roman"/>
          <w:b/>
          <w:sz w:val="24"/>
          <w:szCs w:val="20"/>
        </w:rPr>
        <w:tab/>
      </w:r>
      <w:r w:rsidRPr="00090CAA">
        <w:rPr>
          <w:rFonts w:ascii="Arial" w:eastAsia="Calibri" w:hAnsi="Arial" w:cs="Times New Roman"/>
          <w:b/>
          <w:bCs/>
          <w:iCs/>
          <w:color w:val="000000"/>
          <w:sz w:val="24"/>
          <w:szCs w:val="20"/>
          <w:lang w:val="en-GB"/>
        </w:rPr>
        <w:t>Describe how core faculty members function as a unit to make decisions and provide oversight of the program.</w:t>
      </w:r>
    </w:p>
    <w:p w14:paraId="3F0E6254" w14:textId="636AA14A" w:rsidR="00D75365" w:rsidRPr="00AF6CD5" w:rsidRDefault="00D75365" w:rsidP="00D75365">
      <w:pPr>
        <w:pStyle w:val="ListParagraph"/>
        <w:numPr>
          <w:ilvl w:val="0"/>
          <w:numId w:val="44"/>
        </w:numPr>
        <w:rPr>
          <w:rStyle w:val="eop"/>
          <w:rFonts w:ascii="Arial" w:hAnsi="Arial" w:cs="Arial"/>
        </w:rPr>
      </w:pPr>
      <w:bookmarkStart w:id="6" w:name="_Hlk181003458"/>
      <w:r w:rsidRPr="00AF6CD5">
        <w:rPr>
          <w:rFonts w:ascii="Arial" w:hAnsi="Arial" w:cs="Arial"/>
        </w:rPr>
        <w:t xml:space="preserve">Discuss how </w:t>
      </w:r>
      <w:r>
        <w:rPr>
          <w:rFonts w:ascii="Arial" w:hAnsi="Arial" w:cs="Arial"/>
        </w:rPr>
        <w:t xml:space="preserve">core </w:t>
      </w:r>
      <w:r w:rsidRPr="00AF6CD5">
        <w:rPr>
          <w:rFonts w:ascii="Arial" w:hAnsi="Arial" w:cs="Arial"/>
        </w:rPr>
        <w:t xml:space="preserve">faculty are appropriately prepared and qualified to offer the distance education experiences they provide. </w:t>
      </w:r>
    </w:p>
    <w:bookmarkEnd w:id="6"/>
    <w:p w14:paraId="4F4DE340" w14:textId="77777777" w:rsidR="00D75365" w:rsidRPr="00090CAA" w:rsidRDefault="00D75365" w:rsidP="009F009F">
      <w:pPr>
        <w:spacing w:before="120" w:after="0" w:line="240" w:lineRule="auto"/>
        <w:ind w:left="432" w:hanging="432"/>
        <w:contextualSpacing/>
        <w:jc w:val="both"/>
        <w:rPr>
          <w:rFonts w:ascii="Arial" w:eastAsia="Calibri" w:hAnsi="Arial" w:cs="Times New Roman"/>
          <w:b/>
          <w:bCs/>
          <w:iCs/>
          <w:color w:val="000000"/>
          <w:sz w:val="24"/>
          <w:szCs w:val="20"/>
          <w:lang w:val="en-GB"/>
        </w:rPr>
      </w:pPr>
    </w:p>
    <w:p w14:paraId="15CFC874" w14:textId="77777777" w:rsidR="00C5715A" w:rsidRDefault="00C5715A" w:rsidP="009F009F">
      <w:pPr>
        <w:widowControl w:val="0"/>
        <w:spacing w:before="120" w:after="120" w:line="240" w:lineRule="auto"/>
        <w:contextualSpacing/>
        <w:jc w:val="both"/>
        <w:rPr>
          <w:rFonts w:ascii="Arial" w:eastAsia="Times New Roman" w:hAnsi="Arial" w:cs="Times New Roman"/>
          <w:b/>
          <w:bCs/>
          <w:sz w:val="28"/>
          <w:szCs w:val="20"/>
        </w:rPr>
      </w:pPr>
    </w:p>
    <w:p w14:paraId="7872C627" w14:textId="0CD9AD08" w:rsidR="00C7541C" w:rsidRPr="006A0504" w:rsidRDefault="00C7541C" w:rsidP="009F009F">
      <w:pPr>
        <w:widowControl w:val="0"/>
        <w:spacing w:before="120" w:after="120" w:line="240" w:lineRule="auto"/>
        <w:contextualSpacing/>
        <w:jc w:val="both"/>
        <w:rPr>
          <w:rFonts w:ascii="Arial" w:eastAsia="Times New Roman" w:hAnsi="Arial" w:cs="Times New Roman"/>
          <w:b/>
          <w:bCs/>
          <w:sz w:val="28"/>
          <w:szCs w:val="20"/>
        </w:rPr>
      </w:pPr>
      <w:r w:rsidRPr="006A0504">
        <w:rPr>
          <w:rFonts w:ascii="Arial" w:eastAsia="Times New Roman" w:hAnsi="Arial" w:cs="Times New Roman"/>
          <w:b/>
          <w:bCs/>
          <w:sz w:val="28"/>
          <w:szCs w:val="20"/>
        </w:rPr>
        <w:t xml:space="preserve">IV.B.3 Associated and Adjunct Faculty </w:t>
      </w:r>
    </w:p>
    <w:p w14:paraId="6628CDB6" w14:textId="6456C48E" w:rsidR="00C7541C" w:rsidRDefault="00C7541C" w:rsidP="009F009F">
      <w:pPr>
        <w:widowControl w:val="0"/>
        <w:spacing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In addition to core faculty, programs may also have associated program faculty, contributing faculty, and adjunct (visiting, auxiliary, or "other") faculty. Associated program faculty do not meet the criteria for core faculty. They are not centrally involved in program development and decision making, but they still make a substantial contribution to the program and take on some of the tasks often associated with core faculty. Adjunct faculty are hired on an ad hoc basis to teach one or two courses, provide supervision, etc.</w:t>
      </w:r>
    </w:p>
    <w:p w14:paraId="6FBF6FA6" w14:textId="77777777" w:rsidR="008E48D9" w:rsidRPr="00090CAA" w:rsidRDefault="008E48D9" w:rsidP="009F009F">
      <w:pPr>
        <w:widowControl w:val="0"/>
        <w:spacing w:after="0" w:line="240" w:lineRule="auto"/>
        <w:contextualSpacing/>
        <w:jc w:val="both"/>
        <w:rPr>
          <w:rFonts w:ascii="Arial" w:eastAsia="Times New Roman" w:hAnsi="Arial" w:cs="Times New Roman"/>
          <w:bCs/>
          <w:sz w:val="24"/>
          <w:szCs w:val="20"/>
        </w:rPr>
      </w:pPr>
    </w:p>
    <w:p w14:paraId="75CADC8F" w14:textId="750BF966" w:rsidR="005E674B" w:rsidRDefault="005E674B" w:rsidP="009F009F">
      <w:pPr>
        <w:widowControl w:val="0"/>
        <w:spacing w:before="120" w:after="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027C4912" w14:textId="1E2B1B02" w:rsidR="005E674B" w:rsidRDefault="001F7381" w:rsidP="009F009F">
      <w:pPr>
        <w:widowControl w:val="0"/>
        <w:spacing w:before="120" w:after="0" w:line="240" w:lineRule="auto"/>
        <w:contextualSpacing/>
        <w:jc w:val="both"/>
        <w:rPr>
          <w:rFonts w:ascii="Arial" w:eastAsia="Times New Roman" w:hAnsi="Arial" w:cs="Times New Roman"/>
          <w:b/>
          <w:bCs/>
          <w:sz w:val="24"/>
          <w:szCs w:val="20"/>
        </w:rPr>
      </w:pPr>
      <w:r>
        <w:rPr>
          <w:rFonts w:ascii="Arial" w:eastAsia="Times New Roman" w:hAnsi="Arial" w:cs="Times New Roman"/>
          <w:b/>
          <w:bCs/>
          <w:sz w:val="24"/>
          <w:szCs w:val="20"/>
        </w:rPr>
        <w:t>UPLOAD OPTIONAL</w:t>
      </w:r>
    </w:p>
    <w:p w14:paraId="76B7DE2F" w14:textId="77777777" w:rsidR="008E48D9" w:rsidRPr="001F7381" w:rsidRDefault="008E48D9" w:rsidP="009F009F">
      <w:pPr>
        <w:widowControl w:val="0"/>
        <w:spacing w:before="120" w:after="0" w:line="240" w:lineRule="auto"/>
        <w:contextualSpacing/>
        <w:jc w:val="both"/>
        <w:rPr>
          <w:rFonts w:ascii="Arial" w:eastAsia="Times New Roman" w:hAnsi="Arial" w:cs="Times New Roman"/>
          <w:b/>
          <w:bCs/>
          <w:sz w:val="24"/>
          <w:szCs w:val="20"/>
        </w:rPr>
      </w:pPr>
    </w:p>
    <w:p w14:paraId="297D891A" w14:textId="6276B622" w:rsidR="005E674B" w:rsidRPr="005E674B" w:rsidRDefault="005E674B" w:rsidP="009F009F">
      <w:pPr>
        <w:widowControl w:val="0"/>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3924D99F" w14:textId="51CC5BF4" w:rsidR="00C7541C" w:rsidRPr="005E674B" w:rsidRDefault="00C7541C" w:rsidP="009F009F">
      <w:pPr>
        <w:widowControl w:val="0"/>
        <w:spacing w:after="0" w:line="240" w:lineRule="auto"/>
        <w:contextualSpacing/>
        <w:jc w:val="both"/>
        <w:rPr>
          <w:rFonts w:ascii="Arial" w:eastAsia="Times New Roman" w:hAnsi="Arial" w:cs="Times New Roman"/>
          <w:b/>
          <w:bCs/>
          <w:sz w:val="24"/>
          <w:szCs w:val="20"/>
          <w:u w:val="single"/>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1F7381">
        <w:rPr>
          <w:rFonts w:ascii="Arial" w:eastAsia="Times New Roman" w:hAnsi="Arial" w:cs="Times New Roman"/>
          <w:b/>
          <w:sz w:val="24"/>
          <w:szCs w:val="20"/>
        </w:rPr>
        <w:tab/>
      </w:r>
      <w:r w:rsidR="001F7381" w:rsidRPr="001F7381">
        <w:rPr>
          <w:rFonts w:ascii="Arial" w:eastAsia="Times New Roman" w:hAnsi="Arial" w:cs="Times New Roman"/>
          <w:b/>
          <w:sz w:val="24"/>
          <w:szCs w:val="20"/>
          <w:u w:val="single"/>
        </w:rPr>
        <w:t>R</w:t>
      </w:r>
      <w:r w:rsidRPr="001F7381">
        <w:rPr>
          <w:rFonts w:ascii="Arial" w:eastAsia="Times New Roman" w:hAnsi="Arial" w:cs="Times New Roman"/>
          <w:b/>
          <w:bCs/>
          <w:sz w:val="24"/>
          <w:szCs w:val="20"/>
          <w:u w:val="single"/>
        </w:rPr>
        <w:t>e</w:t>
      </w:r>
      <w:r w:rsidRPr="005E674B">
        <w:rPr>
          <w:rFonts w:ascii="Arial" w:eastAsia="Times New Roman" w:hAnsi="Arial" w:cs="Times New Roman"/>
          <w:b/>
          <w:bCs/>
          <w:sz w:val="24"/>
          <w:szCs w:val="20"/>
          <w:u w:val="single"/>
        </w:rPr>
        <w:t>view: IR C-23 D: Faculty Qualifications</w:t>
      </w:r>
    </w:p>
    <w:p w14:paraId="5FAD3D9F" w14:textId="06D3B5B3" w:rsidR="00C7541C" w:rsidRDefault="00C7541C" w:rsidP="009F009F">
      <w:pPr>
        <w:widowControl w:val="0"/>
        <w:spacing w:before="120" w:after="0" w:line="240" w:lineRule="auto"/>
        <w:ind w:left="720" w:hanging="720"/>
        <w:contextualSpacing/>
        <w:jc w:val="both"/>
        <w:rPr>
          <w:rFonts w:ascii="Arial" w:eastAsia="Times New Roman" w:hAnsi="Arial" w:cs="Times New Roman"/>
          <w:b/>
          <w:bCs/>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1F7381">
        <w:rPr>
          <w:rFonts w:ascii="Arial" w:eastAsia="Times New Roman" w:hAnsi="Arial" w:cs="Times New Roman"/>
          <w:b/>
          <w:sz w:val="24"/>
          <w:szCs w:val="20"/>
        </w:rPr>
        <w:tab/>
      </w:r>
      <w:r w:rsidRPr="00090CAA">
        <w:rPr>
          <w:rFonts w:ascii="Arial" w:eastAsia="Times New Roman" w:hAnsi="Arial" w:cs="Times New Roman"/>
          <w:b/>
          <w:bCs/>
          <w:sz w:val="24"/>
          <w:szCs w:val="20"/>
        </w:rPr>
        <w:t>Clarify the nature and function of non-core faculty. Include the criteria for membership in each faculty group, as well as the standards used to assess quality in each group.</w:t>
      </w:r>
    </w:p>
    <w:p w14:paraId="09EE8C3A" w14:textId="243FC8D9" w:rsidR="00563031" w:rsidRPr="003B1C54" w:rsidRDefault="003B1C54" w:rsidP="003B1C54">
      <w:pPr>
        <w:ind w:left="720" w:hanging="720"/>
        <w:rPr>
          <w:rStyle w:val="eop"/>
          <w:rFonts w:ascii="Arial" w:hAnsi="Arial" w:cs="Arial"/>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ab/>
      </w:r>
      <w:r w:rsidR="00563031" w:rsidRPr="003B1C54">
        <w:rPr>
          <w:rFonts w:ascii="Arial" w:hAnsi="Arial" w:cs="Arial"/>
        </w:rPr>
        <w:t xml:space="preserve">Discuss how non-core faculty are appropriately prepared and qualified to offer the distance education experiences they provide. </w:t>
      </w:r>
    </w:p>
    <w:p w14:paraId="463CE4E5" w14:textId="77777777" w:rsidR="00D37F11" w:rsidRDefault="00D37F11" w:rsidP="009F009F">
      <w:pPr>
        <w:widowControl w:val="0"/>
        <w:spacing w:before="360" w:after="0" w:line="240" w:lineRule="auto"/>
        <w:contextualSpacing/>
        <w:jc w:val="both"/>
        <w:rPr>
          <w:rFonts w:ascii="Arial" w:eastAsia="Times New Roman" w:hAnsi="Arial" w:cs="Times New Roman"/>
          <w:b/>
          <w:bCs/>
          <w:sz w:val="28"/>
          <w:szCs w:val="20"/>
        </w:rPr>
      </w:pPr>
    </w:p>
    <w:p w14:paraId="70AE6990" w14:textId="6F8E6EC8" w:rsidR="00C7541C" w:rsidRDefault="00C7541C" w:rsidP="009F009F">
      <w:pPr>
        <w:widowControl w:val="0"/>
        <w:spacing w:before="360" w:after="0" w:line="240" w:lineRule="auto"/>
        <w:contextualSpacing/>
        <w:jc w:val="both"/>
        <w:rPr>
          <w:rFonts w:ascii="Arial" w:eastAsia="Times New Roman" w:hAnsi="Arial" w:cs="Times New Roman"/>
          <w:b/>
          <w:bCs/>
          <w:sz w:val="28"/>
          <w:szCs w:val="20"/>
        </w:rPr>
      </w:pPr>
      <w:r w:rsidRPr="005E674B">
        <w:rPr>
          <w:rFonts w:ascii="Arial" w:eastAsia="Times New Roman" w:hAnsi="Arial" w:cs="Times New Roman"/>
          <w:b/>
          <w:bCs/>
          <w:sz w:val="28"/>
          <w:szCs w:val="20"/>
        </w:rPr>
        <w:t>IV.B.4 Faculty Sufficiency</w:t>
      </w:r>
    </w:p>
    <w:p w14:paraId="6E14B6D1" w14:textId="77777777" w:rsidR="00C7541C" w:rsidRDefault="00C7541C" w:rsidP="009F009F">
      <w:pPr>
        <w:widowControl w:val="0"/>
        <w:numPr>
          <w:ilvl w:val="0"/>
          <w:numId w:val="20"/>
        </w:numPr>
        <w:spacing w:before="120"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 xml:space="preserve">Consistent with the program's model, the program faculty, and in particular the core faculty, needs to be large enough to advise and supervise students' research and practice, conduct research and/or engage in scholarly activity, attend to administrative duties, serve on institutional or program committees, provide a sense of program continuity, provide appropriate class sizes and sufficient course offerings to meet program aims, and monitor and evaluate practicum facilities, internship settings, and student progress. </w:t>
      </w:r>
    </w:p>
    <w:p w14:paraId="2BB6535B" w14:textId="77777777" w:rsidR="00C7541C" w:rsidRDefault="00C7541C" w:rsidP="009F009F">
      <w:pPr>
        <w:widowControl w:val="0"/>
        <w:numPr>
          <w:ilvl w:val="0"/>
          <w:numId w:val="20"/>
        </w:numPr>
        <w:spacing w:before="120"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The program faculty</w:t>
      </w:r>
      <w:proofErr w:type="gramStart"/>
      <w:r w:rsidRPr="00090CAA">
        <w:rPr>
          <w:rFonts w:ascii="Arial" w:eastAsia="Times New Roman" w:hAnsi="Arial" w:cs="Times New Roman"/>
          <w:bCs/>
          <w:sz w:val="24"/>
          <w:szCs w:val="20"/>
        </w:rPr>
        <w:t>, and in particular</w:t>
      </w:r>
      <w:proofErr w:type="gramEnd"/>
      <w:r w:rsidRPr="00090CAA">
        <w:rPr>
          <w:rFonts w:ascii="Arial" w:eastAsia="Times New Roman" w:hAnsi="Arial" w:cs="Times New Roman"/>
          <w:bCs/>
          <w:sz w:val="24"/>
          <w:szCs w:val="20"/>
        </w:rPr>
        <w:t xml:space="preserve"> the core faculty, needs to be large enough to support student engagement and success within the program, from admissions, to matriculation, to timely completion of program requirements and graduation.</w:t>
      </w:r>
    </w:p>
    <w:p w14:paraId="39C68EF9" w14:textId="77777777" w:rsidR="005E674B" w:rsidRDefault="00C7541C" w:rsidP="009F009F">
      <w:pPr>
        <w:widowControl w:val="0"/>
        <w:numPr>
          <w:ilvl w:val="0"/>
          <w:numId w:val="20"/>
        </w:numPr>
        <w:spacing w:before="120"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At least one member of the core faculty needs to hold professional licensure as a psychologist to practice in the jurisdiction in which the program is located.</w:t>
      </w:r>
    </w:p>
    <w:p w14:paraId="7805CC76" w14:textId="77777777" w:rsidR="00FB4330" w:rsidRPr="00FB4330" w:rsidRDefault="00C7541C" w:rsidP="009F009F">
      <w:pPr>
        <w:widowControl w:val="0"/>
        <w:numPr>
          <w:ilvl w:val="0"/>
          <w:numId w:val="20"/>
        </w:numPr>
        <w:spacing w:before="120" w:after="0" w:line="240" w:lineRule="auto"/>
        <w:contextualSpacing/>
        <w:jc w:val="both"/>
        <w:rPr>
          <w:rFonts w:ascii="Arial" w:eastAsia="Times New Roman" w:hAnsi="Arial" w:cs="Times New Roman"/>
          <w:bCs/>
          <w:sz w:val="24"/>
          <w:szCs w:val="20"/>
          <w:u w:val="single"/>
        </w:rPr>
      </w:pPr>
      <w:r w:rsidRPr="00FB4330">
        <w:rPr>
          <w:rFonts w:ascii="Arial" w:eastAsia="Times New Roman" w:hAnsi="Arial" w:cs="Times New Roman"/>
          <w:bCs/>
          <w:sz w:val="24"/>
          <w:szCs w:val="20"/>
        </w:rPr>
        <w:t>The program faculty must themselves be engaged in activities demonstrating the skills they are endeavoring to teach their students, such as delivering psychological services, conducting psychological research, publishing scholarly work, presenting professional work at conferences/meetings, teaching classes/workshops, and supervising the professional work of others.</w:t>
      </w:r>
    </w:p>
    <w:p w14:paraId="6BEBC8C5" w14:textId="77777777" w:rsidR="00FB4330" w:rsidRDefault="00FB4330" w:rsidP="009F009F">
      <w:pPr>
        <w:widowControl w:val="0"/>
        <w:spacing w:before="120" w:after="0" w:line="240" w:lineRule="auto"/>
        <w:contextualSpacing/>
        <w:jc w:val="both"/>
        <w:rPr>
          <w:rFonts w:ascii="Arial" w:eastAsia="Times New Roman" w:hAnsi="Arial" w:cs="Times New Roman"/>
          <w:bCs/>
          <w:sz w:val="24"/>
          <w:szCs w:val="20"/>
        </w:rPr>
      </w:pPr>
    </w:p>
    <w:p w14:paraId="760C6325" w14:textId="3AD72D25" w:rsidR="00C7541C" w:rsidRPr="00FB4330" w:rsidRDefault="005E674B" w:rsidP="009F009F">
      <w:pPr>
        <w:widowControl w:val="0"/>
        <w:spacing w:before="120" w:after="0" w:line="240" w:lineRule="auto"/>
        <w:contextualSpacing/>
        <w:jc w:val="both"/>
        <w:rPr>
          <w:rFonts w:ascii="Arial" w:eastAsia="Times New Roman" w:hAnsi="Arial" w:cs="Times New Roman"/>
          <w:bCs/>
          <w:sz w:val="24"/>
          <w:szCs w:val="20"/>
          <w:u w:val="single"/>
        </w:rPr>
      </w:pPr>
      <w:r w:rsidRPr="00FB4330">
        <w:rPr>
          <w:rFonts w:ascii="Arial" w:eastAsia="Times New Roman" w:hAnsi="Arial" w:cs="Times New Roman"/>
          <w:bCs/>
          <w:sz w:val="24"/>
          <w:szCs w:val="20"/>
          <w:u w:val="single"/>
        </w:rPr>
        <w:t>Supporting Material:</w:t>
      </w:r>
    </w:p>
    <w:p w14:paraId="13AB50BE" w14:textId="0D254FEA" w:rsidR="005E674B" w:rsidRDefault="00565463" w:rsidP="009F009F">
      <w:pPr>
        <w:spacing w:before="120" w:after="0" w:line="240" w:lineRule="auto"/>
        <w:contextualSpacing/>
        <w:jc w:val="both"/>
        <w:rPr>
          <w:rFonts w:ascii="Arial" w:eastAsia="Times New Roman" w:hAnsi="Arial" w:cs="Times New Roman"/>
          <w:b/>
          <w:bCs/>
          <w:sz w:val="24"/>
          <w:szCs w:val="20"/>
        </w:rPr>
      </w:pPr>
      <w:r>
        <w:rPr>
          <w:rFonts w:ascii="Arial" w:eastAsia="Times New Roman" w:hAnsi="Arial" w:cs="Times New Roman"/>
          <w:b/>
          <w:bCs/>
          <w:sz w:val="24"/>
          <w:szCs w:val="20"/>
        </w:rPr>
        <w:t>UPLOAD OPTIONAL</w:t>
      </w:r>
    </w:p>
    <w:p w14:paraId="6B7779BB" w14:textId="77777777" w:rsidR="008E48D9" w:rsidRPr="00565463" w:rsidRDefault="008E48D9" w:rsidP="009F009F">
      <w:pPr>
        <w:spacing w:before="120" w:after="0" w:line="240" w:lineRule="auto"/>
        <w:contextualSpacing/>
        <w:jc w:val="both"/>
        <w:rPr>
          <w:rFonts w:ascii="Arial" w:eastAsia="Times New Roman" w:hAnsi="Arial" w:cs="Times New Roman"/>
          <w:b/>
          <w:bCs/>
          <w:sz w:val="24"/>
          <w:szCs w:val="20"/>
        </w:rPr>
      </w:pPr>
    </w:p>
    <w:p w14:paraId="366D0543" w14:textId="48675B56" w:rsidR="005E674B" w:rsidRPr="005E674B" w:rsidRDefault="005E674B" w:rsidP="009F009F">
      <w:pPr>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w:t>
      </w:r>
    </w:p>
    <w:p w14:paraId="54447ADA" w14:textId="6185F4D5" w:rsidR="00C7541C" w:rsidRDefault="00C7541C" w:rsidP="009F009F">
      <w:pPr>
        <w:spacing w:after="0" w:line="240" w:lineRule="auto"/>
        <w:ind w:left="432" w:hanging="432"/>
        <w:contextualSpacing/>
        <w:jc w:val="both"/>
        <w:rPr>
          <w:rFonts w:ascii="Arial" w:eastAsia="Times New Roman" w:hAnsi="Arial" w:cs="Times New Roman"/>
          <w:b/>
          <w:bCs/>
          <w:i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565463">
        <w:rPr>
          <w:rFonts w:ascii="Arial" w:eastAsia="Times New Roman" w:hAnsi="Arial" w:cs="Times New Roman"/>
          <w:b/>
          <w:sz w:val="24"/>
          <w:szCs w:val="20"/>
        </w:rPr>
        <w:tab/>
      </w:r>
      <w:r w:rsidRPr="00090CAA">
        <w:rPr>
          <w:rFonts w:ascii="Arial" w:eastAsia="Times New Roman" w:hAnsi="Arial" w:cs="Times New Roman"/>
          <w:b/>
          <w:bCs/>
          <w:iCs/>
          <w:color w:val="000000"/>
          <w:sz w:val="24"/>
          <w:szCs w:val="20"/>
        </w:rPr>
        <w:t xml:space="preserve">Discuss </w:t>
      </w:r>
      <w:r w:rsidR="00223F34">
        <w:rPr>
          <w:rFonts w:ascii="Arial" w:eastAsia="Times New Roman" w:hAnsi="Arial" w:cs="Times New Roman"/>
          <w:b/>
          <w:bCs/>
          <w:iCs/>
          <w:color w:val="000000"/>
          <w:sz w:val="24"/>
          <w:szCs w:val="20"/>
        </w:rPr>
        <w:t xml:space="preserve">how </w:t>
      </w:r>
      <w:r w:rsidRPr="00090CAA">
        <w:rPr>
          <w:rFonts w:ascii="Arial" w:eastAsia="Times New Roman" w:hAnsi="Arial" w:cs="Times New Roman"/>
          <w:b/>
          <w:bCs/>
          <w:iCs/>
          <w:color w:val="000000"/>
          <w:sz w:val="24"/>
          <w:szCs w:val="20"/>
        </w:rPr>
        <w:t>the program has sufficient faculty to meet the needs of the program, and how the program determines</w:t>
      </w:r>
      <w:r w:rsidR="00565463">
        <w:rPr>
          <w:rFonts w:ascii="Arial" w:eastAsia="Times New Roman" w:hAnsi="Arial" w:cs="Times New Roman"/>
          <w:b/>
          <w:bCs/>
          <w:iCs/>
          <w:color w:val="000000"/>
          <w:sz w:val="24"/>
          <w:szCs w:val="20"/>
        </w:rPr>
        <w:t xml:space="preserve"> this.</w:t>
      </w:r>
    </w:p>
    <w:p w14:paraId="6B0E6E50" w14:textId="77777777" w:rsidR="008E48D9" w:rsidRDefault="008E48D9" w:rsidP="009F009F">
      <w:pPr>
        <w:spacing w:after="0" w:line="240" w:lineRule="auto"/>
        <w:ind w:left="432" w:hanging="432"/>
        <w:contextualSpacing/>
        <w:jc w:val="both"/>
        <w:rPr>
          <w:rFonts w:ascii="Arial" w:eastAsia="Times New Roman" w:hAnsi="Arial" w:cs="Times New Roman"/>
          <w:b/>
          <w:bCs/>
          <w:iCs/>
          <w:color w:val="000000"/>
          <w:sz w:val="24"/>
          <w:szCs w:val="20"/>
        </w:rPr>
      </w:pPr>
    </w:p>
    <w:p w14:paraId="650BD099" w14:textId="23AAD239" w:rsidR="005E674B" w:rsidRDefault="005E674B" w:rsidP="009F009F">
      <w:pPr>
        <w:widowControl w:val="0"/>
        <w:spacing w:before="360" w:after="0" w:line="240" w:lineRule="auto"/>
        <w:contextualSpacing/>
        <w:jc w:val="both"/>
        <w:rPr>
          <w:rFonts w:ascii="Arial" w:eastAsia="Times New Roman" w:hAnsi="Arial" w:cs="Times New Roman"/>
          <w:b/>
          <w:bCs/>
          <w:sz w:val="28"/>
          <w:szCs w:val="20"/>
        </w:rPr>
      </w:pPr>
      <w:r>
        <w:rPr>
          <w:rFonts w:ascii="Arial" w:eastAsia="Times New Roman" w:hAnsi="Arial" w:cs="Times New Roman"/>
          <w:b/>
          <w:bCs/>
          <w:sz w:val="28"/>
          <w:szCs w:val="20"/>
        </w:rPr>
        <w:t>IV.B.5 Cultural and individual differences and diversity</w:t>
      </w:r>
    </w:p>
    <w:p w14:paraId="6B4FA28E" w14:textId="77777777" w:rsidR="008E48D9" w:rsidRDefault="008E48D9" w:rsidP="009F009F">
      <w:pPr>
        <w:widowControl w:val="0"/>
        <w:spacing w:before="360" w:after="0" w:line="240" w:lineRule="auto"/>
        <w:contextualSpacing/>
        <w:jc w:val="both"/>
        <w:rPr>
          <w:rFonts w:ascii="Arial" w:eastAsia="Times New Roman" w:hAnsi="Arial" w:cs="Times New Roman"/>
          <w:b/>
          <w:bCs/>
          <w:sz w:val="28"/>
          <w:szCs w:val="20"/>
        </w:rPr>
      </w:pPr>
    </w:p>
    <w:p w14:paraId="6229D323" w14:textId="2F8B04EE" w:rsidR="00C7541C" w:rsidRPr="009F3DD2" w:rsidRDefault="00C7541C" w:rsidP="009F009F">
      <w:pPr>
        <w:widowControl w:val="0"/>
        <w:spacing w:before="120" w:after="120" w:line="240" w:lineRule="auto"/>
        <w:contextualSpacing/>
        <w:jc w:val="both"/>
        <w:rPr>
          <w:rFonts w:ascii="Arial" w:eastAsia="Times New Roman" w:hAnsi="Arial" w:cs="Times New Roman"/>
          <w:b/>
          <w:bCs/>
          <w:iCs/>
          <w:sz w:val="18"/>
          <w:szCs w:val="20"/>
        </w:rPr>
      </w:pPr>
      <w:r w:rsidRPr="009F3DD2">
        <w:rPr>
          <w:rFonts w:ascii="Arial" w:eastAsia="Times New Roman" w:hAnsi="Arial" w:cs="Times New Roman"/>
          <w:b/>
          <w:bCs/>
          <w:sz w:val="24"/>
          <w:szCs w:val="20"/>
        </w:rPr>
        <w:t xml:space="preserve">IV.B.5.a </w:t>
      </w:r>
      <w:r w:rsidRPr="009F3DD2">
        <w:rPr>
          <w:rFonts w:ascii="Arial" w:eastAsia="Times New Roman" w:hAnsi="Arial" w:cs="Times New Roman"/>
          <w:b/>
          <w:bCs/>
          <w:iCs/>
          <w:sz w:val="24"/>
          <w:szCs w:val="20"/>
        </w:rPr>
        <w:t>Recruitment of Faculty who are Diverse</w:t>
      </w:r>
    </w:p>
    <w:p w14:paraId="7995CCAA" w14:textId="691C1739" w:rsidR="00C7541C" w:rsidRDefault="00C7541C" w:rsidP="009F009F">
      <w:pPr>
        <w:widowControl w:val="0"/>
        <w:spacing w:after="0" w:line="240" w:lineRule="auto"/>
        <w:contextualSpacing/>
        <w:jc w:val="both"/>
        <w:rPr>
          <w:rFonts w:ascii="Arial" w:eastAsia="Times New Roman" w:hAnsi="Arial" w:cs="Times New Roman"/>
          <w:bCs/>
          <w:iCs/>
          <w:sz w:val="24"/>
          <w:szCs w:val="20"/>
        </w:rPr>
      </w:pPr>
      <w:r w:rsidRPr="009F3DD2">
        <w:rPr>
          <w:rFonts w:ascii="Arial" w:eastAsia="Times New Roman" w:hAnsi="Arial" w:cs="Times New Roman"/>
          <w:bCs/>
          <w:iCs/>
          <w:sz w:val="24"/>
          <w:szCs w:val="20"/>
        </w:rPr>
        <w:t>Each accredited program is responsible for making systematic, coherent, and long-term efforts to attract (i.e., recruit) and retain faculty from differing backgrounds. The program has developed a systematic, long-term plan to attract faculty from a range of diverse backgrounds and implemented it when possible (i.e., when there have been faculty openings). The program may participate in institutional-level initiatives aimed toward achieving diversity, but these alone are not sufficient. The program should document concrete actions it has taken to achieve diversity, addressing the areas of diversity recruitment in which it excels as well as the areas in which it is working to improve. It should demonstrate that it examines the effectiveness of its efforts to attract faculty who are diverse and document any steps needed to revise/enhance its strategies.</w:t>
      </w:r>
    </w:p>
    <w:p w14:paraId="58FED0EC" w14:textId="77777777" w:rsidR="00797292" w:rsidRDefault="00797292" w:rsidP="007F4E0E">
      <w:pPr>
        <w:spacing w:before="120" w:after="120" w:line="240" w:lineRule="auto"/>
        <w:contextualSpacing/>
        <w:jc w:val="both"/>
        <w:rPr>
          <w:rFonts w:ascii="Arial" w:eastAsia="Times New Roman" w:hAnsi="Arial" w:cs="Times New Roman"/>
          <w:bCs/>
          <w:iCs/>
          <w:color w:val="000000"/>
          <w:sz w:val="24"/>
          <w:szCs w:val="20"/>
          <w:u w:val="single"/>
          <w:lang w:val="en-GB"/>
        </w:rPr>
      </w:pPr>
    </w:p>
    <w:p w14:paraId="7E46FA8E" w14:textId="0A0A3DE1" w:rsidR="005E674B" w:rsidRPr="00D672D7" w:rsidRDefault="005E674B" w:rsidP="009F009F">
      <w:pPr>
        <w:spacing w:before="120" w:after="120" w:line="240" w:lineRule="auto"/>
        <w:ind w:left="432" w:hanging="432"/>
        <w:contextualSpacing/>
        <w:jc w:val="both"/>
        <w:rPr>
          <w:rFonts w:ascii="Arial" w:eastAsia="Times New Roman" w:hAnsi="Arial" w:cs="Times New Roman"/>
          <w:bCs/>
          <w:iCs/>
          <w:sz w:val="24"/>
          <w:szCs w:val="20"/>
          <w:u w:val="single"/>
          <w:lang w:val="en-GB"/>
        </w:rPr>
      </w:pPr>
      <w:r w:rsidRPr="00D672D7">
        <w:rPr>
          <w:rFonts w:ascii="Arial" w:eastAsia="Times New Roman" w:hAnsi="Arial" w:cs="Times New Roman"/>
          <w:bCs/>
          <w:iCs/>
          <w:sz w:val="24"/>
          <w:szCs w:val="20"/>
          <w:u w:val="single"/>
          <w:lang w:val="en-GB"/>
        </w:rPr>
        <w:t>Supporting Material:</w:t>
      </w:r>
    </w:p>
    <w:p w14:paraId="45F4A047" w14:textId="0C9F36B6" w:rsidR="000C39B5" w:rsidRDefault="00993BCF" w:rsidP="001516DC">
      <w:pPr>
        <w:widowControl w:val="0"/>
        <w:tabs>
          <w:tab w:val="right" w:pos="7056"/>
        </w:tabs>
        <w:spacing w:before="120" w:after="0" w:line="240" w:lineRule="auto"/>
        <w:ind w:left="432" w:hanging="432"/>
        <w:contextualSpacing/>
        <w:jc w:val="both"/>
        <w:rPr>
          <w:rFonts w:ascii="Arial" w:eastAsia="Times New Roman" w:hAnsi="Arial" w:cs="Times New Roman"/>
          <w:b/>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57" behindDoc="0" locked="0" layoutInCell="1" allowOverlap="1" wp14:anchorId="5302A9E0" wp14:editId="27E0CE50">
                <wp:simplePos x="0" y="0"/>
                <wp:positionH relativeFrom="margin">
                  <wp:align>center</wp:align>
                </wp:positionH>
                <wp:positionV relativeFrom="paragraph">
                  <wp:posOffset>25400</wp:posOffset>
                </wp:positionV>
                <wp:extent cx="5981700" cy="361950"/>
                <wp:effectExtent l="0" t="0" r="0" b="0"/>
                <wp:wrapNone/>
                <wp:docPr id="1435297733" name="Rectangle 7"/>
                <wp:cNvGraphicFramePr/>
                <a:graphic xmlns:a="http://schemas.openxmlformats.org/drawingml/2006/main">
                  <a:graphicData uri="http://schemas.microsoft.com/office/word/2010/wordprocessingShape">
                    <wps:wsp>
                      <wps:cNvSpPr/>
                      <wps:spPr>
                        <a:xfrm>
                          <a:off x="0" y="0"/>
                          <a:ext cx="5981700" cy="36195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ECDD7" id="Rectangle 7" o:spid="_x0000_s1026" style="position:absolute;margin-left:0;margin-top:2pt;width:471pt;height:28.5pt;z-index:251658257;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" fillcolor="black [3213]" stroked="f" strokeweight="1pt">
                <w10:wrap anchorx="margin"/>
              </v:rect>
            </w:pict>
          </mc:Fallback>
        </mc:AlternateContent>
      </w:r>
      <w:r w:rsidR="000C39B5" w:rsidRPr="00D672D7">
        <w:rPr>
          <w:rFonts w:ascii="Arial" w:eastAsia="Times New Roman" w:hAnsi="Arial" w:cs="Times New Roman"/>
          <w:b/>
          <w:sz w:val="24"/>
          <w:szCs w:val="20"/>
        </w:rPr>
        <w:fldChar w:fldCharType="begin">
          <w:ffData>
            <w:name w:val=""/>
            <w:enabled/>
            <w:calcOnExit w:val="0"/>
            <w:checkBox>
              <w:sizeAuto/>
              <w:default w:val="0"/>
            </w:checkBox>
          </w:ffData>
        </w:fldChar>
      </w:r>
      <w:r w:rsidR="000C39B5" w:rsidRPr="00D672D7">
        <w:rPr>
          <w:rFonts w:ascii="Arial" w:eastAsia="Times New Roman" w:hAnsi="Arial" w:cs="Times New Roman"/>
          <w:b/>
          <w:sz w:val="24"/>
          <w:szCs w:val="20"/>
        </w:rPr>
        <w:instrText xml:space="preserve"> FORMCHECKBOX </w:instrText>
      </w:r>
      <w:r w:rsidR="000C39B5" w:rsidRPr="00D672D7">
        <w:rPr>
          <w:rFonts w:ascii="Arial" w:eastAsia="Times New Roman" w:hAnsi="Arial" w:cs="Times New Roman"/>
          <w:b/>
          <w:sz w:val="24"/>
          <w:szCs w:val="20"/>
        </w:rPr>
      </w:r>
      <w:r w:rsidR="000C39B5" w:rsidRPr="00D672D7">
        <w:rPr>
          <w:rFonts w:ascii="Arial" w:eastAsia="Times New Roman" w:hAnsi="Arial" w:cs="Times New Roman"/>
          <w:b/>
          <w:sz w:val="24"/>
          <w:szCs w:val="20"/>
        </w:rPr>
        <w:fldChar w:fldCharType="separate"/>
      </w:r>
      <w:r w:rsidR="000C39B5" w:rsidRPr="00D672D7">
        <w:rPr>
          <w:rFonts w:ascii="Arial" w:eastAsia="Times New Roman" w:hAnsi="Arial" w:cs="Times New Roman"/>
          <w:b/>
          <w:sz w:val="24"/>
          <w:szCs w:val="20"/>
        </w:rPr>
        <w:fldChar w:fldCharType="end"/>
      </w:r>
      <w:r w:rsidR="000C39B5" w:rsidRPr="00D672D7">
        <w:rPr>
          <w:rFonts w:ascii="Arial" w:eastAsia="Times New Roman" w:hAnsi="Arial" w:cs="Times New Roman"/>
          <w:b/>
          <w:sz w:val="24"/>
          <w:szCs w:val="20"/>
        </w:rPr>
        <w:tab/>
      </w:r>
    </w:p>
    <w:p w14:paraId="77C28F7E" w14:textId="77777777" w:rsidR="00993BCF" w:rsidRDefault="00993BCF" w:rsidP="001516DC">
      <w:pPr>
        <w:widowControl w:val="0"/>
        <w:tabs>
          <w:tab w:val="right" w:pos="7056"/>
        </w:tabs>
        <w:spacing w:before="120" w:after="0" w:line="240" w:lineRule="auto"/>
        <w:ind w:left="432" w:hanging="432"/>
        <w:contextualSpacing/>
        <w:jc w:val="both"/>
        <w:rPr>
          <w:rFonts w:ascii="Arial" w:eastAsia="Times New Roman" w:hAnsi="Arial" w:cs="Times New Roman"/>
          <w:b/>
          <w:sz w:val="24"/>
          <w:szCs w:val="20"/>
        </w:rPr>
      </w:pPr>
    </w:p>
    <w:p w14:paraId="2BD531DA" w14:textId="77777777" w:rsidR="00784FE1" w:rsidRPr="00D672D7" w:rsidRDefault="00784FE1" w:rsidP="001516DC">
      <w:pPr>
        <w:widowControl w:val="0"/>
        <w:tabs>
          <w:tab w:val="right" w:pos="7056"/>
        </w:tabs>
        <w:spacing w:before="120" w:after="0" w:line="240" w:lineRule="auto"/>
        <w:ind w:left="432" w:hanging="432"/>
        <w:contextualSpacing/>
        <w:jc w:val="both"/>
        <w:rPr>
          <w:rFonts w:ascii="Arial" w:eastAsia="Times New Roman" w:hAnsi="Arial" w:cs="Times New Roman"/>
          <w:b/>
          <w:sz w:val="24"/>
          <w:szCs w:val="20"/>
        </w:rPr>
      </w:pPr>
    </w:p>
    <w:p w14:paraId="31CCEB51" w14:textId="248C2411" w:rsidR="005E674B" w:rsidRPr="00D672D7" w:rsidRDefault="00993BCF" w:rsidP="009F009F">
      <w:pPr>
        <w:spacing w:after="0" w:line="240" w:lineRule="auto"/>
        <w:ind w:left="432" w:hanging="432"/>
        <w:contextualSpacing/>
        <w:jc w:val="both"/>
        <w:rPr>
          <w:rFonts w:ascii="Arial" w:eastAsia="Times New Roman" w:hAnsi="Arial" w:cs="Times New Roman"/>
          <w:b/>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58" behindDoc="0" locked="0" layoutInCell="1" allowOverlap="1" wp14:anchorId="4F93246A" wp14:editId="5A2E3FAF">
                <wp:simplePos x="0" y="0"/>
                <wp:positionH relativeFrom="margin">
                  <wp:align>center</wp:align>
                </wp:positionH>
                <wp:positionV relativeFrom="paragraph">
                  <wp:posOffset>-635</wp:posOffset>
                </wp:positionV>
                <wp:extent cx="5981700" cy="361950"/>
                <wp:effectExtent l="0" t="0" r="0" b="0"/>
                <wp:wrapNone/>
                <wp:docPr id="113805148" name="Rectangle 7"/>
                <wp:cNvGraphicFramePr/>
                <a:graphic xmlns:a="http://schemas.openxmlformats.org/drawingml/2006/main">
                  <a:graphicData uri="http://schemas.microsoft.com/office/word/2010/wordprocessingShape">
                    <wps:wsp>
                      <wps:cNvSpPr/>
                      <wps:spPr>
                        <a:xfrm>
                          <a:off x="0" y="0"/>
                          <a:ext cx="5981700" cy="36195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F632B" id="Rectangle 7" o:spid="_x0000_s1026" style="position:absolute;margin-left:0;margin-top:-.05pt;width:471pt;height:28.5pt;z-index:25165825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" fillcolor="black [3213]" stroked="f" strokeweight="1pt">
                <w10:wrap anchorx="margin"/>
              </v:rect>
            </w:pict>
          </mc:Fallback>
        </mc:AlternateContent>
      </w:r>
      <w:r w:rsidR="005E674B" w:rsidRPr="00D672D7">
        <w:rPr>
          <w:rFonts w:ascii="Arial" w:eastAsia="Times New Roman" w:hAnsi="Arial" w:cs="Times New Roman"/>
          <w:b/>
          <w:sz w:val="24"/>
          <w:szCs w:val="20"/>
        </w:rPr>
        <w:fldChar w:fldCharType="begin">
          <w:ffData>
            <w:name w:val=""/>
            <w:enabled/>
            <w:calcOnExit w:val="0"/>
            <w:checkBox>
              <w:sizeAuto/>
              <w:default w:val="0"/>
            </w:checkBox>
          </w:ffData>
        </w:fldChar>
      </w:r>
      <w:r w:rsidR="005E674B" w:rsidRPr="00D672D7">
        <w:rPr>
          <w:rFonts w:ascii="Arial" w:eastAsia="Times New Roman" w:hAnsi="Arial" w:cs="Times New Roman"/>
          <w:b/>
          <w:sz w:val="24"/>
          <w:szCs w:val="20"/>
        </w:rPr>
        <w:instrText xml:space="preserve"> FORMCHECKBOX </w:instrText>
      </w:r>
      <w:r w:rsidR="005E674B" w:rsidRPr="00D672D7">
        <w:rPr>
          <w:rFonts w:ascii="Arial" w:eastAsia="Times New Roman" w:hAnsi="Arial" w:cs="Times New Roman"/>
          <w:b/>
          <w:sz w:val="24"/>
          <w:szCs w:val="20"/>
        </w:rPr>
      </w:r>
      <w:r w:rsidR="005E674B" w:rsidRPr="00D672D7">
        <w:rPr>
          <w:rFonts w:ascii="Arial" w:eastAsia="Times New Roman" w:hAnsi="Arial" w:cs="Times New Roman"/>
          <w:b/>
          <w:sz w:val="24"/>
          <w:szCs w:val="20"/>
        </w:rPr>
        <w:fldChar w:fldCharType="separate"/>
      </w:r>
      <w:r w:rsidR="005E674B" w:rsidRPr="00D672D7">
        <w:rPr>
          <w:rFonts w:ascii="Arial" w:eastAsia="Times New Roman" w:hAnsi="Arial" w:cs="Times New Roman"/>
          <w:b/>
          <w:sz w:val="24"/>
          <w:szCs w:val="20"/>
        </w:rPr>
        <w:fldChar w:fldCharType="end"/>
      </w:r>
      <w:r w:rsidR="00166846" w:rsidRPr="00D672D7">
        <w:rPr>
          <w:rFonts w:ascii="Arial" w:eastAsia="Times New Roman" w:hAnsi="Arial" w:cs="Times New Roman"/>
          <w:b/>
          <w:sz w:val="24"/>
          <w:szCs w:val="20"/>
        </w:rPr>
        <w:tab/>
      </w:r>
    </w:p>
    <w:p w14:paraId="3B225BE3" w14:textId="538FDCAE" w:rsidR="008E48D9" w:rsidRPr="00090CAA" w:rsidRDefault="008E48D9" w:rsidP="009F009F">
      <w:pPr>
        <w:spacing w:after="0" w:line="240" w:lineRule="auto"/>
        <w:ind w:left="432" w:hanging="432"/>
        <w:contextualSpacing/>
        <w:jc w:val="both"/>
        <w:rPr>
          <w:rFonts w:ascii="Arial" w:eastAsia="Times New Roman" w:hAnsi="Arial" w:cs="Times New Roman"/>
          <w:b/>
          <w:sz w:val="24"/>
          <w:szCs w:val="20"/>
        </w:rPr>
      </w:pPr>
    </w:p>
    <w:p w14:paraId="01DD3CCE" w14:textId="77777777" w:rsidR="00993BCF" w:rsidRDefault="00993BCF" w:rsidP="009F009F">
      <w:pPr>
        <w:spacing w:before="120" w:after="120" w:line="240" w:lineRule="auto"/>
        <w:ind w:left="432" w:hanging="432"/>
        <w:contextualSpacing/>
        <w:jc w:val="both"/>
        <w:rPr>
          <w:rFonts w:ascii="Arial" w:eastAsia="Times New Roman" w:hAnsi="Arial" w:cs="Times New Roman"/>
          <w:bCs/>
          <w:iCs/>
          <w:color w:val="000000"/>
          <w:sz w:val="24"/>
          <w:szCs w:val="20"/>
          <w:u w:val="single"/>
          <w:lang w:val="en-GB"/>
        </w:rPr>
      </w:pPr>
    </w:p>
    <w:p w14:paraId="7F1FBECC" w14:textId="314AF102" w:rsidR="005E674B" w:rsidRPr="005E674B" w:rsidRDefault="005E674B" w:rsidP="009F009F">
      <w:pPr>
        <w:spacing w:before="120" w:after="120" w:line="240" w:lineRule="auto"/>
        <w:ind w:left="432" w:hanging="432"/>
        <w:contextualSpacing/>
        <w:jc w:val="both"/>
        <w:rPr>
          <w:rFonts w:ascii="Arial" w:eastAsia="Times New Roman" w:hAnsi="Arial" w:cs="Times New Roman"/>
          <w:bCs/>
          <w:iCs/>
          <w:color w:val="000000"/>
          <w:sz w:val="24"/>
          <w:szCs w:val="20"/>
          <w:u w:val="single"/>
          <w:lang w:val="en-GB"/>
        </w:rPr>
      </w:pPr>
      <w:r>
        <w:rPr>
          <w:rFonts w:ascii="Arial" w:eastAsia="Times New Roman" w:hAnsi="Arial" w:cs="Times New Roman"/>
          <w:bCs/>
          <w:iCs/>
          <w:color w:val="000000"/>
          <w:sz w:val="24"/>
          <w:szCs w:val="20"/>
          <w:u w:val="single"/>
          <w:lang w:val="en-GB"/>
        </w:rPr>
        <w:t>Focused Questions:</w:t>
      </w:r>
    </w:p>
    <w:p w14:paraId="22A18E2C" w14:textId="4A3C67E1" w:rsidR="00C7541C" w:rsidRDefault="0067734B" w:rsidP="00D335E0">
      <w:pPr>
        <w:widowControl w:val="0"/>
        <w:tabs>
          <w:tab w:val="left" w:pos="450"/>
        </w:tabs>
        <w:spacing w:after="0" w:line="240" w:lineRule="auto"/>
        <w:contextualSpacing/>
        <w:jc w:val="both"/>
        <w:rPr>
          <w:rFonts w:ascii="Arial" w:eastAsia="Times New Roman" w:hAnsi="Arial" w:cs="Times New Roman"/>
          <w:b/>
          <w:sz w:val="24"/>
          <w:szCs w:val="24"/>
        </w:rPr>
      </w:pPr>
      <w:r>
        <w:rPr>
          <w:rFonts w:ascii="Arial" w:eastAsia="Times New Roman" w:hAnsi="Arial" w:cs="Times New Roman"/>
          <w:b/>
          <w:noProof/>
          <w:sz w:val="24"/>
          <w:szCs w:val="20"/>
        </w:rPr>
        <mc:AlternateContent>
          <mc:Choice Requires="wps">
            <w:drawing>
              <wp:anchor distT="0" distB="0" distL="114300" distR="114300" simplePos="0" relativeHeight="251658259" behindDoc="0" locked="0" layoutInCell="1" allowOverlap="1" wp14:anchorId="79258E45" wp14:editId="5D6A7671">
                <wp:simplePos x="0" y="0"/>
                <wp:positionH relativeFrom="margin">
                  <wp:posOffset>236220</wp:posOffset>
                </wp:positionH>
                <wp:positionV relativeFrom="paragraph">
                  <wp:posOffset>40005</wp:posOffset>
                </wp:positionV>
                <wp:extent cx="3533775" cy="209550"/>
                <wp:effectExtent l="0" t="0" r="9525" b="0"/>
                <wp:wrapNone/>
                <wp:docPr id="333802823" name="Rectangle 7"/>
                <wp:cNvGraphicFramePr/>
                <a:graphic xmlns:a="http://schemas.openxmlformats.org/drawingml/2006/main">
                  <a:graphicData uri="http://schemas.microsoft.com/office/word/2010/wordprocessingShape">
                    <wps:wsp>
                      <wps:cNvSpPr/>
                      <wps:spPr>
                        <a:xfrm>
                          <a:off x="0" y="0"/>
                          <a:ext cx="3533775" cy="20955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3F1B0" id="Rectangle 7" o:spid="_x0000_s1026" style="position:absolute;margin-left:18.6pt;margin-top:3.15pt;width:278.25pt;height:16.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" fillcolor="black [3213]" stroked="f" strokeweight="1pt">
                <w10:wrap anchorx="margin"/>
              </v:rect>
            </w:pict>
          </mc:Fallback>
        </mc:AlternateContent>
      </w:r>
      <w:r w:rsidR="007366AC" w:rsidRPr="6A16CEEB">
        <w:rPr>
          <w:rFonts w:ascii="Arial" w:eastAsia="Times New Roman" w:hAnsi="Arial" w:cs="Arial"/>
          <w:b/>
          <w:sz w:val="24"/>
          <w:szCs w:val="24"/>
        </w:rPr>
        <w:fldChar w:fldCharType="begin">
          <w:ffData>
            <w:name w:val="Check1"/>
            <w:enabled/>
            <w:calcOnExit w:val="0"/>
            <w:checkBox>
              <w:sizeAuto/>
              <w:default w:val="0"/>
            </w:checkBox>
          </w:ffData>
        </w:fldChar>
      </w:r>
      <w:r w:rsidR="007366AC" w:rsidRPr="00477337">
        <w:rPr>
          <w:rFonts w:ascii="Arial" w:eastAsia="Times New Roman" w:hAnsi="Arial" w:cs="Arial"/>
          <w:b/>
          <w:sz w:val="24"/>
          <w:szCs w:val="24"/>
        </w:rPr>
        <w:instrText xml:space="preserve"> FORMCHECKBOX </w:instrText>
      </w:r>
      <w:r w:rsidR="007366AC" w:rsidRPr="6A16CEEB">
        <w:rPr>
          <w:rFonts w:ascii="Arial" w:eastAsia="Times New Roman" w:hAnsi="Arial" w:cs="Arial"/>
          <w:b/>
          <w:sz w:val="24"/>
          <w:szCs w:val="24"/>
        </w:rPr>
      </w:r>
      <w:r w:rsidR="007366AC" w:rsidRPr="6A16CEEB">
        <w:rPr>
          <w:rFonts w:ascii="Arial" w:eastAsia="Times New Roman" w:hAnsi="Arial" w:cs="Arial"/>
          <w:b/>
          <w:sz w:val="24"/>
          <w:szCs w:val="24"/>
        </w:rPr>
        <w:fldChar w:fldCharType="separate"/>
      </w:r>
      <w:r w:rsidR="007366AC" w:rsidRPr="6A16CEEB">
        <w:rPr>
          <w:rFonts w:ascii="Arial" w:eastAsia="Times New Roman" w:hAnsi="Arial" w:cs="Arial"/>
          <w:b/>
          <w:sz w:val="24"/>
          <w:szCs w:val="24"/>
        </w:rPr>
        <w:fldChar w:fldCharType="end"/>
      </w:r>
      <w:r w:rsidR="00166846">
        <w:rPr>
          <w:rFonts w:ascii="Arial" w:eastAsia="Times New Roman" w:hAnsi="Arial" w:cs="Times New Roman"/>
          <w:b/>
          <w:sz w:val="24"/>
          <w:szCs w:val="20"/>
        </w:rPr>
        <w:tab/>
      </w:r>
    </w:p>
    <w:p w14:paraId="04E0E2E0" w14:textId="69D2B4D5" w:rsidR="0067734B" w:rsidRPr="00090CAA" w:rsidRDefault="00192619" w:rsidP="00D335E0">
      <w:pPr>
        <w:widowControl w:val="0"/>
        <w:tabs>
          <w:tab w:val="left" w:pos="450"/>
        </w:tabs>
        <w:spacing w:after="0" w:line="240" w:lineRule="auto"/>
        <w:contextualSpacing/>
        <w:jc w:val="both"/>
        <w:rPr>
          <w:rFonts w:ascii="Arial" w:eastAsia="Times New Roman" w:hAnsi="Arial" w:cs="Times New Roman"/>
          <w:b/>
          <w:color w:val="000000"/>
          <w:sz w:val="24"/>
          <w:szCs w:val="24"/>
        </w:rPr>
      </w:pPr>
      <w:r>
        <w:rPr>
          <w:rFonts w:ascii="Arial" w:eastAsia="Times New Roman" w:hAnsi="Arial" w:cs="Times New Roman"/>
          <w:b/>
          <w:noProof/>
          <w:sz w:val="24"/>
          <w:szCs w:val="20"/>
        </w:rPr>
        <mc:AlternateContent>
          <mc:Choice Requires="wps">
            <w:drawing>
              <wp:anchor distT="0" distB="0" distL="114300" distR="114300" simplePos="0" relativeHeight="251660312" behindDoc="0" locked="0" layoutInCell="1" allowOverlap="1" wp14:anchorId="5D8B9582" wp14:editId="05283578">
                <wp:simplePos x="0" y="0"/>
                <wp:positionH relativeFrom="margin">
                  <wp:align>left</wp:align>
                </wp:positionH>
                <wp:positionV relativeFrom="paragraph">
                  <wp:posOffset>127000</wp:posOffset>
                </wp:positionV>
                <wp:extent cx="6200775" cy="361950"/>
                <wp:effectExtent l="0" t="0" r="9525" b="0"/>
                <wp:wrapNone/>
                <wp:docPr id="1888335791" name="Rectangle 7"/>
                <wp:cNvGraphicFramePr/>
                <a:graphic xmlns:a="http://schemas.openxmlformats.org/drawingml/2006/main">
                  <a:graphicData uri="http://schemas.microsoft.com/office/word/2010/wordprocessingShape">
                    <wps:wsp>
                      <wps:cNvSpPr/>
                      <wps:spPr>
                        <a:xfrm>
                          <a:off x="0" y="0"/>
                          <a:ext cx="6200775" cy="36195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4544BC" id="Rectangle 7" o:spid="_x0000_s1026" style="position:absolute;margin-left:0;margin-top:10pt;width:488.25pt;height:28.5pt;z-index:251660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" fillcolor="windowText" stroked="f" strokeweight="1pt">
                <w10:wrap anchorx="margin"/>
              </v:rect>
            </w:pict>
          </mc:Fallback>
        </mc:AlternateContent>
      </w:r>
    </w:p>
    <w:p w14:paraId="440E8B6D" w14:textId="13BD8CE4" w:rsidR="00192619" w:rsidRDefault="00192619" w:rsidP="009F009F">
      <w:pPr>
        <w:spacing w:before="120" w:after="0" w:line="240" w:lineRule="auto"/>
        <w:ind w:left="432" w:hanging="432"/>
        <w:contextualSpacing/>
        <w:jc w:val="both"/>
        <w:rPr>
          <w:rFonts w:ascii="Arial" w:eastAsia="Times New Roman" w:hAnsi="Arial" w:cs="Times New Roman"/>
          <w:b/>
          <w:sz w:val="24"/>
          <w:szCs w:val="24"/>
        </w:rPr>
      </w:pPr>
    </w:p>
    <w:p w14:paraId="2AB6109F" w14:textId="429415B0" w:rsidR="00192619" w:rsidRDefault="00192619" w:rsidP="009F009F">
      <w:pPr>
        <w:spacing w:before="120" w:after="0" w:line="240" w:lineRule="auto"/>
        <w:ind w:left="432" w:hanging="432"/>
        <w:contextualSpacing/>
        <w:jc w:val="both"/>
        <w:rPr>
          <w:rFonts w:ascii="Arial" w:eastAsia="Times New Roman" w:hAnsi="Arial" w:cs="Times New Roman"/>
          <w:b/>
          <w:sz w:val="24"/>
          <w:szCs w:val="24"/>
        </w:rPr>
      </w:pPr>
    </w:p>
    <w:p w14:paraId="3A6695B5" w14:textId="30C9EEFF" w:rsidR="00C7541C" w:rsidRDefault="00192619" w:rsidP="009F009F">
      <w:pPr>
        <w:spacing w:before="120" w:after="0" w:line="240" w:lineRule="auto"/>
        <w:ind w:left="432" w:hanging="432"/>
        <w:contextualSpacing/>
        <w:jc w:val="both"/>
        <w:rPr>
          <w:rFonts w:ascii="Arial" w:eastAsia="Times New Roman" w:hAnsi="Arial" w:cs="Times New Roman"/>
          <w:b/>
          <w:sz w:val="24"/>
          <w:szCs w:val="24"/>
        </w:rPr>
      </w:pPr>
      <w:r>
        <w:rPr>
          <w:rFonts w:ascii="Arial" w:eastAsia="Times New Roman" w:hAnsi="Arial" w:cs="Times New Roman"/>
          <w:b/>
          <w:noProof/>
          <w:sz w:val="24"/>
          <w:szCs w:val="20"/>
        </w:rPr>
        <mc:AlternateContent>
          <mc:Choice Requires="wps">
            <w:drawing>
              <wp:anchor distT="0" distB="0" distL="114300" distR="114300" simplePos="0" relativeHeight="251658260" behindDoc="0" locked="0" layoutInCell="1" allowOverlap="1" wp14:anchorId="5C6835D5" wp14:editId="0DF08098">
                <wp:simplePos x="0" y="0"/>
                <wp:positionH relativeFrom="margin">
                  <wp:posOffset>236220</wp:posOffset>
                </wp:positionH>
                <wp:positionV relativeFrom="paragraph">
                  <wp:posOffset>5080</wp:posOffset>
                </wp:positionV>
                <wp:extent cx="5981700" cy="904875"/>
                <wp:effectExtent l="0" t="0" r="0" b="9525"/>
                <wp:wrapNone/>
                <wp:docPr id="1988060745" name="Rectangle 7"/>
                <wp:cNvGraphicFramePr/>
                <a:graphic xmlns:a="http://schemas.openxmlformats.org/drawingml/2006/main">
                  <a:graphicData uri="http://schemas.microsoft.com/office/word/2010/wordprocessingShape">
                    <wps:wsp>
                      <wps:cNvSpPr/>
                      <wps:spPr>
                        <a:xfrm>
                          <a:off x="0" y="0"/>
                          <a:ext cx="5981700" cy="90487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09F7D4" id="Rectangle 7" o:spid="_x0000_s1026" style="position:absolute;margin-left:18.6pt;margin-top:.4pt;width:471pt;height:71.25pt;z-index:2516582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" fillcolor="black [3213]" stroked="f" strokeweight="1pt">
                <w10:wrap anchorx="margin"/>
              </v:rect>
            </w:pict>
          </mc:Fallback>
        </mc:AlternateContent>
      </w:r>
      <w:r w:rsidR="00223F34" w:rsidRPr="6A16CEEB">
        <w:rPr>
          <w:rFonts w:ascii="Arial" w:eastAsia="Times New Roman" w:hAnsi="Arial" w:cs="Times New Roman"/>
          <w:b/>
          <w:sz w:val="24"/>
          <w:szCs w:val="24"/>
        </w:rPr>
        <w:fldChar w:fldCharType="begin">
          <w:ffData>
            <w:name w:val=""/>
            <w:enabled/>
            <w:calcOnExit w:val="0"/>
            <w:checkBox>
              <w:sizeAuto/>
              <w:default w:val="0"/>
            </w:checkBox>
          </w:ffData>
        </w:fldChar>
      </w:r>
      <w:r w:rsidR="00223F34" w:rsidRPr="6A16CEEB">
        <w:rPr>
          <w:rFonts w:ascii="Arial" w:eastAsia="Times New Roman" w:hAnsi="Arial" w:cs="Times New Roman"/>
          <w:b/>
          <w:sz w:val="24"/>
          <w:szCs w:val="24"/>
        </w:rPr>
        <w:instrText xml:space="preserve"> FORMCHECKBOX </w:instrText>
      </w:r>
      <w:r w:rsidR="00223F34" w:rsidRPr="6A16CEEB">
        <w:rPr>
          <w:rFonts w:ascii="Arial" w:eastAsia="Times New Roman" w:hAnsi="Arial" w:cs="Times New Roman"/>
          <w:b/>
          <w:sz w:val="24"/>
          <w:szCs w:val="24"/>
        </w:rPr>
      </w:r>
      <w:r w:rsidR="00223F34" w:rsidRPr="6A16CEEB">
        <w:rPr>
          <w:rFonts w:ascii="Arial" w:eastAsia="Times New Roman" w:hAnsi="Arial" w:cs="Times New Roman"/>
          <w:b/>
          <w:sz w:val="24"/>
          <w:szCs w:val="24"/>
        </w:rPr>
        <w:fldChar w:fldCharType="separate"/>
      </w:r>
      <w:r w:rsidR="00223F34" w:rsidRPr="6A16CEEB">
        <w:rPr>
          <w:rFonts w:ascii="Arial" w:eastAsia="Times New Roman" w:hAnsi="Arial" w:cs="Times New Roman"/>
          <w:b/>
          <w:sz w:val="24"/>
          <w:szCs w:val="24"/>
        </w:rPr>
        <w:fldChar w:fldCharType="end"/>
      </w:r>
      <w:r w:rsidR="0075293D">
        <w:rPr>
          <w:rFonts w:ascii="Arial" w:eastAsia="Times New Roman" w:hAnsi="Arial" w:cs="Times New Roman"/>
          <w:b/>
          <w:sz w:val="24"/>
          <w:szCs w:val="20"/>
        </w:rPr>
        <w:tab/>
      </w:r>
    </w:p>
    <w:p w14:paraId="5054DBD4" w14:textId="5EFF729D" w:rsidR="0067734B" w:rsidRDefault="0067734B" w:rsidP="009F009F">
      <w:pPr>
        <w:spacing w:before="120" w:after="0" w:line="240" w:lineRule="auto"/>
        <w:ind w:left="432" w:hanging="432"/>
        <w:contextualSpacing/>
        <w:jc w:val="both"/>
        <w:rPr>
          <w:rFonts w:ascii="Arial" w:eastAsia="Times New Roman" w:hAnsi="Arial" w:cs="Times New Roman"/>
          <w:b/>
          <w:sz w:val="24"/>
          <w:szCs w:val="24"/>
        </w:rPr>
      </w:pPr>
    </w:p>
    <w:p w14:paraId="358AEEBA" w14:textId="38ACDA10" w:rsidR="0067734B" w:rsidRDefault="0067734B" w:rsidP="009F009F">
      <w:pPr>
        <w:spacing w:before="120" w:after="0" w:line="240" w:lineRule="auto"/>
        <w:ind w:left="432" w:hanging="432"/>
        <w:contextualSpacing/>
        <w:jc w:val="both"/>
        <w:rPr>
          <w:rFonts w:ascii="Arial" w:eastAsia="Times New Roman" w:hAnsi="Arial" w:cs="Times New Roman"/>
          <w:b/>
          <w:sz w:val="24"/>
          <w:szCs w:val="24"/>
        </w:rPr>
      </w:pPr>
    </w:p>
    <w:p w14:paraId="2E6B6BE2" w14:textId="7A837865" w:rsidR="0067734B" w:rsidRDefault="0067734B" w:rsidP="009F009F">
      <w:pPr>
        <w:spacing w:before="120" w:after="0" w:line="240" w:lineRule="auto"/>
        <w:ind w:left="432" w:hanging="432"/>
        <w:contextualSpacing/>
        <w:jc w:val="both"/>
        <w:rPr>
          <w:rFonts w:ascii="Arial" w:eastAsia="Times New Roman" w:hAnsi="Arial" w:cs="Times New Roman"/>
          <w:b/>
          <w:sz w:val="24"/>
          <w:szCs w:val="24"/>
        </w:rPr>
      </w:pPr>
    </w:p>
    <w:p w14:paraId="7E47DD20" w14:textId="49F9936D" w:rsidR="0067734B" w:rsidRDefault="0067734B" w:rsidP="009F009F">
      <w:pPr>
        <w:spacing w:before="120" w:after="0" w:line="240" w:lineRule="auto"/>
        <w:ind w:left="432" w:hanging="432"/>
        <w:contextualSpacing/>
        <w:jc w:val="both"/>
        <w:rPr>
          <w:rFonts w:ascii="Arial" w:eastAsia="Times New Roman" w:hAnsi="Arial" w:cs="Times New Roman"/>
          <w:b/>
          <w:sz w:val="24"/>
          <w:szCs w:val="24"/>
        </w:rPr>
      </w:pPr>
    </w:p>
    <w:p w14:paraId="2D82ED85" w14:textId="1B17302D" w:rsidR="0067734B" w:rsidRPr="00090CAA" w:rsidRDefault="0067734B" w:rsidP="009F009F">
      <w:pPr>
        <w:spacing w:before="120" w:after="0" w:line="240" w:lineRule="auto"/>
        <w:ind w:left="432" w:hanging="432"/>
        <w:contextualSpacing/>
        <w:jc w:val="both"/>
        <w:rPr>
          <w:rFonts w:ascii="Arial" w:eastAsia="Times New Roman" w:hAnsi="Arial" w:cs="Times New Roman"/>
          <w:b/>
          <w:color w:val="000000"/>
          <w:sz w:val="24"/>
          <w:szCs w:val="24"/>
          <w:lang w:val="en-GB"/>
        </w:rPr>
      </w:pPr>
      <w:r>
        <w:rPr>
          <w:rFonts w:ascii="Arial" w:eastAsia="Times New Roman" w:hAnsi="Arial" w:cs="Times New Roman"/>
          <w:b/>
          <w:noProof/>
          <w:sz w:val="24"/>
          <w:szCs w:val="20"/>
        </w:rPr>
        <mc:AlternateContent>
          <mc:Choice Requires="wps">
            <w:drawing>
              <wp:anchor distT="0" distB="0" distL="114300" distR="114300" simplePos="0" relativeHeight="251658261" behindDoc="0" locked="0" layoutInCell="1" allowOverlap="1" wp14:anchorId="201DBECA" wp14:editId="38E37985">
                <wp:simplePos x="0" y="0"/>
                <wp:positionH relativeFrom="margin">
                  <wp:posOffset>264795</wp:posOffset>
                </wp:positionH>
                <wp:positionV relativeFrom="paragraph">
                  <wp:posOffset>127635</wp:posOffset>
                </wp:positionV>
                <wp:extent cx="5981700" cy="361950"/>
                <wp:effectExtent l="0" t="0" r="0" b="0"/>
                <wp:wrapNone/>
                <wp:docPr id="1205395614" name="Rectangle 7"/>
                <wp:cNvGraphicFramePr/>
                <a:graphic xmlns:a="http://schemas.openxmlformats.org/drawingml/2006/main">
                  <a:graphicData uri="http://schemas.microsoft.com/office/word/2010/wordprocessingShape">
                    <wps:wsp>
                      <wps:cNvSpPr/>
                      <wps:spPr>
                        <a:xfrm>
                          <a:off x="0" y="0"/>
                          <a:ext cx="5981700" cy="36195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6741F" id="Rectangle 7" o:spid="_x0000_s1026" style="position:absolute;margin-left:20.85pt;margin-top:10.05pt;width:471pt;height:28.5pt;z-index:25165826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" fillcolor="black [3213]" stroked="f" strokeweight="1pt">
                <w10:wrap anchorx="margin"/>
              </v:rect>
            </w:pict>
          </mc:Fallback>
        </mc:AlternateContent>
      </w:r>
    </w:p>
    <w:p w14:paraId="289B515C" w14:textId="7CED78A7" w:rsidR="00C7541C" w:rsidRDefault="00223F34" w:rsidP="009F009F">
      <w:pPr>
        <w:spacing w:before="120" w:after="0" w:line="240" w:lineRule="auto"/>
        <w:ind w:left="432" w:hanging="432"/>
        <w:contextualSpacing/>
        <w:jc w:val="both"/>
        <w:rPr>
          <w:rFonts w:ascii="Arial" w:eastAsia="Times New Roman" w:hAnsi="Arial" w:cs="Times New Roman"/>
          <w:b/>
          <w:sz w:val="24"/>
          <w:szCs w:val="24"/>
        </w:rPr>
      </w:pPr>
      <w:r w:rsidRPr="6A16CEEB">
        <w:rPr>
          <w:rFonts w:ascii="Arial" w:eastAsia="Times New Roman" w:hAnsi="Arial" w:cs="Times New Roman"/>
          <w:b/>
          <w:sz w:val="24"/>
          <w:szCs w:val="24"/>
        </w:rPr>
        <w:fldChar w:fldCharType="begin">
          <w:ffData>
            <w:name w:val=""/>
            <w:enabled/>
            <w:calcOnExit w:val="0"/>
            <w:checkBox>
              <w:sizeAuto/>
              <w:default w:val="0"/>
            </w:checkBox>
          </w:ffData>
        </w:fldChar>
      </w:r>
      <w:r w:rsidRPr="6A16CEEB">
        <w:rPr>
          <w:rFonts w:ascii="Arial" w:eastAsia="Times New Roman" w:hAnsi="Arial" w:cs="Times New Roman"/>
          <w:b/>
          <w:sz w:val="24"/>
          <w:szCs w:val="24"/>
        </w:rPr>
        <w:instrText xml:space="preserve"> FORMCHECKBOX </w:instrText>
      </w:r>
      <w:r w:rsidRPr="6A16CEEB">
        <w:rPr>
          <w:rFonts w:ascii="Arial" w:eastAsia="Times New Roman" w:hAnsi="Arial" w:cs="Times New Roman"/>
          <w:b/>
          <w:sz w:val="24"/>
          <w:szCs w:val="24"/>
        </w:rPr>
      </w:r>
      <w:r w:rsidRPr="6A16CEEB">
        <w:rPr>
          <w:rFonts w:ascii="Arial" w:eastAsia="Times New Roman" w:hAnsi="Arial" w:cs="Times New Roman"/>
          <w:b/>
          <w:sz w:val="24"/>
          <w:szCs w:val="24"/>
        </w:rPr>
        <w:fldChar w:fldCharType="separate"/>
      </w:r>
      <w:r w:rsidRPr="6A16CEEB">
        <w:rPr>
          <w:rFonts w:ascii="Arial" w:eastAsia="Times New Roman" w:hAnsi="Arial" w:cs="Times New Roman"/>
          <w:b/>
          <w:sz w:val="24"/>
          <w:szCs w:val="24"/>
        </w:rPr>
        <w:fldChar w:fldCharType="end"/>
      </w:r>
      <w:r w:rsidR="0075293D">
        <w:rPr>
          <w:rFonts w:ascii="Arial" w:eastAsia="Times New Roman" w:hAnsi="Arial" w:cs="Times New Roman"/>
          <w:b/>
          <w:sz w:val="24"/>
          <w:szCs w:val="20"/>
        </w:rPr>
        <w:tab/>
      </w:r>
    </w:p>
    <w:p w14:paraId="07575C69" w14:textId="6B05B95D" w:rsidR="0067734B" w:rsidRDefault="0067734B" w:rsidP="009F009F">
      <w:pPr>
        <w:spacing w:before="120" w:after="0" w:line="240" w:lineRule="auto"/>
        <w:ind w:left="432" w:hanging="432"/>
        <w:contextualSpacing/>
        <w:jc w:val="both"/>
        <w:rPr>
          <w:rFonts w:ascii="Arial" w:eastAsia="Times New Roman" w:hAnsi="Arial" w:cs="Times New Roman"/>
          <w:b/>
          <w:color w:val="000000"/>
          <w:sz w:val="24"/>
          <w:szCs w:val="24"/>
          <w:u w:val="single"/>
        </w:rPr>
      </w:pPr>
    </w:p>
    <w:p w14:paraId="1FFF3DBA" w14:textId="77777777" w:rsidR="008E48D9" w:rsidRPr="00090CAA" w:rsidRDefault="008E48D9" w:rsidP="009F009F">
      <w:pPr>
        <w:spacing w:before="120" w:after="0" w:line="240" w:lineRule="auto"/>
        <w:ind w:left="432" w:hanging="432"/>
        <w:contextualSpacing/>
        <w:jc w:val="both"/>
        <w:rPr>
          <w:rFonts w:ascii="Arial" w:eastAsia="Times New Roman" w:hAnsi="Arial" w:cs="Times New Roman"/>
          <w:b/>
          <w:bCs/>
          <w:iCs/>
          <w:color w:val="000000"/>
          <w:sz w:val="24"/>
          <w:szCs w:val="20"/>
        </w:rPr>
      </w:pPr>
    </w:p>
    <w:p w14:paraId="0843DE21" w14:textId="719F7A38" w:rsidR="00C7541C" w:rsidRPr="005E374A" w:rsidRDefault="00C7541C" w:rsidP="009F009F">
      <w:pPr>
        <w:widowControl w:val="0"/>
        <w:tabs>
          <w:tab w:val="left" w:pos="951"/>
        </w:tabs>
        <w:spacing w:before="360" w:after="120" w:line="240" w:lineRule="auto"/>
        <w:contextualSpacing/>
        <w:jc w:val="both"/>
        <w:rPr>
          <w:rFonts w:ascii="Arial" w:eastAsia="Times New Roman" w:hAnsi="Arial" w:cs="Times New Roman"/>
          <w:b/>
          <w:bCs/>
          <w:iCs/>
          <w:sz w:val="18"/>
          <w:szCs w:val="20"/>
        </w:rPr>
      </w:pPr>
      <w:r w:rsidRPr="005E374A">
        <w:rPr>
          <w:rFonts w:ascii="Arial" w:eastAsia="Times New Roman" w:hAnsi="Arial" w:cs="Times New Roman"/>
          <w:b/>
          <w:bCs/>
          <w:sz w:val="24"/>
          <w:szCs w:val="20"/>
        </w:rPr>
        <w:t xml:space="preserve">IV.B.5.b </w:t>
      </w:r>
      <w:r w:rsidRPr="005E374A">
        <w:rPr>
          <w:rFonts w:ascii="Arial" w:eastAsia="Times New Roman" w:hAnsi="Arial" w:cs="Times New Roman"/>
          <w:b/>
          <w:bCs/>
          <w:iCs/>
          <w:sz w:val="24"/>
          <w:szCs w:val="20"/>
        </w:rPr>
        <w:t xml:space="preserve">Retention of Faculty who are Diverse </w:t>
      </w:r>
    </w:p>
    <w:p w14:paraId="74A47022" w14:textId="77777777" w:rsidR="00FB4330" w:rsidRDefault="00C7541C" w:rsidP="009F009F">
      <w:pPr>
        <w:widowControl w:val="0"/>
        <w:tabs>
          <w:tab w:val="left" w:pos="951"/>
        </w:tabs>
        <w:spacing w:after="0" w:line="240" w:lineRule="auto"/>
        <w:contextualSpacing/>
        <w:jc w:val="both"/>
        <w:rPr>
          <w:rFonts w:ascii="Arial" w:eastAsia="Times New Roman" w:hAnsi="Arial" w:cs="Times New Roman"/>
          <w:bCs/>
          <w:iCs/>
          <w:sz w:val="24"/>
          <w:szCs w:val="20"/>
        </w:rPr>
      </w:pPr>
      <w:r w:rsidRPr="00090CAA">
        <w:rPr>
          <w:rFonts w:ascii="Arial" w:eastAsia="Times New Roman" w:hAnsi="Arial" w:cs="Times New Roman"/>
          <w:bCs/>
          <w:iCs/>
          <w:sz w:val="24"/>
          <w:szCs w:val="20"/>
        </w:rPr>
        <w:t>The program has program specific activities, approaches, and initiatives it implements to maintain diversity among its faculty. A program may include institutional-level initiatives aimed toward retaining faculty who are diverse, but these alone are not sufficient. The program demonstrates that it examines the effectiveness of its efforts to maintain faculty who are diverse and documents any steps needed to revise/enhance its strategies.</w:t>
      </w:r>
    </w:p>
    <w:p w14:paraId="4BAAFF9B" w14:textId="77777777" w:rsidR="00FB4330" w:rsidRDefault="00FB4330" w:rsidP="009F009F">
      <w:pPr>
        <w:widowControl w:val="0"/>
        <w:tabs>
          <w:tab w:val="left" w:pos="951"/>
        </w:tabs>
        <w:spacing w:after="0" w:line="240" w:lineRule="auto"/>
        <w:contextualSpacing/>
        <w:jc w:val="both"/>
        <w:rPr>
          <w:rFonts w:ascii="Arial" w:eastAsia="Times New Roman" w:hAnsi="Arial" w:cs="Times New Roman"/>
          <w:bCs/>
          <w:iCs/>
          <w:sz w:val="24"/>
          <w:szCs w:val="20"/>
        </w:rPr>
      </w:pPr>
    </w:p>
    <w:p w14:paraId="1D6C3EF8" w14:textId="1DD691FB" w:rsidR="005E674B" w:rsidRDefault="005E674B" w:rsidP="009F009F">
      <w:pPr>
        <w:widowControl w:val="0"/>
        <w:tabs>
          <w:tab w:val="left" w:pos="951"/>
        </w:tabs>
        <w:spacing w:after="0" w:line="240" w:lineRule="auto"/>
        <w:contextualSpacing/>
        <w:jc w:val="both"/>
        <w:rPr>
          <w:rFonts w:ascii="Arial" w:eastAsia="Times New Roman" w:hAnsi="Arial" w:cs="Times New Roman"/>
          <w:bCs/>
          <w:iCs/>
          <w:color w:val="000000"/>
          <w:sz w:val="24"/>
          <w:szCs w:val="20"/>
          <w:u w:val="single"/>
          <w:lang w:val="en-GB"/>
        </w:rPr>
      </w:pPr>
      <w:r>
        <w:rPr>
          <w:rFonts w:ascii="Arial" w:eastAsia="Times New Roman" w:hAnsi="Arial" w:cs="Times New Roman"/>
          <w:bCs/>
          <w:iCs/>
          <w:color w:val="000000"/>
          <w:sz w:val="24"/>
          <w:szCs w:val="20"/>
          <w:u w:val="single"/>
          <w:lang w:val="en-GB"/>
        </w:rPr>
        <w:t>Supporting Material:</w:t>
      </w:r>
    </w:p>
    <w:p w14:paraId="1EDFC099" w14:textId="1DEFC56A" w:rsidR="00E86062" w:rsidRDefault="00E86062" w:rsidP="009F009F">
      <w:pPr>
        <w:widowControl w:val="0"/>
        <w:suppressAutoHyphens/>
        <w:spacing w:after="120" w:line="240" w:lineRule="auto"/>
        <w:ind w:left="432" w:hanging="432"/>
        <w:contextualSpacing/>
        <w:jc w:val="both"/>
        <w:rPr>
          <w:rFonts w:ascii="Arial" w:eastAsia="Times New Roman" w:hAnsi="Arial" w:cs="Times New Roman"/>
          <w:b/>
          <w:sz w:val="24"/>
          <w:szCs w:val="20"/>
        </w:rPr>
      </w:pPr>
      <w:r w:rsidRPr="00E86062">
        <w:rPr>
          <w:rFonts w:ascii="Arial" w:eastAsia="Times New Roman" w:hAnsi="Arial" w:cs="Times New Roman"/>
          <w:b/>
          <w:sz w:val="24"/>
          <w:szCs w:val="20"/>
        </w:rPr>
        <w:t>UPLOAD OPTIONAL</w:t>
      </w:r>
    </w:p>
    <w:p w14:paraId="127539DE" w14:textId="77777777" w:rsidR="008E48D9" w:rsidRPr="00E86062" w:rsidRDefault="008E48D9" w:rsidP="009F009F">
      <w:pPr>
        <w:widowControl w:val="0"/>
        <w:suppressAutoHyphens/>
        <w:spacing w:after="120" w:line="240" w:lineRule="auto"/>
        <w:ind w:left="432" w:hanging="432"/>
        <w:contextualSpacing/>
        <w:jc w:val="both"/>
        <w:rPr>
          <w:rFonts w:ascii="Arial" w:eastAsia="Times New Roman" w:hAnsi="Arial" w:cs="Times New Roman"/>
          <w:b/>
          <w:sz w:val="24"/>
          <w:szCs w:val="20"/>
        </w:rPr>
      </w:pPr>
    </w:p>
    <w:p w14:paraId="43DDA9A6" w14:textId="29C20CF0" w:rsidR="005E674B" w:rsidRPr="005E674B" w:rsidRDefault="005E674B" w:rsidP="009F009F">
      <w:pPr>
        <w:spacing w:after="120" w:line="240" w:lineRule="auto"/>
        <w:ind w:left="432" w:hanging="432"/>
        <w:contextualSpacing/>
        <w:jc w:val="both"/>
        <w:rPr>
          <w:rFonts w:ascii="Arial" w:eastAsia="Times New Roman" w:hAnsi="Arial" w:cs="Times New Roman"/>
          <w:bCs/>
          <w:iCs/>
          <w:color w:val="000000"/>
          <w:sz w:val="24"/>
          <w:szCs w:val="20"/>
          <w:u w:val="single"/>
          <w:lang w:val="en-GB"/>
        </w:rPr>
      </w:pPr>
      <w:r>
        <w:rPr>
          <w:rFonts w:ascii="Arial" w:eastAsia="Times New Roman" w:hAnsi="Arial" w:cs="Times New Roman"/>
          <w:bCs/>
          <w:iCs/>
          <w:color w:val="000000"/>
          <w:sz w:val="24"/>
          <w:szCs w:val="20"/>
          <w:u w:val="single"/>
          <w:lang w:val="en-GB"/>
        </w:rPr>
        <w:t>Focused Questions:</w:t>
      </w:r>
    </w:p>
    <w:p w14:paraId="1B50764B" w14:textId="58D047F0" w:rsidR="00C7541C" w:rsidRDefault="00B93383" w:rsidP="009F009F">
      <w:pPr>
        <w:widowControl w:val="0"/>
        <w:tabs>
          <w:tab w:val="left" w:pos="450"/>
        </w:tabs>
        <w:spacing w:after="0" w:line="240" w:lineRule="auto"/>
        <w:contextualSpacing/>
        <w:jc w:val="both"/>
        <w:rPr>
          <w:rFonts w:ascii="Arial" w:eastAsia="Times New Roman" w:hAnsi="Arial" w:cs="Times New Roman"/>
          <w:b/>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62" behindDoc="0" locked="0" layoutInCell="1" allowOverlap="1" wp14:anchorId="0C2FF24D" wp14:editId="02D6BB97">
                <wp:simplePos x="0" y="0"/>
                <wp:positionH relativeFrom="margin">
                  <wp:posOffset>238125</wp:posOffset>
                </wp:positionH>
                <wp:positionV relativeFrom="paragraph">
                  <wp:posOffset>38100</wp:posOffset>
                </wp:positionV>
                <wp:extent cx="3533775" cy="209550"/>
                <wp:effectExtent l="0" t="0" r="9525" b="0"/>
                <wp:wrapNone/>
                <wp:docPr id="784494314" name="Rectangle 7"/>
                <wp:cNvGraphicFramePr/>
                <a:graphic xmlns:a="http://schemas.openxmlformats.org/drawingml/2006/main">
                  <a:graphicData uri="http://schemas.microsoft.com/office/word/2010/wordprocessingShape">
                    <wps:wsp>
                      <wps:cNvSpPr/>
                      <wps:spPr>
                        <a:xfrm>
                          <a:off x="0" y="0"/>
                          <a:ext cx="3533775" cy="20955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694D3" id="Rectangle 7" o:spid="_x0000_s1026" style="position:absolute;margin-left:18.75pt;margin-top:3pt;width:278.25pt;height:16.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" fillcolor="black [3213]" stroked="f" strokeweight="1pt">
                <w10:wrap anchorx="margin"/>
              </v:rect>
            </w:pict>
          </mc:Fallback>
        </mc:AlternateContent>
      </w:r>
      <w:r w:rsidR="007366AC" w:rsidRPr="00477337">
        <w:rPr>
          <w:rFonts w:ascii="Arial" w:eastAsia="Times New Roman" w:hAnsi="Arial" w:cs="Arial"/>
          <w:b/>
          <w:bCs/>
          <w:sz w:val="24"/>
          <w:szCs w:val="28"/>
        </w:rPr>
        <w:fldChar w:fldCharType="begin">
          <w:ffData>
            <w:name w:val="Check1"/>
            <w:enabled/>
            <w:calcOnExit w:val="0"/>
            <w:checkBox>
              <w:sizeAuto/>
              <w:default w:val="0"/>
            </w:checkBox>
          </w:ffData>
        </w:fldChar>
      </w:r>
      <w:r w:rsidR="007366AC" w:rsidRPr="00477337">
        <w:rPr>
          <w:rFonts w:ascii="Arial" w:eastAsia="Times New Roman" w:hAnsi="Arial" w:cs="Arial"/>
          <w:b/>
          <w:bCs/>
          <w:sz w:val="24"/>
          <w:szCs w:val="28"/>
        </w:rPr>
        <w:instrText xml:space="preserve"> FORMCHECKBOX </w:instrText>
      </w:r>
      <w:r w:rsidR="007366AC" w:rsidRPr="00477337">
        <w:rPr>
          <w:rFonts w:ascii="Arial" w:eastAsia="Times New Roman" w:hAnsi="Arial" w:cs="Arial"/>
          <w:b/>
          <w:bCs/>
          <w:sz w:val="24"/>
          <w:szCs w:val="28"/>
        </w:rPr>
      </w:r>
      <w:r w:rsidR="007366AC" w:rsidRPr="00477337">
        <w:rPr>
          <w:rFonts w:ascii="Arial" w:eastAsia="Times New Roman" w:hAnsi="Arial" w:cs="Arial"/>
          <w:b/>
          <w:bCs/>
          <w:sz w:val="24"/>
          <w:szCs w:val="28"/>
        </w:rPr>
        <w:fldChar w:fldCharType="separate"/>
      </w:r>
      <w:r w:rsidR="007366AC" w:rsidRPr="00477337">
        <w:rPr>
          <w:rFonts w:ascii="Arial" w:eastAsia="Times New Roman" w:hAnsi="Arial" w:cs="Arial"/>
          <w:b/>
          <w:sz w:val="24"/>
          <w:szCs w:val="28"/>
        </w:rPr>
        <w:fldChar w:fldCharType="end"/>
      </w:r>
      <w:r w:rsidR="00E86062">
        <w:rPr>
          <w:rFonts w:ascii="Arial" w:eastAsia="Times New Roman" w:hAnsi="Arial" w:cs="Times New Roman"/>
          <w:b/>
          <w:sz w:val="24"/>
          <w:szCs w:val="20"/>
        </w:rPr>
        <w:tab/>
      </w:r>
    </w:p>
    <w:p w14:paraId="3A5261D1" w14:textId="031A8272" w:rsidR="009D6F8D" w:rsidRDefault="009D6F8D" w:rsidP="009F009F">
      <w:pPr>
        <w:widowControl w:val="0"/>
        <w:tabs>
          <w:tab w:val="left" w:pos="450"/>
        </w:tabs>
        <w:spacing w:after="0" w:line="240" w:lineRule="auto"/>
        <w:contextualSpacing/>
        <w:jc w:val="both"/>
        <w:rPr>
          <w:rFonts w:ascii="Arial" w:eastAsia="Times New Roman" w:hAnsi="Arial" w:cs="Times New Roman"/>
          <w:b/>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62360" behindDoc="0" locked="0" layoutInCell="1" allowOverlap="1" wp14:anchorId="545FB9AF" wp14:editId="2B0AF82D">
                <wp:simplePos x="0" y="0"/>
                <wp:positionH relativeFrom="margin">
                  <wp:align>left</wp:align>
                </wp:positionH>
                <wp:positionV relativeFrom="paragraph">
                  <wp:posOffset>177800</wp:posOffset>
                </wp:positionV>
                <wp:extent cx="6210300" cy="361950"/>
                <wp:effectExtent l="0" t="0" r="0" b="0"/>
                <wp:wrapNone/>
                <wp:docPr id="1856467054" name="Rectangle 7"/>
                <wp:cNvGraphicFramePr/>
                <a:graphic xmlns:a="http://schemas.openxmlformats.org/drawingml/2006/main">
                  <a:graphicData uri="http://schemas.microsoft.com/office/word/2010/wordprocessingShape">
                    <wps:wsp>
                      <wps:cNvSpPr/>
                      <wps:spPr>
                        <a:xfrm>
                          <a:off x="0" y="0"/>
                          <a:ext cx="6210300" cy="36195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7E3470" id="Rectangle 7" o:spid="_x0000_s1026" style="position:absolute;margin-left:0;margin-top:14pt;width:489pt;height:28.5pt;z-index:251662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" fillcolor="windowText" stroked="f" strokeweight="1pt">
                <w10:wrap anchorx="margin"/>
              </v:rect>
            </w:pict>
          </mc:Fallback>
        </mc:AlternateContent>
      </w:r>
    </w:p>
    <w:p w14:paraId="09A84B58" w14:textId="51674DA5" w:rsidR="009D6F8D" w:rsidRDefault="009D6F8D" w:rsidP="009F009F">
      <w:pPr>
        <w:widowControl w:val="0"/>
        <w:tabs>
          <w:tab w:val="left" w:pos="450"/>
        </w:tabs>
        <w:spacing w:after="0" w:line="240" w:lineRule="auto"/>
        <w:contextualSpacing/>
        <w:jc w:val="both"/>
        <w:rPr>
          <w:rFonts w:ascii="Arial" w:eastAsia="Times New Roman" w:hAnsi="Arial" w:cs="Times New Roman"/>
          <w:b/>
          <w:sz w:val="24"/>
          <w:szCs w:val="20"/>
        </w:rPr>
      </w:pPr>
    </w:p>
    <w:p w14:paraId="163A6FC2" w14:textId="77777777" w:rsidR="009D6F8D" w:rsidRPr="00090CAA" w:rsidRDefault="009D6F8D" w:rsidP="009F009F">
      <w:pPr>
        <w:widowControl w:val="0"/>
        <w:tabs>
          <w:tab w:val="left" w:pos="450"/>
        </w:tabs>
        <w:spacing w:after="0" w:line="240" w:lineRule="auto"/>
        <w:contextualSpacing/>
        <w:jc w:val="both"/>
        <w:rPr>
          <w:rFonts w:ascii="Arial" w:eastAsia="Times New Roman" w:hAnsi="Arial" w:cs="Times New Roman"/>
          <w:b/>
          <w:color w:val="4F81BD"/>
          <w:sz w:val="18"/>
          <w:szCs w:val="24"/>
        </w:rPr>
      </w:pPr>
    </w:p>
    <w:p w14:paraId="59C82F80" w14:textId="6F4DA45A" w:rsidR="0075293D" w:rsidRDefault="00B93383" w:rsidP="00B93383">
      <w:pPr>
        <w:spacing w:before="120" w:after="0" w:line="240" w:lineRule="auto"/>
        <w:contextualSpacing/>
        <w:jc w:val="both"/>
        <w:rPr>
          <w:rFonts w:ascii="Arial" w:eastAsia="Times New Roman" w:hAnsi="Arial" w:cs="Times New Roman"/>
          <w:b/>
          <w:bCs/>
          <w:iCs/>
          <w:color w:val="000000"/>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63" behindDoc="0" locked="0" layoutInCell="1" allowOverlap="1" wp14:anchorId="2B37FFBE" wp14:editId="6BAE0C2D">
                <wp:simplePos x="0" y="0"/>
                <wp:positionH relativeFrom="margin">
                  <wp:posOffset>236220</wp:posOffset>
                </wp:positionH>
                <wp:positionV relativeFrom="paragraph">
                  <wp:posOffset>162560</wp:posOffset>
                </wp:positionV>
                <wp:extent cx="5981700" cy="638175"/>
                <wp:effectExtent l="0" t="0" r="0" b="9525"/>
                <wp:wrapNone/>
                <wp:docPr id="520632863" name="Rectangle 7"/>
                <wp:cNvGraphicFramePr/>
                <a:graphic xmlns:a="http://schemas.openxmlformats.org/drawingml/2006/main">
                  <a:graphicData uri="http://schemas.microsoft.com/office/word/2010/wordprocessingShape">
                    <wps:wsp>
                      <wps:cNvSpPr/>
                      <wps:spPr>
                        <a:xfrm>
                          <a:off x="0" y="0"/>
                          <a:ext cx="5981700" cy="63817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EFCC52" id="Rectangle 7" o:spid="_x0000_s1026" style="position:absolute;margin-left:18.6pt;margin-top:12.8pt;width:471pt;height:50.25pt;z-index:25165826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" fillcolor="black [3213]" stroked="f" strokeweight="1pt">
                <w10:wrap anchorx="margin"/>
              </v:rect>
            </w:pict>
          </mc:Fallback>
        </mc:AlternateContent>
      </w:r>
    </w:p>
    <w:p w14:paraId="39B4BDA3" w14:textId="26E8386A" w:rsidR="00B45394" w:rsidRDefault="0075293D" w:rsidP="00B45394">
      <w:pPr>
        <w:spacing w:before="120" w:after="0" w:line="240" w:lineRule="auto"/>
        <w:ind w:left="432" w:hanging="432"/>
        <w:contextualSpacing/>
        <w:jc w:val="both"/>
        <w:rPr>
          <w:rFonts w:ascii="Arial" w:eastAsia="Times New Roman" w:hAnsi="Arial" w:cs="Times New Roman"/>
          <w:b/>
          <w:bCs/>
          <w:iCs/>
          <w:color w:val="000000"/>
          <w:sz w:val="24"/>
          <w:szCs w:val="20"/>
        </w:rPr>
      </w:pPr>
      <w:r w:rsidRPr="00477337">
        <w:rPr>
          <w:rFonts w:ascii="Arial" w:eastAsia="Times New Roman" w:hAnsi="Arial" w:cs="Arial"/>
          <w:b/>
          <w:bCs/>
          <w:sz w:val="24"/>
          <w:szCs w:val="28"/>
        </w:rPr>
        <w:fldChar w:fldCharType="begin">
          <w:ffData>
            <w:name w:val="Check1"/>
            <w:enabled/>
            <w:calcOnExit w:val="0"/>
            <w:checkBox>
              <w:sizeAuto/>
              <w:default w:val="0"/>
            </w:checkBox>
          </w:ffData>
        </w:fldChar>
      </w:r>
      <w:r w:rsidRPr="00477337">
        <w:rPr>
          <w:rFonts w:ascii="Arial" w:eastAsia="Times New Roman" w:hAnsi="Arial" w:cs="Arial"/>
          <w:b/>
          <w:bCs/>
          <w:sz w:val="24"/>
          <w:szCs w:val="28"/>
        </w:rPr>
        <w:instrText xml:space="preserve"> FORMCHECKBOX </w:instrText>
      </w:r>
      <w:r w:rsidRPr="00477337">
        <w:rPr>
          <w:rFonts w:ascii="Arial" w:eastAsia="Times New Roman" w:hAnsi="Arial" w:cs="Arial"/>
          <w:b/>
          <w:bCs/>
          <w:sz w:val="24"/>
          <w:szCs w:val="28"/>
        </w:rPr>
      </w:r>
      <w:r w:rsidRPr="00477337">
        <w:rPr>
          <w:rFonts w:ascii="Arial" w:eastAsia="Times New Roman" w:hAnsi="Arial" w:cs="Arial"/>
          <w:b/>
          <w:bCs/>
          <w:sz w:val="24"/>
          <w:szCs w:val="28"/>
        </w:rPr>
        <w:fldChar w:fldCharType="separate"/>
      </w:r>
      <w:r w:rsidRPr="00477337">
        <w:rPr>
          <w:rFonts w:ascii="Arial" w:eastAsia="Times New Roman" w:hAnsi="Arial" w:cs="Arial"/>
          <w:b/>
          <w:sz w:val="24"/>
          <w:szCs w:val="28"/>
        </w:rPr>
        <w:fldChar w:fldCharType="end"/>
      </w:r>
      <w:r>
        <w:rPr>
          <w:rFonts w:ascii="Arial" w:eastAsia="Times New Roman" w:hAnsi="Arial" w:cs="Times New Roman"/>
          <w:b/>
          <w:sz w:val="24"/>
          <w:szCs w:val="20"/>
        </w:rPr>
        <w:tab/>
      </w:r>
    </w:p>
    <w:p w14:paraId="3DEC04EB" w14:textId="77777777" w:rsidR="00B45394" w:rsidRDefault="00B45394" w:rsidP="00B45394">
      <w:pPr>
        <w:spacing w:before="120" w:after="0" w:line="240" w:lineRule="auto"/>
        <w:ind w:left="432" w:hanging="432"/>
        <w:contextualSpacing/>
        <w:jc w:val="both"/>
        <w:rPr>
          <w:rFonts w:ascii="Arial" w:eastAsia="Times New Roman" w:hAnsi="Arial" w:cs="Times New Roman"/>
          <w:b/>
          <w:bCs/>
          <w:iCs/>
          <w:color w:val="000000"/>
          <w:sz w:val="24"/>
          <w:szCs w:val="20"/>
        </w:rPr>
      </w:pPr>
    </w:p>
    <w:p w14:paraId="68EB1D2C" w14:textId="77777777" w:rsidR="00B93383" w:rsidRDefault="00B93383" w:rsidP="00B45394">
      <w:pPr>
        <w:spacing w:before="120" w:after="0" w:line="240" w:lineRule="auto"/>
        <w:ind w:left="432" w:hanging="432"/>
        <w:contextualSpacing/>
        <w:jc w:val="both"/>
        <w:rPr>
          <w:rFonts w:ascii="Arial" w:eastAsia="Times New Roman" w:hAnsi="Arial" w:cs="Times New Roman"/>
          <w:b/>
          <w:bCs/>
          <w:iCs/>
          <w:color w:val="000000"/>
          <w:sz w:val="24"/>
          <w:szCs w:val="20"/>
        </w:rPr>
      </w:pPr>
    </w:p>
    <w:p w14:paraId="6D0DB66C" w14:textId="3EE1C47D" w:rsidR="00B93383" w:rsidRDefault="00B93383" w:rsidP="00B45394">
      <w:pPr>
        <w:spacing w:before="120" w:after="0" w:line="240" w:lineRule="auto"/>
        <w:ind w:left="432" w:hanging="432"/>
        <w:contextualSpacing/>
        <w:jc w:val="both"/>
        <w:rPr>
          <w:rFonts w:ascii="Arial" w:eastAsia="Times New Roman" w:hAnsi="Arial" w:cs="Times New Roman"/>
          <w:b/>
          <w:bCs/>
          <w:iCs/>
          <w:color w:val="000000"/>
          <w:sz w:val="24"/>
          <w:szCs w:val="20"/>
        </w:rPr>
      </w:pPr>
    </w:p>
    <w:p w14:paraId="3A2DBB81" w14:textId="6295F73C" w:rsidR="00C7541C" w:rsidRPr="00B45394" w:rsidRDefault="00B93383" w:rsidP="00B45394">
      <w:pPr>
        <w:spacing w:before="120" w:after="0" w:line="240" w:lineRule="auto"/>
        <w:ind w:left="432" w:hanging="432"/>
        <w:contextualSpacing/>
        <w:jc w:val="both"/>
        <w:rPr>
          <w:rFonts w:ascii="Arial" w:eastAsia="Times New Roman" w:hAnsi="Arial" w:cs="Times New Roman"/>
          <w:b/>
          <w:bCs/>
          <w:iCs/>
          <w:color w:val="000000"/>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64" behindDoc="0" locked="0" layoutInCell="1" allowOverlap="1" wp14:anchorId="0B0C4DB3" wp14:editId="6761A05A">
                <wp:simplePos x="0" y="0"/>
                <wp:positionH relativeFrom="margin">
                  <wp:posOffset>228600</wp:posOffset>
                </wp:positionH>
                <wp:positionV relativeFrom="paragraph">
                  <wp:posOffset>9525</wp:posOffset>
                </wp:positionV>
                <wp:extent cx="5981700" cy="361950"/>
                <wp:effectExtent l="0" t="0" r="0" b="0"/>
                <wp:wrapNone/>
                <wp:docPr id="1683825513" name="Rectangle 7"/>
                <wp:cNvGraphicFramePr/>
                <a:graphic xmlns:a="http://schemas.openxmlformats.org/drawingml/2006/main">
                  <a:graphicData uri="http://schemas.microsoft.com/office/word/2010/wordprocessingShape">
                    <wps:wsp>
                      <wps:cNvSpPr/>
                      <wps:spPr>
                        <a:xfrm>
                          <a:off x="0" y="0"/>
                          <a:ext cx="5981700" cy="36195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80402" id="Rectangle 7" o:spid="_x0000_s1026" style="position:absolute;margin-left:18pt;margin-top:.75pt;width:471pt;height:28.5pt;z-index:251658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" fillcolor="black [3213]" stroked="f" strokeweight="1pt">
                <w10:wrap anchorx="margin"/>
              </v:rect>
            </w:pict>
          </mc:Fallback>
        </mc:AlternateContent>
      </w:r>
      <w:r w:rsidR="00B45394" w:rsidRPr="00477337">
        <w:rPr>
          <w:rFonts w:ascii="Arial" w:eastAsia="Times New Roman" w:hAnsi="Arial" w:cs="Arial"/>
          <w:b/>
          <w:bCs/>
          <w:sz w:val="24"/>
          <w:szCs w:val="28"/>
        </w:rPr>
        <w:fldChar w:fldCharType="begin">
          <w:ffData>
            <w:name w:val="Check1"/>
            <w:enabled/>
            <w:calcOnExit w:val="0"/>
            <w:checkBox>
              <w:sizeAuto/>
              <w:default w:val="0"/>
            </w:checkBox>
          </w:ffData>
        </w:fldChar>
      </w:r>
      <w:r w:rsidR="00B45394" w:rsidRPr="00477337">
        <w:rPr>
          <w:rFonts w:ascii="Arial" w:eastAsia="Times New Roman" w:hAnsi="Arial" w:cs="Arial"/>
          <w:b/>
          <w:bCs/>
          <w:sz w:val="24"/>
          <w:szCs w:val="28"/>
        </w:rPr>
        <w:instrText xml:space="preserve"> FORMCHECKBOX </w:instrText>
      </w:r>
      <w:r w:rsidR="00B45394" w:rsidRPr="00477337">
        <w:rPr>
          <w:rFonts w:ascii="Arial" w:eastAsia="Times New Roman" w:hAnsi="Arial" w:cs="Arial"/>
          <w:b/>
          <w:bCs/>
          <w:sz w:val="24"/>
          <w:szCs w:val="28"/>
        </w:rPr>
      </w:r>
      <w:r w:rsidR="00B45394" w:rsidRPr="00477337">
        <w:rPr>
          <w:rFonts w:ascii="Arial" w:eastAsia="Times New Roman" w:hAnsi="Arial" w:cs="Arial"/>
          <w:b/>
          <w:bCs/>
          <w:sz w:val="24"/>
          <w:szCs w:val="28"/>
        </w:rPr>
        <w:fldChar w:fldCharType="separate"/>
      </w:r>
      <w:r w:rsidR="00B45394" w:rsidRPr="00477337">
        <w:rPr>
          <w:rFonts w:ascii="Arial" w:eastAsia="Times New Roman" w:hAnsi="Arial" w:cs="Arial"/>
          <w:b/>
          <w:sz w:val="24"/>
          <w:szCs w:val="28"/>
        </w:rPr>
        <w:fldChar w:fldCharType="end"/>
      </w:r>
      <w:r w:rsidR="00B45394">
        <w:rPr>
          <w:rFonts w:ascii="Arial" w:eastAsia="Times New Roman" w:hAnsi="Arial" w:cs="Times New Roman"/>
          <w:b/>
          <w:sz w:val="24"/>
          <w:szCs w:val="20"/>
        </w:rPr>
        <w:tab/>
      </w:r>
    </w:p>
    <w:p w14:paraId="6BAB7F92" w14:textId="77777777" w:rsidR="008E48D9" w:rsidRPr="003C4303" w:rsidRDefault="008E48D9" w:rsidP="009F009F">
      <w:pPr>
        <w:spacing w:before="120" w:after="0" w:line="240" w:lineRule="auto"/>
        <w:ind w:left="360"/>
        <w:contextualSpacing/>
        <w:jc w:val="both"/>
        <w:rPr>
          <w:rFonts w:ascii="Arial" w:eastAsia="Times New Roman" w:hAnsi="Arial" w:cs="Times New Roman"/>
          <w:b/>
          <w:bCs/>
          <w:iCs/>
          <w:color w:val="000000"/>
          <w:sz w:val="24"/>
          <w:szCs w:val="20"/>
        </w:rPr>
      </w:pPr>
    </w:p>
    <w:p w14:paraId="1A17F1DF" w14:textId="77777777" w:rsidR="00B93383" w:rsidRDefault="00B93383" w:rsidP="009F009F">
      <w:pPr>
        <w:widowControl w:val="0"/>
        <w:tabs>
          <w:tab w:val="left" w:pos="450"/>
          <w:tab w:val="left" w:pos="1481"/>
        </w:tabs>
        <w:spacing w:before="360" w:after="120" w:line="240" w:lineRule="auto"/>
        <w:ind w:left="432" w:hanging="432"/>
        <w:contextualSpacing/>
        <w:jc w:val="both"/>
        <w:rPr>
          <w:rFonts w:ascii="Arial" w:eastAsia="Times New Roman" w:hAnsi="Arial" w:cs="Times New Roman"/>
          <w:b/>
          <w:sz w:val="28"/>
          <w:szCs w:val="20"/>
        </w:rPr>
      </w:pPr>
    </w:p>
    <w:p w14:paraId="155B9E0E" w14:textId="4B01EBAD" w:rsidR="005E674B" w:rsidRPr="005E674B" w:rsidRDefault="00504FD9" w:rsidP="009F009F">
      <w:pPr>
        <w:widowControl w:val="0"/>
        <w:tabs>
          <w:tab w:val="left" w:pos="450"/>
          <w:tab w:val="left" w:pos="1481"/>
        </w:tabs>
        <w:spacing w:before="360" w:after="120" w:line="240" w:lineRule="auto"/>
        <w:ind w:left="432" w:hanging="432"/>
        <w:contextualSpacing/>
        <w:jc w:val="both"/>
        <w:rPr>
          <w:rFonts w:ascii="Arial" w:eastAsia="Times New Roman" w:hAnsi="Arial" w:cs="Times New Roman"/>
          <w:b/>
          <w:sz w:val="28"/>
          <w:szCs w:val="20"/>
        </w:rPr>
      </w:pPr>
      <w:r>
        <w:rPr>
          <w:rFonts w:ascii="Arial" w:eastAsia="Times New Roman" w:hAnsi="Arial" w:cs="Times New Roman"/>
          <w:b/>
          <w:sz w:val="28"/>
          <w:szCs w:val="20"/>
        </w:rPr>
        <w:t>IV</w:t>
      </w:r>
      <w:r w:rsidR="005E674B" w:rsidRPr="005E674B">
        <w:rPr>
          <w:rFonts w:ascii="Arial" w:eastAsia="Times New Roman" w:hAnsi="Arial" w:cs="Times New Roman"/>
          <w:b/>
          <w:sz w:val="28"/>
          <w:szCs w:val="20"/>
        </w:rPr>
        <w:t>.</w:t>
      </w:r>
      <w:r w:rsidR="00833924">
        <w:rPr>
          <w:rFonts w:ascii="Arial" w:eastAsia="Times New Roman" w:hAnsi="Arial" w:cs="Times New Roman"/>
          <w:b/>
          <w:sz w:val="28"/>
          <w:szCs w:val="20"/>
        </w:rPr>
        <w:t xml:space="preserve"> </w:t>
      </w:r>
      <w:r w:rsidR="005E674B" w:rsidRPr="005E674B">
        <w:rPr>
          <w:rFonts w:ascii="Arial" w:eastAsia="Times New Roman" w:hAnsi="Arial" w:cs="Times New Roman"/>
          <w:b/>
          <w:sz w:val="28"/>
          <w:szCs w:val="20"/>
        </w:rPr>
        <w:t>(Al)</w:t>
      </w:r>
    </w:p>
    <w:p w14:paraId="7FFAE265" w14:textId="2D4A0777" w:rsidR="00C7541C" w:rsidRDefault="00C7541C" w:rsidP="009F009F">
      <w:pPr>
        <w:widowControl w:val="0"/>
        <w:tabs>
          <w:tab w:val="left" w:pos="450"/>
          <w:tab w:val="left" w:pos="1481"/>
        </w:tabs>
        <w:spacing w:after="0" w:line="240" w:lineRule="auto"/>
        <w:ind w:left="432" w:hanging="432"/>
        <w:contextualSpacing/>
        <w:jc w:val="both"/>
        <w:rPr>
          <w:rFonts w:ascii="Arial" w:eastAsia="Times New Roman" w:hAnsi="Arial" w:cs="Times New Roman"/>
          <w:sz w:val="24"/>
          <w:szCs w:val="20"/>
        </w:rPr>
      </w:pPr>
      <w:r w:rsidRPr="005E674B">
        <w:rPr>
          <w:rFonts w:ascii="Arial" w:eastAsia="Times New Roman" w:hAnsi="Arial" w:cs="Times New Roman"/>
          <w:sz w:val="24"/>
          <w:szCs w:val="20"/>
        </w:rPr>
        <w:t>Additional Information relevant to Section IV.</w:t>
      </w:r>
    </w:p>
    <w:p w14:paraId="0C0D2ACA" w14:textId="77777777" w:rsidR="008E48D9" w:rsidRPr="005E674B" w:rsidRDefault="008E48D9" w:rsidP="009F009F">
      <w:pPr>
        <w:widowControl w:val="0"/>
        <w:tabs>
          <w:tab w:val="left" w:pos="450"/>
          <w:tab w:val="left" w:pos="1481"/>
        </w:tabs>
        <w:spacing w:after="0" w:line="240" w:lineRule="auto"/>
        <w:ind w:left="432" w:hanging="432"/>
        <w:contextualSpacing/>
        <w:jc w:val="both"/>
        <w:rPr>
          <w:rFonts w:ascii="Arial" w:eastAsia="Times New Roman" w:hAnsi="Arial" w:cs="Times New Roman"/>
          <w:sz w:val="24"/>
          <w:szCs w:val="20"/>
        </w:rPr>
      </w:pPr>
    </w:p>
    <w:p w14:paraId="6C0673FE" w14:textId="6E1AE212" w:rsidR="005E674B" w:rsidRDefault="005E674B" w:rsidP="009F009F">
      <w:pPr>
        <w:suppressAutoHyphens/>
        <w:spacing w:before="120" w:after="0" w:line="240" w:lineRule="auto"/>
        <w:contextualSpacing/>
        <w:jc w:val="both"/>
        <w:rPr>
          <w:rFonts w:ascii="Arial" w:eastAsia="Times New Roman" w:hAnsi="Arial" w:cs="Arial"/>
          <w:sz w:val="24"/>
          <w:szCs w:val="20"/>
          <w:u w:val="single"/>
        </w:rPr>
      </w:pPr>
      <w:r>
        <w:rPr>
          <w:rFonts w:ascii="Arial" w:eastAsia="Times New Roman" w:hAnsi="Arial" w:cs="Arial"/>
          <w:sz w:val="24"/>
          <w:szCs w:val="20"/>
          <w:u w:val="single"/>
        </w:rPr>
        <w:t>Supporting Material:</w:t>
      </w:r>
    </w:p>
    <w:p w14:paraId="4E9CBD66" w14:textId="702F3097" w:rsidR="005E674B" w:rsidRDefault="00833924" w:rsidP="009F009F">
      <w:pPr>
        <w:suppressAutoHyphens/>
        <w:spacing w:before="120" w:after="120" w:line="240" w:lineRule="auto"/>
        <w:contextualSpacing/>
        <w:jc w:val="both"/>
        <w:rPr>
          <w:rFonts w:ascii="Arial" w:eastAsia="Times New Roman" w:hAnsi="Arial" w:cs="Arial"/>
          <w:b/>
          <w:sz w:val="24"/>
          <w:szCs w:val="20"/>
        </w:rPr>
      </w:pPr>
      <w:r w:rsidRPr="00833924">
        <w:rPr>
          <w:rFonts w:ascii="Arial" w:eastAsia="Times New Roman" w:hAnsi="Arial" w:cs="Arial"/>
          <w:b/>
          <w:sz w:val="24"/>
          <w:szCs w:val="20"/>
        </w:rPr>
        <w:t>UPLOAD OPTIONAL</w:t>
      </w:r>
    </w:p>
    <w:p w14:paraId="5D680D4F" w14:textId="77777777" w:rsidR="008E48D9" w:rsidRPr="00833924" w:rsidRDefault="008E48D9" w:rsidP="009F009F">
      <w:pPr>
        <w:suppressAutoHyphens/>
        <w:spacing w:before="120" w:after="120" w:line="240" w:lineRule="auto"/>
        <w:contextualSpacing/>
        <w:jc w:val="both"/>
        <w:rPr>
          <w:rFonts w:ascii="Arial" w:eastAsia="Times New Roman" w:hAnsi="Arial" w:cs="Arial"/>
          <w:b/>
          <w:sz w:val="24"/>
          <w:szCs w:val="20"/>
        </w:rPr>
      </w:pPr>
    </w:p>
    <w:p w14:paraId="185FBB96" w14:textId="2BAC2476" w:rsidR="005E674B" w:rsidRPr="005E674B" w:rsidRDefault="005E674B" w:rsidP="009F009F">
      <w:pPr>
        <w:suppressAutoHyphens/>
        <w:spacing w:after="120" w:line="240" w:lineRule="auto"/>
        <w:contextualSpacing/>
        <w:jc w:val="both"/>
        <w:rPr>
          <w:rFonts w:ascii="Arial" w:eastAsia="Times New Roman" w:hAnsi="Arial" w:cs="Arial"/>
          <w:sz w:val="24"/>
          <w:szCs w:val="20"/>
          <w:u w:val="single"/>
        </w:rPr>
      </w:pPr>
      <w:r>
        <w:rPr>
          <w:rFonts w:ascii="Arial" w:eastAsia="Times New Roman" w:hAnsi="Arial" w:cs="Arial"/>
          <w:sz w:val="24"/>
          <w:szCs w:val="20"/>
          <w:u w:val="single"/>
        </w:rPr>
        <w:t>Focused Questions:</w:t>
      </w:r>
    </w:p>
    <w:p w14:paraId="75B03EB2" w14:textId="4FFD416D" w:rsidR="00C7541C" w:rsidRPr="00090CAA" w:rsidRDefault="00C7541C" w:rsidP="009F009F">
      <w:pPr>
        <w:tabs>
          <w:tab w:val="left" w:pos="0"/>
        </w:tabs>
        <w:suppressAutoHyphens/>
        <w:spacing w:after="0" w:line="240" w:lineRule="auto"/>
        <w:ind w:left="432" w:hanging="432"/>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833924">
        <w:rPr>
          <w:rFonts w:ascii="Arial" w:eastAsia="Times New Roman" w:hAnsi="Arial" w:cs="Times New Roman"/>
          <w:b/>
          <w:sz w:val="24"/>
          <w:szCs w:val="20"/>
        </w:rPr>
        <w:tab/>
      </w:r>
      <w:r w:rsidRPr="00090CAA">
        <w:rPr>
          <w:rFonts w:ascii="Arial" w:eastAsia="Times New Roman" w:hAnsi="Arial" w:cs="Times New Roman"/>
          <w:b/>
          <w:sz w:val="24"/>
          <w:szCs w:val="20"/>
        </w:rPr>
        <w:t xml:space="preserve">(IF CURRENTLY ACCREDITED): In your program's last decision letter and/or other correspondence since the last review, did the CoA note any </w:t>
      </w:r>
      <w:r w:rsidRPr="00090CAA">
        <w:rPr>
          <w:rFonts w:ascii="Arial" w:eastAsia="Times New Roman" w:hAnsi="Arial" w:cs="Times New Roman"/>
          <w:b/>
          <w:bCs/>
          <w:sz w:val="24"/>
          <w:szCs w:val="20"/>
        </w:rPr>
        <w:t>Section IV</w:t>
      </w:r>
      <w:r w:rsidRPr="00090CAA">
        <w:rPr>
          <w:rFonts w:ascii="Arial" w:eastAsia="Times New Roman" w:hAnsi="Arial" w:cs="Times New Roman"/>
          <w:b/>
          <w:sz w:val="24"/>
          <w:szCs w:val="20"/>
        </w:rPr>
        <w:t xml:space="preserve"> issues to specifically address </w:t>
      </w:r>
      <w:r w:rsidRPr="00090CAA">
        <w:rPr>
          <w:rFonts w:ascii="Arial" w:eastAsia="Times New Roman" w:hAnsi="Arial" w:cs="Times New Roman"/>
          <w:b/>
          <w:iCs/>
          <w:sz w:val="24"/>
          <w:szCs w:val="20"/>
        </w:rPr>
        <w:t>"in the next self-study"</w:t>
      </w:r>
      <w:r w:rsidRPr="00090CAA">
        <w:rPr>
          <w:rFonts w:ascii="Arial" w:eastAsia="Times New Roman" w:hAnsi="Arial" w:cs="Times New Roman"/>
          <w:b/>
          <w:sz w:val="24"/>
          <w:szCs w:val="20"/>
        </w:rPr>
        <w:t>? If so, provide your response here.</w:t>
      </w:r>
    </w:p>
    <w:p w14:paraId="20BF7D92" w14:textId="7BD384A9" w:rsidR="00C7541C" w:rsidRDefault="00C7541C" w:rsidP="009F009F">
      <w:pPr>
        <w:widowControl w:val="0"/>
        <w:tabs>
          <w:tab w:val="left" w:pos="0"/>
          <w:tab w:val="left" w:pos="2133"/>
        </w:tabs>
        <w:spacing w:before="120" w:after="0" w:line="240" w:lineRule="auto"/>
        <w:ind w:left="432" w:hanging="432"/>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833924">
        <w:rPr>
          <w:rFonts w:ascii="Arial" w:eastAsia="Times New Roman" w:hAnsi="Arial" w:cs="Times New Roman"/>
          <w:b/>
          <w:sz w:val="24"/>
          <w:szCs w:val="20"/>
        </w:rPr>
        <w:tab/>
      </w:r>
      <w:r w:rsidRPr="00090CAA">
        <w:rPr>
          <w:rFonts w:ascii="Arial" w:eastAsia="Times New Roman" w:hAnsi="Arial" w:cs="Times New Roman"/>
          <w:b/>
          <w:sz w:val="24"/>
          <w:szCs w:val="20"/>
        </w:rPr>
        <w:t xml:space="preserve">(IF CURRENTLY ACCREDITED): In your program's last decision letter and/or other correspondence since the last review, did the CoA note any other </w:t>
      </w:r>
      <w:r w:rsidRPr="00090CAA">
        <w:rPr>
          <w:rFonts w:ascii="Arial" w:eastAsia="Times New Roman" w:hAnsi="Arial" w:cs="Times New Roman"/>
          <w:b/>
          <w:bCs/>
          <w:sz w:val="24"/>
          <w:szCs w:val="20"/>
        </w:rPr>
        <w:t>Section IV</w:t>
      </w:r>
      <w:r w:rsidRPr="00090CAA">
        <w:rPr>
          <w:rFonts w:ascii="Arial" w:eastAsia="Times New Roman" w:hAnsi="Arial" w:cs="Times New Roman"/>
          <w:b/>
          <w:sz w:val="24"/>
          <w:szCs w:val="20"/>
        </w:rPr>
        <w:t xml:space="preserve"> issues to address (i.e., narrative responses due by a certain date)? If so, briefly describe what information was provided to the CoA and whether the CoA determined the issue was satisfactorily addressed. You may reference correspondence in the appendices as </w:t>
      </w:r>
      <w:proofErr w:type="gramStart"/>
      <w:r w:rsidRPr="00090CAA">
        <w:rPr>
          <w:rFonts w:ascii="Arial" w:eastAsia="Times New Roman" w:hAnsi="Arial" w:cs="Times New Roman"/>
          <w:b/>
          <w:sz w:val="24"/>
          <w:szCs w:val="20"/>
        </w:rPr>
        <w:t>necessary, but</w:t>
      </w:r>
      <w:proofErr w:type="gramEnd"/>
      <w:r w:rsidRPr="00090CAA">
        <w:rPr>
          <w:rFonts w:ascii="Arial" w:eastAsia="Times New Roman" w:hAnsi="Arial" w:cs="Times New Roman"/>
          <w:b/>
          <w:sz w:val="24"/>
          <w:szCs w:val="20"/>
        </w:rPr>
        <w:t xml:space="preserve"> provide a brief summary of those issues here.</w:t>
      </w:r>
    </w:p>
    <w:p w14:paraId="7C9535FC" w14:textId="77777777" w:rsidR="008E48D9" w:rsidRPr="00090CAA" w:rsidRDefault="008E48D9" w:rsidP="009F009F">
      <w:pPr>
        <w:widowControl w:val="0"/>
        <w:tabs>
          <w:tab w:val="left" w:pos="0"/>
          <w:tab w:val="left" w:pos="2133"/>
        </w:tabs>
        <w:spacing w:before="120" w:after="0" w:line="240" w:lineRule="auto"/>
        <w:ind w:left="432" w:hanging="432"/>
        <w:contextualSpacing/>
        <w:jc w:val="both"/>
        <w:rPr>
          <w:rFonts w:ascii="Arial" w:eastAsia="Times New Roman" w:hAnsi="Arial" w:cs="Arial"/>
          <w:b/>
          <w:bCs/>
          <w:iCs/>
          <w:color w:val="000000"/>
          <w:sz w:val="24"/>
          <w:szCs w:val="24"/>
          <w:lang w:val="en-GB"/>
        </w:rPr>
      </w:pPr>
    </w:p>
    <w:p w14:paraId="744A0018" w14:textId="77777777" w:rsidR="00C7541C" w:rsidRPr="005E674B" w:rsidRDefault="00C7541C" w:rsidP="008E48D9">
      <w:pPr>
        <w:widowControl w:val="0"/>
        <w:tabs>
          <w:tab w:val="right" w:pos="7395"/>
        </w:tabs>
        <w:spacing w:before="360" w:after="0" w:line="240" w:lineRule="auto"/>
        <w:contextualSpacing/>
        <w:jc w:val="center"/>
        <w:rPr>
          <w:rFonts w:ascii="Arial" w:eastAsia="Times New Roman" w:hAnsi="Arial" w:cs="Arial"/>
          <w:b/>
          <w:sz w:val="32"/>
          <w:szCs w:val="28"/>
          <w:u w:val="single"/>
        </w:rPr>
      </w:pPr>
      <w:r w:rsidRPr="005E674B">
        <w:rPr>
          <w:rFonts w:ascii="Arial" w:eastAsia="Times New Roman" w:hAnsi="Arial" w:cs="Arial"/>
          <w:b/>
          <w:sz w:val="32"/>
          <w:szCs w:val="28"/>
          <w:u w:val="single"/>
        </w:rPr>
        <w:t>Standard V: Communications</w:t>
      </w:r>
    </w:p>
    <w:p w14:paraId="0A6984C7" w14:textId="77777777" w:rsidR="008E48D9" w:rsidRDefault="008E48D9" w:rsidP="009F009F">
      <w:pPr>
        <w:widowControl w:val="0"/>
        <w:tabs>
          <w:tab w:val="left" w:pos="951"/>
        </w:tabs>
        <w:spacing w:before="120" w:after="0" w:line="240" w:lineRule="auto"/>
        <w:contextualSpacing/>
        <w:jc w:val="both"/>
        <w:rPr>
          <w:rFonts w:ascii="Arial" w:eastAsia="Times New Roman" w:hAnsi="Arial" w:cs="Times New Roman"/>
          <w:b/>
          <w:bCs/>
          <w:sz w:val="28"/>
          <w:szCs w:val="20"/>
        </w:rPr>
      </w:pPr>
    </w:p>
    <w:p w14:paraId="39E3C0A9" w14:textId="0D1769D1" w:rsidR="005E674B" w:rsidRDefault="005E674B" w:rsidP="009F009F">
      <w:pPr>
        <w:widowControl w:val="0"/>
        <w:tabs>
          <w:tab w:val="left" w:pos="951"/>
        </w:tabs>
        <w:spacing w:before="120" w:after="0" w:line="240" w:lineRule="auto"/>
        <w:contextualSpacing/>
        <w:jc w:val="both"/>
        <w:rPr>
          <w:rFonts w:ascii="Arial" w:eastAsia="Times New Roman" w:hAnsi="Arial" w:cs="Times New Roman"/>
          <w:b/>
          <w:bCs/>
          <w:sz w:val="28"/>
          <w:szCs w:val="20"/>
        </w:rPr>
      </w:pPr>
      <w:r>
        <w:rPr>
          <w:rFonts w:ascii="Arial" w:eastAsia="Times New Roman" w:hAnsi="Arial" w:cs="Times New Roman"/>
          <w:b/>
          <w:bCs/>
          <w:sz w:val="28"/>
          <w:szCs w:val="20"/>
        </w:rPr>
        <w:t>V.A. Public Disclosure</w:t>
      </w:r>
    </w:p>
    <w:p w14:paraId="56431EC7" w14:textId="77777777" w:rsidR="008E48D9" w:rsidRDefault="008E48D9" w:rsidP="009F009F">
      <w:pPr>
        <w:widowControl w:val="0"/>
        <w:tabs>
          <w:tab w:val="left" w:pos="951"/>
        </w:tabs>
        <w:spacing w:before="120" w:after="0" w:line="240" w:lineRule="auto"/>
        <w:contextualSpacing/>
        <w:jc w:val="both"/>
        <w:rPr>
          <w:rFonts w:ascii="Arial" w:eastAsia="Times New Roman" w:hAnsi="Arial" w:cs="Times New Roman"/>
          <w:b/>
          <w:bCs/>
          <w:sz w:val="28"/>
          <w:szCs w:val="20"/>
        </w:rPr>
      </w:pPr>
    </w:p>
    <w:p w14:paraId="52E7D543" w14:textId="6C010BD7" w:rsidR="00C7541C" w:rsidRPr="00833924" w:rsidRDefault="00C7541C" w:rsidP="009F009F">
      <w:pPr>
        <w:widowControl w:val="0"/>
        <w:tabs>
          <w:tab w:val="left" w:pos="951"/>
        </w:tabs>
        <w:spacing w:before="120" w:after="120" w:line="240" w:lineRule="auto"/>
        <w:contextualSpacing/>
        <w:jc w:val="both"/>
        <w:rPr>
          <w:rFonts w:ascii="Arial" w:eastAsia="Times New Roman" w:hAnsi="Arial" w:cs="Times New Roman"/>
          <w:b/>
          <w:bCs/>
          <w:iCs/>
          <w:sz w:val="18"/>
          <w:szCs w:val="20"/>
          <w:lang w:val="en-GB"/>
        </w:rPr>
      </w:pPr>
      <w:r w:rsidRPr="00833924">
        <w:rPr>
          <w:rFonts w:ascii="Arial" w:eastAsia="Times New Roman" w:hAnsi="Arial" w:cs="Times New Roman"/>
          <w:b/>
          <w:bCs/>
          <w:sz w:val="24"/>
          <w:szCs w:val="20"/>
        </w:rPr>
        <w:t xml:space="preserve">V.A.1 </w:t>
      </w:r>
      <w:r w:rsidRPr="00833924">
        <w:rPr>
          <w:rFonts w:ascii="Arial" w:eastAsia="Times New Roman" w:hAnsi="Arial" w:cs="Times New Roman"/>
          <w:b/>
          <w:bCs/>
          <w:iCs/>
          <w:sz w:val="24"/>
          <w:szCs w:val="20"/>
          <w:lang w:val="en-GB"/>
        </w:rPr>
        <w:t>General Disclosures</w:t>
      </w:r>
    </w:p>
    <w:p w14:paraId="75B4510C" w14:textId="77777777" w:rsidR="00FB4330" w:rsidRDefault="00C7541C" w:rsidP="009F009F">
      <w:pPr>
        <w:widowControl w:val="0"/>
        <w:numPr>
          <w:ilvl w:val="3"/>
          <w:numId w:val="21"/>
        </w:numPr>
        <w:tabs>
          <w:tab w:val="left" w:pos="951"/>
        </w:tabs>
        <w:spacing w:before="120" w:after="0" w:line="240" w:lineRule="auto"/>
        <w:ind w:left="720"/>
        <w:contextualSpacing/>
        <w:jc w:val="both"/>
        <w:rPr>
          <w:rFonts w:ascii="Arial" w:eastAsia="Times New Roman" w:hAnsi="Arial" w:cs="Times New Roman"/>
          <w:bCs/>
          <w:iCs/>
          <w:sz w:val="24"/>
          <w:szCs w:val="20"/>
          <w:lang w:val="en-GB"/>
        </w:rPr>
      </w:pPr>
      <w:r w:rsidRPr="00FB4330">
        <w:rPr>
          <w:rFonts w:ascii="Arial" w:eastAsia="Times New Roman" w:hAnsi="Arial" w:cs="Times New Roman"/>
          <w:bCs/>
          <w:iCs/>
          <w:sz w:val="24"/>
          <w:szCs w:val="20"/>
        </w:rPr>
        <w:t xml:space="preserve">The program demonstrates its commitment to public disclosure by providing clearly presented written materials and other communications that appropriately represent it to all relevant publics. At a minimum, this includes general program information pertaining to its aims, required curriculum sequence, and the expected outcomes in terms of its graduates' careers, as well as data on achievement of those expected and actual outcomes. </w:t>
      </w:r>
      <w:r w:rsidRPr="00FB4330">
        <w:rPr>
          <w:rFonts w:ascii="Arial" w:eastAsia="Times New Roman" w:hAnsi="Arial" w:cs="Times New Roman"/>
          <w:bCs/>
          <w:iCs/>
          <w:sz w:val="24"/>
          <w:szCs w:val="20"/>
          <w:lang w:val="en-GB"/>
        </w:rPr>
        <w:t xml:space="preserve"> </w:t>
      </w:r>
    </w:p>
    <w:p w14:paraId="04A61A53" w14:textId="68009B26" w:rsidR="00C7541C" w:rsidRPr="008E48D9" w:rsidRDefault="00C7541C" w:rsidP="009F009F">
      <w:pPr>
        <w:widowControl w:val="0"/>
        <w:numPr>
          <w:ilvl w:val="3"/>
          <w:numId w:val="21"/>
        </w:numPr>
        <w:tabs>
          <w:tab w:val="left" w:pos="951"/>
        </w:tabs>
        <w:spacing w:before="120" w:after="0" w:line="240" w:lineRule="auto"/>
        <w:ind w:left="720"/>
        <w:contextualSpacing/>
        <w:jc w:val="both"/>
        <w:rPr>
          <w:rFonts w:ascii="Arial" w:eastAsia="Times New Roman" w:hAnsi="Arial" w:cs="Times New Roman"/>
          <w:bCs/>
          <w:iCs/>
          <w:sz w:val="24"/>
          <w:szCs w:val="20"/>
          <w:lang w:val="en-GB"/>
        </w:rPr>
      </w:pPr>
      <w:r w:rsidRPr="00FB4330">
        <w:rPr>
          <w:rFonts w:ascii="Arial" w:eastAsia="Times New Roman" w:hAnsi="Arial" w:cs="Times New Roman"/>
          <w:bCs/>
          <w:iCs/>
          <w:sz w:val="24"/>
          <w:szCs w:val="20"/>
        </w:rPr>
        <w:t xml:space="preserve">The program must disclose its status </w:t>
      </w:r>
      <w:proofErr w:type="gramStart"/>
      <w:r w:rsidRPr="00FB4330">
        <w:rPr>
          <w:rFonts w:ascii="Arial" w:eastAsia="Times New Roman" w:hAnsi="Arial" w:cs="Times New Roman"/>
          <w:bCs/>
          <w:iCs/>
          <w:sz w:val="24"/>
          <w:szCs w:val="20"/>
        </w:rPr>
        <w:t>with regard to</w:t>
      </w:r>
      <w:proofErr w:type="gramEnd"/>
      <w:r w:rsidRPr="00FB4330">
        <w:rPr>
          <w:rFonts w:ascii="Arial" w:eastAsia="Times New Roman" w:hAnsi="Arial" w:cs="Times New Roman"/>
          <w:bCs/>
          <w:iCs/>
          <w:sz w:val="24"/>
          <w:szCs w:val="20"/>
        </w:rPr>
        <w:t xml:space="preserve"> accreditation, including the specific academic program covered by that status, and the name, address, and telephone number of the Commission on Accreditation. The program should make available, as appropriate through its sponsor institution, such reports or other materials as pertain to the program's accreditation status.</w:t>
      </w:r>
    </w:p>
    <w:p w14:paraId="7A4CF876" w14:textId="77777777" w:rsidR="008E48D9" w:rsidRPr="00FB4330" w:rsidRDefault="008E48D9" w:rsidP="008E48D9">
      <w:pPr>
        <w:widowControl w:val="0"/>
        <w:tabs>
          <w:tab w:val="left" w:pos="951"/>
        </w:tabs>
        <w:spacing w:before="120" w:after="0" w:line="240" w:lineRule="auto"/>
        <w:ind w:left="720"/>
        <w:contextualSpacing/>
        <w:jc w:val="both"/>
        <w:rPr>
          <w:rFonts w:ascii="Arial" w:eastAsia="Times New Roman" w:hAnsi="Arial" w:cs="Times New Roman"/>
          <w:bCs/>
          <w:iCs/>
          <w:sz w:val="24"/>
          <w:szCs w:val="20"/>
          <w:lang w:val="en-GB"/>
        </w:rPr>
      </w:pPr>
    </w:p>
    <w:p w14:paraId="6ECCC0E2" w14:textId="5451993A" w:rsidR="005E674B" w:rsidRDefault="005E674B" w:rsidP="009F009F">
      <w:pPr>
        <w:widowControl w:val="0"/>
        <w:tabs>
          <w:tab w:val="right" w:pos="9010"/>
        </w:tabs>
        <w:spacing w:before="120" w:after="120" w:line="240" w:lineRule="auto"/>
        <w:contextualSpacing/>
        <w:jc w:val="both"/>
        <w:rPr>
          <w:rFonts w:ascii="Arial" w:eastAsia="Times New Roman" w:hAnsi="Arial" w:cs="Arial"/>
          <w:sz w:val="24"/>
          <w:szCs w:val="28"/>
          <w:u w:val="single"/>
        </w:rPr>
      </w:pPr>
      <w:r>
        <w:rPr>
          <w:rFonts w:ascii="Arial" w:eastAsia="Times New Roman" w:hAnsi="Arial" w:cs="Arial"/>
          <w:sz w:val="24"/>
          <w:szCs w:val="28"/>
          <w:u w:val="single"/>
        </w:rPr>
        <w:t>Supporting Material:</w:t>
      </w:r>
    </w:p>
    <w:p w14:paraId="56D95223" w14:textId="75E4CA23" w:rsidR="005E674B" w:rsidRDefault="005E674B" w:rsidP="009F009F">
      <w:pPr>
        <w:widowControl w:val="0"/>
        <w:tabs>
          <w:tab w:val="right" w:pos="9010"/>
        </w:tabs>
        <w:spacing w:after="0" w:line="240" w:lineRule="auto"/>
        <w:ind w:left="432" w:hanging="432"/>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833924">
        <w:rPr>
          <w:rFonts w:ascii="Arial" w:eastAsia="Times New Roman" w:hAnsi="Arial" w:cs="Times New Roman"/>
          <w:b/>
          <w:sz w:val="24"/>
          <w:szCs w:val="20"/>
        </w:rPr>
        <w:tab/>
      </w:r>
      <w:r w:rsidRPr="00090CAA">
        <w:rPr>
          <w:rFonts w:ascii="Arial" w:eastAsia="Times New Roman" w:hAnsi="Arial" w:cs="Times New Roman"/>
          <w:b/>
          <w:sz w:val="24"/>
          <w:szCs w:val="20"/>
        </w:rPr>
        <w:t xml:space="preserve">Upload a complete set of all program documents that provide information available to current and prospective students (flyers, brochures, program advertisements, web pages, etc.). If these have been uploaded in another section of the self-study, please identify </w:t>
      </w:r>
      <w:r w:rsidR="00936583">
        <w:rPr>
          <w:rFonts w:ascii="Arial" w:eastAsia="Times New Roman" w:hAnsi="Arial" w:cs="Times New Roman"/>
          <w:b/>
          <w:sz w:val="24"/>
          <w:szCs w:val="20"/>
        </w:rPr>
        <w:t xml:space="preserve">in the narrative response below </w:t>
      </w:r>
      <w:r w:rsidRPr="00090CAA">
        <w:rPr>
          <w:rFonts w:ascii="Arial" w:eastAsia="Times New Roman" w:hAnsi="Arial" w:cs="Times New Roman"/>
          <w:b/>
          <w:sz w:val="24"/>
          <w:szCs w:val="20"/>
        </w:rPr>
        <w:t>where these documents are located (e.g. Standard/ Attachment Name/Page #).</w:t>
      </w:r>
    </w:p>
    <w:p w14:paraId="652BA9E8" w14:textId="77777777" w:rsidR="008E48D9" w:rsidRPr="00090CAA" w:rsidRDefault="008E48D9" w:rsidP="009F009F">
      <w:pPr>
        <w:widowControl w:val="0"/>
        <w:tabs>
          <w:tab w:val="right" w:pos="9010"/>
        </w:tabs>
        <w:spacing w:after="0" w:line="240" w:lineRule="auto"/>
        <w:ind w:left="432" w:hanging="432"/>
        <w:contextualSpacing/>
        <w:jc w:val="both"/>
        <w:rPr>
          <w:rFonts w:ascii="Arial" w:eastAsia="Times New Roman" w:hAnsi="Arial" w:cs="Times New Roman"/>
          <w:b/>
          <w:sz w:val="24"/>
          <w:szCs w:val="20"/>
        </w:rPr>
      </w:pPr>
    </w:p>
    <w:p w14:paraId="59701F89" w14:textId="6660BC18" w:rsidR="005E674B" w:rsidRPr="005E674B" w:rsidRDefault="005E674B" w:rsidP="009F009F">
      <w:pPr>
        <w:widowControl w:val="0"/>
        <w:tabs>
          <w:tab w:val="right" w:pos="9010"/>
        </w:tabs>
        <w:spacing w:before="120" w:after="120" w:line="240" w:lineRule="auto"/>
        <w:contextualSpacing/>
        <w:jc w:val="both"/>
        <w:rPr>
          <w:rFonts w:ascii="Arial" w:eastAsia="Times New Roman" w:hAnsi="Arial" w:cs="Arial"/>
          <w:sz w:val="24"/>
          <w:szCs w:val="28"/>
          <w:u w:val="single"/>
        </w:rPr>
      </w:pPr>
      <w:r>
        <w:rPr>
          <w:rFonts w:ascii="Arial" w:eastAsia="Times New Roman" w:hAnsi="Arial" w:cs="Arial"/>
          <w:sz w:val="24"/>
          <w:szCs w:val="28"/>
          <w:u w:val="single"/>
        </w:rPr>
        <w:t>Focused Questions:</w:t>
      </w:r>
    </w:p>
    <w:p w14:paraId="5CE129FA" w14:textId="15006B5D" w:rsidR="00C7541C" w:rsidRPr="00090CAA" w:rsidRDefault="00C7541C" w:rsidP="009F009F">
      <w:pPr>
        <w:widowControl w:val="0"/>
        <w:tabs>
          <w:tab w:val="left" w:pos="10080"/>
        </w:tabs>
        <w:spacing w:before="120" w:after="120" w:line="240" w:lineRule="auto"/>
        <w:ind w:left="432" w:hanging="432"/>
        <w:contextualSpacing/>
        <w:jc w:val="both"/>
        <w:rPr>
          <w:rFonts w:ascii="Arial" w:eastAsia="Times New Roman" w:hAnsi="Arial" w:cs="Times New Roman"/>
          <w:b/>
          <w:sz w:val="18"/>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833924">
        <w:rPr>
          <w:rFonts w:ascii="Arial" w:eastAsia="Times New Roman" w:hAnsi="Arial" w:cs="Times New Roman"/>
          <w:b/>
          <w:sz w:val="24"/>
          <w:szCs w:val="20"/>
        </w:rPr>
        <w:tab/>
      </w:r>
      <w:r w:rsidRPr="005E674B">
        <w:rPr>
          <w:rFonts w:ascii="Arial" w:eastAsia="Times New Roman" w:hAnsi="Arial" w:cs="Times New Roman"/>
          <w:b/>
          <w:sz w:val="24"/>
          <w:szCs w:val="20"/>
          <w:u w:val="single"/>
        </w:rPr>
        <w:t>Review: IR C-24 D: Program names, labels and other public descriptors, IR C-25 D: Accreditation status and CoA contact information, and IR C-26 D: Disclosure of education/training outcomes and information allowing for informed decision-making t</w:t>
      </w:r>
      <w:r w:rsidR="00833924">
        <w:rPr>
          <w:rFonts w:ascii="Arial" w:eastAsia="Times New Roman" w:hAnsi="Arial" w:cs="Times New Roman"/>
          <w:b/>
          <w:sz w:val="24"/>
          <w:szCs w:val="20"/>
          <w:u w:val="single"/>
        </w:rPr>
        <w:t>o prospective doctoral students.</w:t>
      </w:r>
    </w:p>
    <w:p w14:paraId="35720E03" w14:textId="08F2D9E5" w:rsidR="00C7541C" w:rsidRPr="00090CAA" w:rsidRDefault="00C7541C" w:rsidP="009F009F">
      <w:pPr>
        <w:spacing w:before="120" w:after="0" w:line="240" w:lineRule="auto"/>
        <w:ind w:left="432" w:hanging="432"/>
        <w:contextualSpacing/>
        <w:jc w:val="both"/>
        <w:rPr>
          <w:rFonts w:ascii="Arial" w:eastAsia="Times New Roman" w:hAnsi="Arial" w:cs="Times New Roman"/>
          <w:b/>
          <w:bCs/>
          <w:iCs/>
          <w:color w:val="000000"/>
          <w:sz w:val="24"/>
          <w:szCs w:val="20"/>
          <w:lang w:val="en-GB"/>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833924">
        <w:rPr>
          <w:rFonts w:ascii="Arial" w:eastAsia="Times New Roman" w:hAnsi="Arial" w:cs="Times New Roman"/>
          <w:b/>
          <w:sz w:val="24"/>
          <w:szCs w:val="20"/>
        </w:rPr>
        <w:tab/>
      </w:r>
      <w:r w:rsidRPr="00090CAA">
        <w:rPr>
          <w:rFonts w:ascii="Arial" w:eastAsia="Times New Roman" w:hAnsi="Arial" w:cs="Times New Roman"/>
          <w:b/>
          <w:bCs/>
          <w:iCs/>
          <w:color w:val="000000"/>
          <w:sz w:val="24"/>
          <w:szCs w:val="20"/>
        </w:rPr>
        <w:t>Describe how documents referenced in Standard V.A.1 are made available to applicants and students.</w:t>
      </w:r>
    </w:p>
    <w:p w14:paraId="053B959F" w14:textId="7F302FA9" w:rsidR="00C7541C" w:rsidRPr="00090CAA" w:rsidRDefault="00C7541C" w:rsidP="009F009F">
      <w:pPr>
        <w:spacing w:before="120" w:after="0" w:line="240" w:lineRule="auto"/>
        <w:ind w:left="432" w:hanging="432"/>
        <w:contextualSpacing/>
        <w:jc w:val="both"/>
        <w:rPr>
          <w:rFonts w:ascii="Arial" w:eastAsia="Times New Roman" w:hAnsi="Arial" w:cs="Times New Roman"/>
          <w:b/>
          <w:bCs/>
          <w:i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833924">
        <w:rPr>
          <w:rFonts w:ascii="Arial" w:eastAsia="Times New Roman" w:hAnsi="Arial" w:cs="Times New Roman"/>
          <w:b/>
          <w:sz w:val="24"/>
          <w:szCs w:val="20"/>
        </w:rPr>
        <w:tab/>
      </w:r>
      <w:r w:rsidRPr="00090CAA">
        <w:rPr>
          <w:rFonts w:ascii="Arial" w:eastAsia="Times New Roman" w:hAnsi="Arial" w:cs="Times New Roman"/>
          <w:b/>
          <w:bCs/>
          <w:iCs/>
          <w:color w:val="000000"/>
          <w:sz w:val="24"/>
          <w:szCs w:val="20"/>
        </w:rPr>
        <w:t>Indicate where in the program's public documents information on education and training outcomes can be found</w:t>
      </w:r>
      <w:r w:rsidR="00833924">
        <w:rPr>
          <w:rFonts w:ascii="Arial" w:eastAsia="Times New Roman" w:hAnsi="Arial" w:cs="Times New Roman"/>
          <w:b/>
          <w:bCs/>
          <w:iCs/>
          <w:color w:val="000000"/>
          <w:sz w:val="24"/>
          <w:szCs w:val="20"/>
        </w:rPr>
        <w:t>, consistent with IR C-26</w:t>
      </w:r>
      <w:r w:rsidR="00CB7273">
        <w:rPr>
          <w:rFonts w:ascii="Arial" w:eastAsia="Times New Roman" w:hAnsi="Arial" w:cs="Times New Roman"/>
          <w:b/>
          <w:bCs/>
          <w:iCs/>
          <w:color w:val="000000"/>
          <w:sz w:val="24"/>
          <w:szCs w:val="20"/>
        </w:rPr>
        <w:t xml:space="preserve"> D</w:t>
      </w:r>
      <w:r w:rsidR="00833924">
        <w:rPr>
          <w:rFonts w:ascii="Arial" w:eastAsia="Times New Roman" w:hAnsi="Arial" w:cs="Times New Roman"/>
          <w:b/>
          <w:bCs/>
          <w:iCs/>
          <w:color w:val="000000"/>
          <w:sz w:val="24"/>
          <w:szCs w:val="20"/>
        </w:rPr>
        <w:t xml:space="preserve">.  As a reminder, these data must be updated annually and will be reviewed </w:t>
      </w:r>
      <w:r w:rsidR="00814448">
        <w:rPr>
          <w:rFonts w:ascii="Arial" w:eastAsia="Times New Roman" w:hAnsi="Arial" w:cs="Times New Roman"/>
          <w:b/>
          <w:bCs/>
          <w:iCs/>
          <w:color w:val="000000"/>
          <w:sz w:val="24"/>
          <w:szCs w:val="20"/>
        </w:rPr>
        <w:t>by the CoA as part of periodic program review.</w:t>
      </w:r>
    </w:p>
    <w:p w14:paraId="4C88C0D8" w14:textId="57221999" w:rsidR="00C7541C" w:rsidRDefault="00C7541C" w:rsidP="009F009F">
      <w:pPr>
        <w:widowControl w:val="0"/>
        <w:tabs>
          <w:tab w:val="right" w:pos="9010"/>
        </w:tabs>
        <w:spacing w:before="120" w:after="0" w:line="240" w:lineRule="auto"/>
        <w:ind w:left="432" w:hanging="432"/>
        <w:contextualSpacing/>
        <w:jc w:val="both"/>
        <w:rPr>
          <w:rFonts w:ascii="Arial" w:eastAsia="Times New Roman" w:hAnsi="Arial" w:cs="Times New Roman"/>
          <w:b/>
          <w:bCs/>
          <w:i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814448">
        <w:rPr>
          <w:rFonts w:ascii="Arial" w:eastAsia="Times New Roman" w:hAnsi="Arial" w:cs="Times New Roman"/>
          <w:b/>
          <w:sz w:val="24"/>
          <w:szCs w:val="20"/>
        </w:rPr>
        <w:tab/>
      </w:r>
      <w:r w:rsidRPr="00090CAA">
        <w:rPr>
          <w:rFonts w:ascii="Arial" w:eastAsia="Times New Roman" w:hAnsi="Arial" w:cs="Times New Roman"/>
          <w:b/>
          <w:bCs/>
          <w:iCs/>
          <w:color w:val="000000"/>
          <w:sz w:val="24"/>
          <w:szCs w:val="20"/>
        </w:rPr>
        <w:t>Ensure that the current accredited status of the program is accurately presented in all public materials, including program web pages. Please reference where (i.e., page number, visual location) in each applicable document the program's accreditation status and the CoA's contact information is so i</w:t>
      </w:r>
      <w:r w:rsidR="005E674B">
        <w:rPr>
          <w:rFonts w:ascii="Arial" w:eastAsia="Times New Roman" w:hAnsi="Arial" w:cs="Times New Roman"/>
          <w:b/>
          <w:bCs/>
          <w:iCs/>
          <w:color w:val="000000"/>
          <w:sz w:val="24"/>
          <w:szCs w:val="20"/>
        </w:rPr>
        <w:t>t can be verified by reviewers.</w:t>
      </w:r>
    </w:p>
    <w:p w14:paraId="523CE723" w14:textId="77777777" w:rsidR="008E48D9" w:rsidRPr="005E674B" w:rsidRDefault="008E48D9" w:rsidP="009F009F">
      <w:pPr>
        <w:widowControl w:val="0"/>
        <w:tabs>
          <w:tab w:val="right" w:pos="9010"/>
        </w:tabs>
        <w:spacing w:before="120" w:after="0" w:line="240" w:lineRule="auto"/>
        <w:ind w:left="432" w:hanging="432"/>
        <w:contextualSpacing/>
        <w:jc w:val="both"/>
        <w:rPr>
          <w:rFonts w:ascii="Arial" w:eastAsia="Times New Roman" w:hAnsi="Arial" w:cs="Times New Roman"/>
          <w:b/>
          <w:bCs/>
          <w:iCs/>
          <w:color w:val="000000"/>
          <w:sz w:val="24"/>
          <w:szCs w:val="20"/>
        </w:rPr>
      </w:pPr>
    </w:p>
    <w:p w14:paraId="6CA47EA2" w14:textId="51C5C313" w:rsidR="00C7541C" w:rsidRPr="005E374A" w:rsidRDefault="00C7541C" w:rsidP="009F009F">
      <w:pPr>
        <w:widowControl w:val="0"/>
        <w:spacing w:before="360" w:after="120" w:line="240" w:lineRule="auto"/>
        <w:contextualSpacing/>
        <w:jc w:val="both"/>
        <w:rPr>
          <w:rFonts w:ascii="Arial" w:eastAsia="Times New Roman" w:hAnsi="Arial" w:cs="Times New Roman"/>
          <w:b/>
          <w:bCs/>
          <w:sz w:val="18"/>
          <w:szCs w:val="20"/>
        </w:rPr>
      </w:pPr>
      <w:r w:rsidRPr="005E374A">
        <w:rPr>
          <w:rFonts w:ascii="Arial" w:eastAsia="Times New Roman" w:hAnsi="Arial" w:cs="Times New Roman"/>
          <w:b/>
          <w:bCs/>
          <w:sz w:val="24"/>
          <w:szCs w:val="20"/>
        </w:rPr>
        <w:t xml:space="preserve">V.A.2 Communication </w:t>
      </w:r>
      <w:proofErr w:type="gramStart"/>
      <w:r w:rsidRPr="005E374A">
        <w:rPr>
          <w:rFonts w:ascii="Arial" w:eastAsia="Times New Roman" w:hAnsi="Arial" w:cs="Times New Roman"/>
          <w:b/>
          <w:bCs/>
          <w:sz w:val="24"/>
          <w:szCs w:val="20"/>
        </w:rPr>
        <w:t>With</w:t>
      </w:r>
      <w:proofErr w:type="gramEnd"/>
      <w:r w:rsidRPr="005E374A">
        <w:rPr>
          <w:rFonts w:ascii="Arial" w:eastAsia="Times New Roman" w:hAnsi="Arial" w:cs="Times New Roman"/>
          <w:b/>
          <w:bCs/>
          <w:sz w:val="24"/>
          <w:szCs w:val="20"/>
        </w:rPr>
        <w:t xml:space="preserve"> Prospective and Current Students</w:t>
      </w:r>
    </w:p>
    <w:p w14:paraId="7D9AF812" w14:textId="77777777" w:rsidR="00C7541C" w:rsidRPr="005E674B" w:rsidRDefault="00C7541C" w:rsidP="009F009F">
      <w:pPr>
        <w:widowControl w:val="0"/>
        <w:numPr>
          <w:ilvl w:val="0"/>
          <w:numId w:val="22"/>
        </w:numPr>
        <w:spacing w:after="0" w:line="240" w:lineRule="auto"/>
        <w:contextualSpacing/>
        <w:jc w:val="both"/>
        <w:rPr>
          <w:rFonts w:ascii="Arial" w:eastAsia="Times New Roman" w:hAnsi="Arial" w:cs="Times New Roman"/>
          <w:bCs/>
          <w:sz w:val="18"/>
          <w:szCs w:val="20"/>
        </w:rPr>
      </w:pPr>
      <w:r w:rsidRPr="00090CAA">
        <w:rPr>
          <w:rFonts w:ascii="Arial" w:eastAsia="Times New Roman" w:hAnsi="Arial" w:cs="Times New Roman"/>
          <w:bCs/>
          <w:sz w:val="24"/>
          <w:szCs w:val="20"/>
        </w:rPr>
        <w:t>All communications with potential students should be informative, accurate, and transparent.</w:t>
      </w:r>
    </w:p>
    <w:p w14:paraId="5D911E0D" w14:textId="77777777" w:rsidR="00797292" w:rsidRDefault="00C7541C" w:rsidP="00797292">
      <w:pPr>
        <w:widowControl w:val="0"/>
        <w:numPr>
          <w:ilvl w:val="0"/>
          <w:numId w:val="22"/>
        </w:numPr>
        <w:spacing w:before="120"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The program must be described accurately and completely in documents that are available to current students, prospective students, and other publics. This information should be presented in a manner that allows applicants to make informed decisions about entering the program. Program descriptions should be updated regularly as new cohorts begin and complete the program.</w:t>
      </w:r>
    </w:p>
    <w:p w14:paraId="2A39B4E2" w14:textId="233ACB11" w:rsidR="00797292" w:rsidRDefault="00C7541C" w:rsidP="00797292">
      <w:pPr>
        <w:widowControl w:val="0"/>
        <w:numPr>
          <w:ilvl w:val="0"/>
          <w:numId w:val="22"/>
        </w:numPr>
        <w:spacing w:before="120" w:after="0" w:line="240" w:lineRule="auto"/>
        <w:contextualSpacing/>
        <w:jc w:val="both"/>
        <w:rPr>
          <w:rFonts w:ascii="Arial" w:eastAsia="Times New Roman" w:hAnsi="Arial" w:cs="Times New Roman"/>
          <w:bCs/>
          <w:sz w:val="24"/>
          <w:szCs w:val="20"/>
        </w:rPr>
      </w:pPr>
      <w:r w:rsidRPr="00797292">
        <w:rPr>
          <w:rFonts w:ascii="Arial" w:eastAsia="Times New Roman" w:hAnsi="Arial" w:cs="Times New Roman"/>
          <w:bCs/>
          <w:sz w:val="24"/>
          <w:szCs w:val="20"/>
        </w:rPr>
        <w:t>Descriptions of the program should include information about its requirements for admission and graduation; tuition and other costs; curriculum; time to completion; faculty, students, facilities, and other resources, including distance learning technologies; administrative policies and procedures; the kinds of research, practicum, and internship experiences it provides; and its education and training outcomes.</w:t>
      </w:r>
    </w:p>
    <w:p w14:paraId="218D05B2" w14:textId="77777777" w:rsidR="00797292" w:rsidRPr="00797292" w:rsidRDefault="00797292" w:rsidP="00797292">
      <w:pPr>
        <w:widowControl w:val="0"/>
        <w:spacing w:before="120" w:after="0" w:line="240" w:lineRule="auto"/>
        <w:ind w:left="720"/>
        <w:contextualSpacing/>
        <w:jc w:val="both"/>
        <w:rPr>
          <w:rFonts w:ascii="Arial" w:eastAsia="Times New Roman" w:hAnsi="Arial" w:cs="Times New Roman"/>
          <w:bCs/>
          <w:sz w:val="24"/>
          <w:szCs w:val="20"/>
        </w:rPr>
      </w:pPr>
    </w:p>
    <w:p w14:paraId="29C2FDDD" w14:textId="08C28A20" w:rsidR="00C7541C" w:rsidRPr="00797292" w:rsidRDefault="00C7541C" w:rsidP="00AC6D6E">
      <w:pPr>
        <w:widowControl w:val="0"/>
        <w:numPr>
          <w:ilvl w:val="1"/>
          <w:numId w:val="22"/>
        </w:numPr>
        <w:spacing w:before="120" w:after="0" w:line="240" w:lineRule="auto"/>
        <w:ind w:left="1260" w:hanging="180"/>
        <w:contextualSpacing/>
        <w:jc w:val="both"/>
        <w:rPr>
          <w:rFonts w:ascii="Arial" w:eastAsia="Times New Roman" w:hAnsi="Arial" w:cs="Times New Roman"/>
          <w:bCs/>
          <w:sz w:val="24"/>
          <w:szCs w:val="20"/>
        </w:rPr>
      </w:pPr>
      <w:r w:rsidRPr="00797292">
        <w:rPr>
          <w:rFonts w:ascii="Arial" w:eastAsia="Times New Roman" w:hAnsi="Arial" w:cs="Times New Roman"/>
          <w:bCs/>
          <w:sz w:val="24"/>
          <w:szCs w:val="20"/>
        </w:rPr>
        <w:t>If the program has criteria for selection that involve competence-based assessments (e.g., GRE subject tests), it must describe how those criteria are appropriate for the aims of the program, how the curriculum is structured in terms of students' initial assessed competency at entry to the program, and how the criteria maximize student success.</w:t>
      </w:r>
    </w:p>
    <w:p w14:paraId="3891C3E7" w14:textId="3A20522F" w:rsidR="00C7541C" w:rsidRDefault="00C7541C" w:rsidP="009F009F">
      <w:pPr>
        <w:widowControl w:val="0"/>
        <w:numPr>
          <w:ilvl w:val="1"/>
          <w:numId w:val="22"/>
        </w:numPr>
        <w:spacing w:before="120" w:after="0" w:line="240" w:lineRule="auto"/>
        <w:ind w:left="1260" w:hanging="180"/>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If the program has broad entrance criteria (e.g., undergraduate or graduate GPA), it must address how students will be prepared for advanced education and training in psychology, how the curriculum is structured in accord with the goal of graduate-level competency, and how the criteria relative to the curriculum maximize student success.</w:t>
      </w:r>
    </w:p>
    <w:p w14:paraId="04FDAAB9" w14:textId="77777777" w:rsidR="00797292" w:rsidRDefault="00797292" w:rsidP="00797292">
      <w:pPr>
        <w:widowControl w:val="0"/>
        <w:spacing w:before="120" w:after="0" w:line="240" w:lineRule="auto"/>
        <w:ind w:left="1260"/>
        <w:contextualSpacing/>
        <w:jc w:val="both"/>
        <w:rPr>
          <w:rFonts w:ascii="Arial" w:eastAsia="Times New Roman" w:hAnsi="Arial" w:cs="Times New Roman"/>
          <w:bCs/>
          <w:sz w:val="24"/>
          <w:szCs w:val="20"/>
        </w:rPr>
      </w:pPr>
    </w:p>
    <w:p w14:paraId="4B154CBC" w14:textId="128B1FED" w:rsidR="00C7541C" w:rsidRDefault="00C7541C" w:rsidP="009F009F">
      <w:pPr>
        <w:widowControl w:val="0"/>
        <w:numPr>
          <w:ilvl w:val="0"/>
          <w:numId w:val="22"/>
        </w:numPr>
        <w:spacing w:before="120"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The program must provide reasonable notice to its current students of changes to its aims, curriculum, program resources, and administrative policies and procedures, as well as any other program transitions that may impact its educational quality.</w:t>
      </w:r>
    </w:p>
    <w:p w14:paraId="7E547AB8" w14:textId="77777777" w:rsidR="00797292" w:rsidRPr="00090CAA" w:rsidRDefault="00797292" w:rsidP="00797292">
      <w:pPr>
        <w:widowControl w:val="0"/>
        <w:spacing w:before="120" w:after="0" w:line="240" w:lineRule="auto"/>
        <w:ind w:left="720"/>
        <w:contextualSpacing/>
        <w:jc w:val="both"/>
        <w:rPr>
          <w:rFonts w:ascii="Arial" w:eastAsia="Times New Roman" w:hAnsi="Arial" w:cs="Times New Roman"/>
          <w:bCs/>
          <w:sz w:val="24"/>
          <w:szCs w:val="20"/>
        </w:rPr>
      </w:pPr>
    </w:p>
    <w:p w14:paraId="0A80181D" w14:textId="2F5A43E3" w:rsidR="005E674B" w:rsidRDefault="005E674B" w:rsidP="009F009F">
      <w:pPr>
        <w:widowControl w:val="0"/>
        <w:numPr>
          <w:ilvl w:val="12"/>
          <w:numId w:val="0"/>
        </w:numPr>
        <w:suppressAutoHyphens/>
        <w:spacing w:before="120" w:after="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Supporting Material:</w:t>
      </w:r>
    </w:p>
    <w:p w14:paraId="6F29BD91" w14:textId="09F4EAD2" w:rsidR="005E674B" w:rsidRDefault="00814448" w:rsidP="009F009F">
      <w:pPr>
        <w:widowControl w:val="0"/>
        <w:numPr>
          <w:ilvl w:val="12"/>
          <w:numId w:val="0"/>
        </w:numPr>
        <w:suppressAutoHyphens/>
        <w:spacing w:before="120" w:after="0" w:line="240" w:lineRule="auto"/>
        <w:contextualSpacing/>
        <w:jc w:val="both"/>
        <w:rPr>
          <w:rFonts w:ascii="Arial" w:eastAsia="Times New Roman" w:hAnsi="Arial" w:cs="Times New Roman"/>
          <w:b/>
          <w:sz w:val="24"/>
          <w:szCs w:val="20"/>
        </w:rPr>
      </w:pPr>
      <w:r>
        <w:rPr>
          <w:rFonts w:ascii="Arial" w:eastAsia="Times New Roman" w:hAnsi="Arial" w:cs="Times New Roman"/>
          <w:b/>
          <w:sz w:val="24"/>
          <w:szCs w:val="20"/>
        </w:rPr>
        <w:t>UPLOAD OPTIONAL</w:t>
      </w:r>
    </w:p>
    <w:p w14:paraId="13E12513" w14:textId="77777777" w:rsidR="00797292" w:rsidRPr="00814448" w:rsidRDefault="00797292" w:rsidP="009F009F">
      <w:pPr>
        <w:widowControl w:val="0"/>
        <w:numPr>
          <w:ilvl w:val="12"/>
          <w:numId w:val="0"/>
        </w:numPr>
        <w:suppressAutoHyphens/>
        <w:spacing w:before="120" w:after="0" w:line="240" w:lineRule="auto"/>
        <w:contextualSpacing/>
        <w:jc w:val="both"/>
        <w:rPr>
          <w:rFonts w:ascii="Arial" w:eastAsia="Times New Roman" w:hAnsi="Arial" w:cs="Times New Roman"/>
          <w:b/>
          <w:sz w:val="24"/>
          <w:szCs w:val="20"/>
        </w:rPr>
      </w:pPr>
    </w:p>
    <w:p w14:paraId="34EB17A2" w14:textId="39F67639" w:rsidR="005E674B" w:rsidRPr="005E674B" w:rsidRDefault="005E674B" w:rsidP="009F009F">
      <w:pPr>
        <w:widowControl w:val="0"/>
        <w:numPr>
          <w:ilvl w:val="12"/>
          <w:numId w:val="0"/>
        </w:numPr>
        <w:suppressAutoHyphens/>
        <w:spacing w:before="120" w:after="12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Focused Question:</w:t>
      </w:r>
    </w:p>
    <w:p w14:paraId="70057225" w14:textId="3F5818E1" w:rsidR="00C7541C" w:rsidRDefault="00C7541C" w:rsidP="009F009F">
      <w:pPr>
        <w:spacing w:after="0" w:line="240" w:lineRule="auto"/>
        <w:ind w:left="734" w:hanging="734"/>
        <w:contextualSpacing/>
        <w:jc w:val="both"/>
        <w:rPr>
          <w:rFonts w:ascii="Arial" w:eastAsia="Times New Roman" w:hAnsi="Arial" w:cs="Times New Roman"/>
          <w:b/>
          <w:bCs/>
          <w:i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814448">
        <w:rPr>
          <w:rFonts w:ascii="Arial" w:eastAsia="Times New Roman" w:hAnsi="Arial" w:cs="Times New Roman"/>
          <w:b/>
          <w:sz w:val="24"/>
          <w:szCs w:val="20"/>
        </w:rPr>
        <w:tab/>
      </w:r>
      <w:r w:rsidRPr="00090CAA">
        <w:rPr>
          <w:rFonts w:ascii="Arial" w:eastAsia="Times New Roman" w:hAnsi="Arial" w:cs="Times New Roman"/>
          <w:b/>
          <w:bCs/>
          <w:iCs/>
          <w:color w:val="000000"/>
          <w:sz w:val="24"/>
          <w:szCs w:val="20"/>
        </w:rPr>
        <w:t>Discuss how the program's public information allows for informed student decisions.</w:t>
      </w:r>
    </w:p>
    <w:p w14:paraId="31BF3473" w14:textId="77777777" w:rsidR="00797292" w:rsidRPr="00090CAA" w:rsidRDefault="00797292" w:rsidP="009F009F">
      <w:pPr>
        <w:spacing w:after="0" w:line="240" w:lineRule="auto"/>
        <w:ind w:left="734" w:hanging="734"/>
        <w:contextualSpacing/>
        <w:jc w:val="both"/>
        <w:rPr>
          <w:rFonts w:ascii="Arial" w:eastAsia="Times New Roman" w:hAnsi="Arial" w:cs="Times New Roman"/>
          <w:b/>
          <w:bCs/>
          <w:iCs/>
          <w:color w:val="000000"/>
          <w:sz w:val="18"/>
          <w:szCs w:val="20"/>
          <w:lang w:val="en-GB"/>
        </w:rPr>
      </w:pPr>
    </w:p>
    <w:p w14:paraId="35B2F232" w14:textId="64C90F6E" w:rsidR="00C7541C" w:rsidRPr="005E374A" w:rsidRDefault="00C7541C" w:rsidP="009F009F">
      <w:pPr>
        <w:widowControl w:val="0"/>
        <w:spacing w:before="360" w:after="120" w:line="240" w:lineRule="auto"/>
        <w:contextualSpacing/>
        <w:jc w:val="both"/>
        <w:rPr>
          <w:rFonts w:ascii="Arial" w:eastAsia="Times New Roman" w:hAnsi="Arial" w:cs="Times New Roman"/>
          <w:b/>
          <w:bCs/>
          <w:sz w:val="18"/>
          <w:szCs w:val="20"/>
          <w:lang w:val="en-GB"/>
        </w:rPr>
      </w:pPr>
      <w:r w:rsidRPr="005E374A">
        <w:rPr>
          <w:rFonts w:ascii="Arial" w:eastAsia="Times New Roman" w:hAnsi="Arial" w:cs="Times New Roman"/>
          <w:b/>
          <w:bCs/>
          <w:sz w:val="24"/>
          <w:szCs w:val="20"/>
        </w:rPr>
        <w:t xml:space="preserve">V.A.3 </w:t>
      </w:r>
      <w:r w:rsidRPr="005E374A">
        <w:rPr>
          <w:rFonts w:ascii="Arial" w:eastAsia="Times New Roman" w:hAnsi="Arial" w:cs="Times New Roman"/>
          <w:b/>
          <w:bCs/>
          <w:sz w:val="24"/>
          <w:szCs w:val="20"/>
          <w:lang w:val="en-GB"/>
        </w:rPr>
        <w:t>Communication Between Doctoral a</w:t>
      </w:r>
      <w:r w:rsidR="00814448" w:rsidRPr="005E374A">
        <w:rPr>
          <w:rFonts w:ascii="Arial" w:eastAsia="Times New Roman" w:hAnsi="Arial" w:cs="Times New Roman"/>
          <w:b/>
          <w:bCs/>
          <w:sz w:val="24"/>
          <w:szCs w:val="20"/>
          <w:lang w:val="en-GB"/>
        </w:rPr>
        <w:t>nd Doctoral Internship Programs</w:t>
      </w:r>
    </w:p>
    <w:p w14:paraId="2D022801" w14:textId="77777777" w:rsidR="00C7541C" w:rsidRPr="00090CAA" w:rsidRDefault="00C7541C" w:rsidP="009F009F">
      <w:pPr>
        <w:tabs>
          <w:tab w:val="left" w:pos="360"/>
        </w:tabs>
        <w:spacing w:after="0" w:line="240" w:lineRule="auto"/>
        <w:ind w:left="720" w:hanging="360"/>
        <w:contextualSpacing/>
        <w:jc w:val="both"/>
        <w:rPr>
          <w:rFonts w:ascii="Arial" w:eastAsia="Times New Roman" w:hAnsi="Arial" w:cs="Times New Roman"/>
          <w:bCs/>
          <w:iCs/>
          <w:sz w:val="24"/>
          <w:szCs w:val="20"/>
          <w:lang w:val="en-GB"/>
        </w:rPr>
      </w:pPr>
      <w:r w:rsidRPr="00090CAA">
        <w:rPr>
          <w:rFonts w:ascii="Arial" w:eastAsia="Times New Roman" w:hAnsi="Arial" w:cs="Times New Roman"/>
          <w:bCs/>
          <w:iCs/>
          <w:sz w:val="24"/>
          <w:szCs w:val="20"/>
        </w:rPr>
        <w:t xml:space="preserve">a. Throughout the internship year, communication between the doctoral program and the internship should be maintained. This ongoing interaction can remain largely informal, depending on the needs of the program and the trainee. The doctoral program should initiate this contact at the start of the training year. </w:t>
      </w:r>
      <w:r w:rsidRPr="00090CAA">
        <w:rPr>
          <w:rFonts w:ascii="Arial" w:eastAsia="Times New Roman" w:hAnsi="Arial" w:cs="Times New Roman"/>
          <w:bCs/>
          <w:iCs/>
          <w:sz w:val="24"/>
          <w:szCs w:val="20"/>
          <w:lang w:val="en-GB"/>
        </w:rPr>
        <w:t xml:space="preserve"> </w:t>
      </w:r>
    </w:p>
    <w:p w14:paraId="21A2949A" w14:textId="0F4BE8E9" w:rsidR="00C7541C" w:rsidRDefault="00C7541C" w:rsidP="009F009F">
      <w:pPr>
        <w:widowControl w:val="0"/>
        <w:tabs>
          <w:tab w:val="left" w:pos="360"/>
          <w:tab w:val="right" w:pos="9010"/>
        </w:tabs>
        <w:spacing w:before="120" w:after="120" w:line="240" w:lineRule="auto"/>
        <w:ind w:left="677" w:hanging="317"/>
        <w:contextualSpacing/>
        <w:jc w:val="both"/>
        <w:rPr>
          <w:rFonts w:ascii="Arial" w:eastAsia="Times New Roman" w:hAnsi="Arial" w:cs="Times New Roman"/>
          <w:bCs/>
          <w:iCs/>
          <w:sz w:val="24"/>
          <w:szCs w:val="20"/>
          <w:lang w:val="en-GB"/>
        </w:rPr>
      </w:pPr>
      <w:r w:rsidRPr="00090CAA">
        <w:rPr>
          <w:rFonts w:ascii="Arial" w:eastAsia="Times New Roman" w:hAnsi="Arial" w:cs="Times New Roman"/>
          <w:bCs/>
          <w:iCs/>
          <w:sz w:val="24"/>
          <w:szCs w:val="20"/>
        </w:rPr>
        <w:t xml:space="preserve">b. Any formal, written internship evaluations must be retained in student files and used to evaluate the student competencies required for degree completion. </w:t>
      </w:r>
      <w:r w:rsidRPr="00090CAA">
        <w:rPr>
          <w:rFonts w:ascii="Arial" w:eastAsia="Times New Roman" w:hAnsi="Arial" w:cs="Times New Roman"/>
          <w:bCs/>
          <w:iCs/>
          <w:sz w:val="24"/>
          <w:szCs w:val="20"/>
          <w:lang w:val="en-GB"/>
        </w:rPr>
        <w:t xml:space="preserve"> </w:t>
      </w:r>
    </w:p>
    <w:p w14:paraId="6E32F0E8" w14:textId="77777777" w:rsidR="00797292" w:rsidRPr="00090CAA" w:rsidRDefault="00797292" w:rsidP="009F009F">
      <w:pPr>
        <w:widowControl w:val="0"/>
        <w:tabs>
          <w:tab w:val="left" w:pos="360"/>
          <w:tab w:val="right" w:pos="9010"/>
        </w:tabs>
        <w:spacing w:before="120" w:after="120" w:line="240" w:lineRule="auto"/>
        <w:ind w:left="677" w:hanging="317"/>
        <w:contextualSpacing/>
        <w:jc w:val="both"/>
        <w:rPr>
          <w:rFonts w:ascii="Arial" w:eastAsia="Times New Roman" w:hAnsi="Arial" w:cs="Times New Roman"/>
          <w:bCs/>
          <w:iCs/>
          <w:sz w:val="24"/>
          <w:szCs w:val="20"/>
          <w:lang w:val="en-GB"/>
        </w:rPr>
      </w:pPr>
    </w:p>
    <w:p w14:paraId="752B9742" w14:textId="21161744" w:rsidR="00C7541C" w:rsidRDefault="005E674B" w:rsidP="009F009F">
      <w:pPr>
        <w:widowControl w:val="0"/>
        <w:tabs>
          <w:tab w:val="right" w:pos="9010"/>
        </w:tabs>
        <w:spacing w:after="0" w:line="240" w:lineRule="auto"/>
        <w:ind w:left="432" w:hanging="432"/>
        <w:contextualSpacing/>
        <w:jc w:val="both"/>
        <w:rPr>
          <w:rFonts w:ascii="Arial" w:eastAsia="Times New Roman" w:hAnsi="Arial" w:cs="Times New Roman"/>
          <w:bCs/>
          <w:iCs/>
          <w:sz w:val="24"/>
          <w:szCs w:val="20"/>
          <w:u w:val="single"/>
          <w:lang w:val="en-GB"/>
        </w:rPr>
      </w:pPr>
      <w:r>
        <w:rPr>
          <w:rFonts w:ascii="Arial" w:eastAsia="Times New Roman" w:hAnsi="Arial" w:cs="Times New Roman"/>
          <w:bCs/>
          <w:iCs/>
          <w:sz w:val="24"/>
          <w:szCs w:val="20"/>
          <w:u w:val="single"/>
          <w:lang w:val="en-GB"/>
        </w:rPr>
        <w:t>Supporting Material:</w:t>
      </w:r>
    </w:p>
    <w:p w14:paraId="56C00F41" w14:textId="3350F250" w:rsidR="005E674B" w:rsidRDefault="00863F1D" w:rsidP="009F009F">
      <w:pPr>
        <w:widowControl w:val="0"/>
        <w:tabs>
          <w:tab w:val="right" w:pos="9010"/>
        </w:tabs>
        <w:spacing w:before="120" w:after="120" w:line="240" w:lineRule="auto"/>
        <w:ind w:left="432" w:hanging="432"/>
        <w:contextualSpacing/>
        <w:jc w:val="both"/>
        <w:rPr>
          <w:rFonts w:ascii="Arial" w:eastAsia="Times New Roman" w:hAnsi="Arial" w:cs="Times New Roman"/>
          <w:b/>
          <w:bCs/>
          <w:iCs/>
          <w:sz w:val="24"/>
          <w:szCs w:val="20"/>
          <w:lang w:val="en-GB"/>
        </w:rPr>
      </w:pPr>
      <w:r>
        <w:rPr>
          <w:rFonts w:ascii="Arial" w:eastAsia="Times New Roman" w:hAnsi="Arial" w:cs="Times New Roman"/>
          <w:b/>
          <w:bCs/>
          <w:iCs/>
          <w:sz w:val="24"/>
          <w:szCs w:val="20"/>
          <w:lang w:val="en-GB"/>
        </w:rPr>
        <w:t>UPLOAD OPTIONAL</w:t>
      </w:r>
    </w:p>
    <w:p w14:paraId="436CAE9E" w14:textId="77777777" w:rsidR="00797292" w:rsidRPr="00863F1D" w:rsidRDefault="00797292" w:rsidP="009F009F">
      <w:pPr>
        <w:widowControl w:val="0"/>
        <w:tabs>
          <w:tab w:val="right" w:pos="9010"/>
        </w:tabs>
        <w:spacing w:before="120" w:after="120" w:line="240" w:lineRule="auto"/>
        <w:ind w:left="432" w:hanging="432"/>
        <w:contextualSpacing/>
        <w:jc w:val="both"/>
        <w:rPr>
          <w:rFonts w:ascii="Arial" w:eastAsia="Times New Roman" w:hAnsi="Arial" w:cs="Times New Roman"/>
          <w:b/>
          <w:bCs/>
          <w:iCs/>
          <w:sz w:val="24"/>
          <w:szCs w:val="20"/>
          <w:lang w:val="en-GB"/>
        </w:rPr>
      </w:pPr>
    </w:p>
    <w:p w14:paraId="67875FB2" w14:textId="755BA289" w:rsidR="005E674B" w:rsidRPr="005E674B" w:rsidRDefault="005E674B" w:rsidP="009F009F">
      <w:pPr>
        <w:widowControl w:val="0"/>
        <w:tabs>
          <w:tab w:val="right" w:pos="9010"/>
        </w:tabs>
        <w:spacing w:after="120" w:line="240" w:lineRule="auto"/>
        <w:ind w:left="432" w:hanging="432"/>
        <w:contextualSpacing/>
        <w:jc w:val="both"/>
        <w:rPr>
          <w:rFonts w:ascii="Arial" w:eastAsia="Times New Roman" w:hAnsi="Arial" w:cs="Times New Roman"/>
          <w:bCs/>
          <w:iCs/>
          <w:sz w:val="24"/>
          <w:szCs w:val="20"/>
          <w:u w:val="single"/>
          <w:lang w:val="en-GB"/>
        </w:rPr>
      </w:pPr>
      <w:r>
        <w:rPr>
          <w:rFonts w:ascii="Arial" w:eastAsia="Times New Roman" w:hAnsi="Arial" w:cs="Times New Roman"/>
          <w:bCs/>
          <w:iCs/>
          <w:sz w:val="24"/>
          <w:szCs w:val="20"/>
          <w:u w:val="single"/>
          <w:lang w:val="en-GB"/>
        </w:rPr>
        <w:t>Focused Questions:</w:t>
      </w:r>
    </w:p>
    <w:p w14:paraId="2456AB7A" w14:textId="7B83DFA7" w:rsidR="00C7541C" w:rsidRPr="00090CAA" w:rsidRDefault="00C7541C" w:rsidP="009F009F">
      <w:pPr>
        <w:spacing w:after="0" w:line="240" w:lineRule="auto"/>
        <w:ind w:left="432" w:hanging="432"/>
        <w:contextualSpacing/>
        <w:jc w:val="both"/>
        <w:rPr>
          <w:rFonts w:ascii="Arial" w:eastAsia="Times New Roman" w:hAnsi="Arial" w:cs="Times New Roman"/>
          <w:b/>
          <w:bCs/>
          <w:iCs/>
          <w:color w:val="000000"/>
          <w:sz w:val="18"/>
          <w:szCs w:val="20"/>
          <w:lang w:val="en-GB"/>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863F1D">
        <w:rPr>
          <w:rFonts w:ascii="Arial" w:eastAsia="Times New Roman" w:hAnsi="Arial" w:cs="Times New Roman"/>
          <w:b/>
          <w:sz w:val="24"/>
          <w:szCs w:val="20"/>
        </w:rPr>
        <w:tab/>
      </w:r>
      <w:r w:rsidRPr="00090CAA">
        <w:rPr>
          <w:rFonts w:ascii="Arial" w:eastAsia="Times New Roman" w:hAnsi="Arial" w:cs="Times New Roman"/>
          <w:b/>
          <w:bCs/>
          <w:iCs/>
          <w:color w:val="000000"/>
          <w:sz w:val="24"/>
          <w:szCs w:val="20"/>
        </w:rPr>
        <w:t>Describe the program's policy for communicating with internship</w:t>
      </w:r>
      <w:r w:rsidR="00863F1D">
        <w:rPr>
          <w:rFonts w:ascii="Arial" w:eastAsia="Times New Roman" w:hAnsi="Arial" w:cs="Times New Roman"/>
          <w:b/>
          <w:bCs/>
          <w:iCs/>
          <w:color w:val="000000"/>
          <w:sz w:val="24"/>
          <w:szCs w:val="20"/>
        </w:rPr>
        <w:t>s</w:t>
      </w:r>
      <w:r w:rsidRPr="00090CAA">
        <w:rPr>
          <w:rFonts w:ascii="Arial" w:eastAsia="Times New Roman" w:hAnsi="Arial" w:cs="Times New Roman"/>
          <w:b/>
          <w:bCs/>
          <w:iCs/>
          <w:color w:val="000000"/>
          <w:sz w:val="24"/>
          <w:szCs w:val="20"/>
        </w:rPr>
        <w:t xml:space="preserve"> that accept </w:t>
      </w:r>
      <w:r w:rsidR="00863F1D">
        <w:rPr>
          <w:rFonts w:ascii="Arial" w:eastAsia="Times New Roman" w:hAnsi="Arial" w:cs="Times New Roman"/>
          <w:b/>
          <w:bCs/>
          <w:iCs/>
          <w:color w:val="000000"/>
          <w:sz w:val="24"/>
          <w:szCs w:val="20"/>
        </w:rPr>
        <w:t xml:space="preserve">the program’s </w:t>
      </w:r>
      <w:r w:rsidRPr="00090CAA">
        <w:rPr>
          <w:rFonts w:ascii="Arial" w:eastAsia="Times New Roman" w:hAnsi="Arial" w:cs="Times New Roman"/>
          <w:b/>
          <w:bCs/>
          <w:iCs/>
          <w:color w:val="000000"/>
          <w:sz w:val="24"/>
          <w:szCs w:val="20"/>
        </w:rPr>
        <w:t>students.</w:t>
      </w:r>
    </w:p>
    <w:p w14:paraId="2810D4C0" w14:textId="365744D4" w:rsidR="00C7541C" w:rsidRPr="00090CAA" w:rsidRDefault="00C7541C" w:rsidP="009F009F">
      <w:pPr>
        <w:spacing w:before="120" w:after="0" w:line="240" w:lineRule="auto"/>
        <w:ind w:left="432" w:hanging="432"/>
        <w:contextualSpacing/>
        <w:jc w:val="both"/>
        <w:rPr>
          <w:rFonts w:ascii="Arial" w:eastAsia="Times New Roman" w:hAnsi="Arial" w:cs="Times New Roman"/>
          <w:b/>
          <w:bCs/>
          <w:iCs/>
          <w:color w:val="000000"/>
          <w:sz w:val="24"/>
          <w:szCs w:val="20"/>
          <w:lang w:val="en-GB"/>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863F1D">
        <w:rPr>
          <w:rFonts w:ascii="Arial" w:eastAsia="Times New Roman" w:hAnsi="Arial" w:cs="Times New Roman"/>
          <w:b/>
          <w:sz w:val="24"/>
          <w:szCs w:val="20"/>
        </w:rPr>
        <w:tab/>
      </w:r>
      <w:r w:rsidRPr="00090CAA">
        <w:rPr>
          <w:rFonts w:ascii="Arial" w:eastAsia="Times New Roman" w:hAnsi="Arial" w:cs="Times New Roman"/>
          <w:b/>
          <w:bCs/>
          <w:iCs/>
          <w:color w:val="000000"/>
          <w:sz w:val="24"/>
          <w:szCs w:val="20"/>
        </w:rPr>
        <w:t>Describe the process for maintaining files of internship evaluations and have sample communications ready for site visitors to review.</w:t>
      </w:r>
    </w:p>
    <w:p w14:paraId="2CF8F74E" w14:textId="77777777" w:rsidR="00AB6E8D" w:rsidRDefault="00C7541C" w:rsidP="009F009F">
      <w:pPr>
        <w:widowControl w:val="0"/>
        <w:tabs>
          <w:tab w:val="right" w:pos="9010"/>
        </w:tabs>
        <w:spacing w:before="120" w:after="0" w:line="240" w:lineRule="auto"/>
        <w:ind w:left="432" w:hanging="432"/>
        <w:contextualSpacing/>
        <w:jc w:val="both"/>
        <w:rPr>
          <w:rFonts w:ascii="Arial" w:eastAsia="Times New Roman" w:hAnsi="Arial" w:cs="Times New Roman"/>
          <w:b/>
          <w:bCs/>
          <w:i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863F1D">
        <w:rPr>
          <w:rFonts w:ascii="Arial" w:eastAsia="Times New Roman" w:hAnsi="Arial" w:cs="Times New Roman"/>
          <w:b/>
          <w:sz w:val="24"/>
          <w:szCs w:val="20"/>
        </w:rPr>
        <w:tab/>
      </w:r>
      <w:r w:rsidRPr="00090CAA">
        <w:rPr>
          <w:rFonts w:ascii="Arial" w:eastAsia="Times New Roman" w:hAnsi="Arial" w:cs="Times New Roman"/>
          <w:b/>
          <w:bCs/>
          <w:iCs/>
          <w:color w:val="000000"/>
          <w:sz w:val="24"/>
          <w:szCs w:val="20"/>
        </w:rPr>
        <w:t>Describe how internship evaluations are used to review and make program adjustments.</w:t>
      </w:r>
    </w:p>
    <w:p w14:paraId="033B0886" w14:textId="77777777" w:rsidR="00AB6E8D" w:rsidRDefault="00AB6E8D" w:rsidP="009F009F">
      <w:pPr>
        <w:widowControl w:val="0"/>
        <w:tabs>
          <w:tab w:val="right" w:pos="9010"/>
        </w:tabs>
        <w:spacing w:before="120" w:after="0" w:line="240" w:lineRule="auto"/>
        <w:ind w:left="432" w:hanging="432"/>
        <w:contextualSpacing/>
        <w:jc w:val="both"/>
        <w:rPr>
          <w:rFonts w:ascii="Arial" w:eastAsia="Times New Roman" w:hAnsi="Arial" w:cs="Times New Roman"/>
          <w:b/>
          <w:bCs/>
          <w:iCs/>
          <w:color w:val="000000"/>
          <w:sz w:val="24"/>
          <w:szCs w:val="20"/>
        </w:rPr>
      </w:pPr>
    </w:p>
    <w:p w14:paraId="649E67BA" w14:textId="45AFC590" w:rsidR="005E674B" w:rsidRDefault="005E674B" w:rsidP="009F009F">
      <w:pPr>
        <w:widowControl w:val="0"/>
        <w:tabs>
          <w:tab w:val="right" w:pos="9010"/>
        </w:tabs>
        <w:spacing w:before="120" w:after="0" w:line="240" w:lineRule="auto"/>
        <w:ind w:left="432" w:hanging="432"/>
        <w:contextualSpacing/>
        <w:jc w:val="both"/>
        <w:rPr>
          <w:rFonts w:ascii="Arial" w:eastAsia="Times New Roman" w:hAnsi="Arial" w:cs="Times New Roman"/>
          <w:b/>
          <w:bCs/>
          <w:sz w:val="28"/>
          <w:szCs w:val="20"/>
        </w:rPr>
      </w:pPr>
      <w:proofErr w:type="spellStart"/>
      <w:r>
        <w:rPr>
          <w:rFonts w:ascii="Arial" w:eastAsia="Times New Roman" w:hAnsi="Arial" w:cs="Times New Roman"/>
          <w:b/>
          <w:bCs/>
          <w:sz w:val="28"/>
          <w:szCs w:val="20"/>
        </w:rPr>
        <w:t>V.B</w:t>
      </w:r>
      <w:proofErr w:type="spellEnd"/>
      <w:r>
        <w:rPr>
          <w:rFonts w:ascii="Arial" w:eastAsia="Times New Roman" w:hAnsi="Arial" w:cs="Times New Roman"/>
          <w:b/>
          <w:bCs/>
          <w:sz w:val="28"/>
          <w:szCs w:val="20"/>
        </w:rPr>
        <w:t xml:space="preserve"> Communication and Relationship </w:t>
      </w:r>
      <w:proofErr w:type="gramStart"/>
      <w:r>
        <w:rPr>
          <w:rFonts w:ascii="Arial" w:eastAsia="Times New Roman" w:hAnsi="Arial" w:cs="Times New Roman"/>
          <w:b/>
          <w:bCs/>
          <w:sz w:val="28"/>
          <w:szCs w:val="20"/>
        </w:rPr>
        <w:t>With</w:t>
      </w:r>
      <w:proofErr w:type="gramEnd"/>
      <w:r>
        <w:rPr>
          <w:rFonts w:ascii="Arial" w:eastAsia="Times New Roman" w:hAnsi="Arial" w:cs="Times New Roman"/>
          <w:b/>
          <w:bCs/>
          <w:sz w:val="28"/>
          <w:szCs w:val="20"/>
        </w:rPr>
        <w:t xml:space="preserve"> Accrediting Body</w:t>
      </w:r>
    </w:p>
    <w:p w14:paraId="3B92AA47" w14:textId="3B73CF25" w:rsidR="005E674B" w:rsidRDefault="005E674B" w:rsidP="009F009F">
      <w:pPr>
        <w:widowControl w:val="0"/>
        <w:spacing w:after="0" w:line="240" w:lineRule="auto"/>
        <w:contextualSpacing/>
        <w:jc w:val="both"/>
        <w:rPr>
          <w:rFonts w:ascii="Arial" w:eastAsia="Times New Roman" w:hAnsi="Arial" w:cs="Times New Roman"/>
          <w:bCs/>
          <w:sz w:val="24"/>
          <w:szCs w:val="20"/>
        </w:rPr>
      </w:pPr>
      <w:r>
        <w:rPr>
          <w:rFonts w:ascii="Arial" w:eastAsia="Times New Roman" w:hAnsi="Arial" w:cs="Times New Roman"/>
          <w:bCs/>
          <w:sz w:val="24"/>
          <w:szCs w:val="20"/>
        </w:rPr>
        <w:t>The program must demonstrate its commitment to the accreditation process through:</w:t>
      </w:r>
    </w:p>
    <w:p w14:paraId="64DE9FEC" w14:textId="77777777" w:rsidR="00797292" w:rsidRDefault="00797292" w:rsidP="009F009F">
      <w:pPr>
        <w:widowControl w:val="0"/>
        <w:spacing w:after="0" w:line="240" w:lineRule="auto"/>
        <w:contextualSpacing/>
        <w:jc w:val="both"/>
        <w:rPr>
          <w:rFonts w:ascii="Arial" w:eastAsia="Times New Roman" w:hAnsi="Arial" w:cs="Times New Roman"/>
          <w:bCs/>
          <w:sz w:val="24"/>
          <w:szCs w:val="20"/>
        </w:rPr>
      </w:pPr>
    </w:p>
    <w:p w14:paraId="3C35AB1E" w14:textId="2A6AFC00" w:rsidR="00C7541C" w:rsidRPr="00863F1D" w:rsidRDefault="00C7541C" w:rsidP="009F009F">
      <w:pPr>
        <w:widowControl w:val="0"/>
        <w:spacing w:before="120" w:after="120" w:line="240" w:lineRule="auto"/>
        <w:contextualSpacing/>
        <w:jc w:val="both"/>
        <w:rPr>
          <w:rFonts w:ascii="Arial" w:eastAsia="Times New Roman" w:hAnsi="Arial" w:cs="Times New Roman"/>
          <w:b/>
          <w:bCs/>
          <w:sz w:val="18"/>
          <w:szCs w:val="20"/>
        </w:rPr>
      </w:pPr>
      <w:r w:rsidRPr="00863F1D">
        <w:rPr>
          <w:rFonts w:ascii="Arial" w:eastAsia="Times New Roman" w:hAnsi="Arial" w:cs="Times New Roman"/>
          <w:b/>
          <w:bCs/>
          <w:sz w:val="24"/>
          <w:szCs w:val="20"/>
        </w:rPr>
        <w:t>V.B.1 Adherence</w:t>
      </w:r>
    </w:p>
    <w:p w14:paraId="71F2678D" w14:textId="77777777" w:rsidR="00C7541C" w:rsidRDefault="00C7541C" w:rsidP="009F009F">
      <w:pPr>
        <w:widowControl w:val="0"/>
        <w:spacing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The program must abide by the accrediting body's published policies and procedures as they pertain to its recognition as an accredited program. The program must respond in a complete and timely manner to all requests for communication from the accrediting body, including completing all required reports and responding to all questions.</w:t>
      </w:r>
    </w:p>
    <w:p w14:paraId="7B7B7B43" w14:textId="77777777" w:rsidR="00C7541C" w:rsidRDefault="00C7541C" w:rsidP="009F009F">
      <w:pPr>
        <w:widowControl w:val="0"/>
        <w:numPr>
          <w:ilvl w:val="0"/>
          <w:numId w:val="23"/>
        </w:numPr>
        <w:spacing w:before="120"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
          <w:bCs/>
          <w:sz w:val="24"/>
          <w:szCs w:val="20"/>
        </w:rPr>
        <w:t>Standard Reporting.</w:t>
      </w:r>
      <w:r w:rsidRPr="00090CAA">
        <w:rPr>
          <w:rFonts w:ascii="Arial" w:eastAsia="Times New Roman" w:hAnsi="Arial" w:cs="Times New Roman"/>
          <w:bCs/>
          <w:sz w:val="24"/>
          <w:szCs w:val="20"/>
        </w:rPr>
        <w:t xml:space="preserve"> The program must respond to regular, recurring information requests (e.g., annual reports and narrative reports) as required by the accrediting body's policies and procedures.</w:t>
      </w:r>
    </w:p>
    <w:p w14:paraId="4B34C109" w14:textId="77777777" w:rsidR="00C7541C" w:rsidRDefault="00C7541C" w:rsidP="009F009F">
      <w:pPr>
        <w:widowControl w:val="0"/>
        <w:numPr>
          <w:ilvl w:val="0"/>
          <w:numId w:val="23"/>
        </w:numPr>
        <w:spacing w:before="120"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
          <w:bCs/>
          <w:sz w:val="24"/>
          <w:szCs w:val="20"/>
        </w:rPr>
        <w:t>Nonstandard Reporting.</w:t>
      </w:r>
      <w:r w:rsidRPr="00090CAA">
        <w:rPr>
          <w:rFonts w:ascii="Arial" w:eastAsia="Times New Roman" w:hAnsi="Arial" w:cs="Times New Roman"/>
          <w:bCs/>
          <w:sz w:val="24"/>
          <w:szCs w:val="20"/>
        </w:rPr>
        <w:t xml:space="preserve"> The program must submit timely responses to any additional information requests from the accrediting body.</w:t>
      </w:r>
    </w:p>
    <w:p w14:paraId="41DE4E4F" w14:textId="4BAA06A3" w:rsidR="00C7541C" w:rsidRDefault="00C7541C" w:rsidP="009F009F">
      <w:pPr>
        <w:widowControl w:val="0"/>
        <w:numPr>
          <w:ilvl w:val="0"/>
          <w:numId w:val="23"/>
        </w:numPr>
        <w:spacing w:before="120"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
          <w:bCs/>
          <w:sz w:val="24"/>
          <w:szCs w:val="20"/>
        </w:rPr>
        <w:t>Fees.</w:t>
      </w:r>
      <w:r w:rsidRPr="00090CAA">
        <w:rPr>
          <w:rFonts w:ascii="Arial" w:eastAsia="Times New Roman" w:hAnsi="Arial" w:cs="Times New Roman"/>
          <w:bCs/>
          <w:sz w:val="24"/>
          <w:szCs w:val="20"/>
        </w:rPr>
        <w:t xml:space="preserve"> The program must be in good standing with the accrediting body in terms of payment of fees associated with the maintenance of its accredited status.</w:t>
      </w:r>
    </w:p>
    <w:p w14:paraId="54CD7640" w14:textId="77777777" w:rsidR="00797292" w:rsidRPr="00090CAA" w:rsidRDefault="00797292" w:rsidP="00797292">
      <w:pPr>
        <w:widowControl w:val="0"/>
        <w:spacing w:before="120" w:after="0" w:line="240" w:lineRule="auto"/>
        <w:ind w:left="720"/>
        <w:contextualSpacing/>
        <w:jc w:val="both"/>
        <w:rPr>
          <w:rFonts w:ascii="Arial" w:eastAsia="Times New Roman" w:hAnsi="Arial" w:cs="Times New Roman"/>
          <w:bCs/>
          <w:sz w:val="24"/>
          <w:szCs w:val="20"/>
        </w:rPr>
      </w:pPr>
    </w:p>
    <w:p w14:paraId="086F16F4" w14:textId="307CE7D7" w:rsidR="00C7541C" w:rsidRDefault="005E674B" w:rsidP="009F009F">
      <w:pPr>
        <w:spacing w:before="120" w:after="0" w:line="240" w:lineRule="auto"/>
        <w:ind w:left="432" w:hanging="432"/>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3CCA1B0F" w14:textId="58F2781E" w:rsidR="005E674B" w:rsidRDefault="00B36591" w:rsidP="009F009F">
      <w:pPr>
        <w:spacing w:before="120" w:after="0" w:line="240" w:lineRule="auto"/>
        <w:ind w:left="432" w:hanging="432"/>
        <w:contextualSpacing/>
        <w:jc w:val="both"/>
        <w:rPr>
          <w:rFonts w:ascii="Arial" w:eastAsia="Times New Roman" w:hAnsi="Arial" w:cs="Times New Roman"/>
          <w:b/>
          <w:bCs/>
          <w:sz w:val="24"/>
          <w:szCs w:val="20"/>
        </w:rPr>
      </w:pPr>
      <w:r>
        <w:rPr>
          <w:rFonts w:ascii="Arial" w:eastAsia="Times New Roman" w:hAnsi="Arial" w:cs="Times New Roman"/>
          <w:b/>
          <w:bCs/>
          <w:sz w:val="24"/>
          <w:szCs w:val="20"/>
        </w:rPr>
        <w:t>UPLOAD OPTIONAL</w:t>
      </w:r>
    </w:p>
    <w:p w14:paraId="68F6F707" w14:textId="77777777" w:rsidR="00797292" w:rsidRPr="00B36591" w:rsidRDefault="00797292" w:rsidP="009F009F">
      <w:pPr>
        <w:spacing w:before="120" w:after="0" w:line="240" w:lineRule="auto"/>
        <w:ind w:left="432" w:hanging="432"/>
        <w:contextualSpacing/>
        <w:jc w:val="both"/>
        <w:rPr>
          <w:rFonts w:ascii="Arial" w:eastAsia="Times New Roman" w:hAnsi="Arial" w:cs="Times New Roman"/>
          <w:b/>
          <w:bCs/>
          <w:sz w:val="24"/>
          <w:szCs w:val="20"/>
        </w:rPr>
      </w:pPr>
    </w:p>
    <w:p w14:paraId="42D6F155" w14:textId="5AF254E0" w:rsidR="005E674B" w:rsidRPr="005E674B" w:rsidRDefault="005E674B" w:rsidP="009F009F">
      <w:pPr>
        <w:spacing w:before="120" w:after="120" w:line="240" w:lineRule="auto"/>
        <w:ind w:left="432" w:hanging="432"/>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28D0317C" w14:textId="27FC2A2B" w:rsidR="00C7541C" w:rsidRPr="00090CAA" w:rsidRDefault="00C7541C" w:rsidP="009F009F">
      <w:pPr>
        <w:spacing w:after="0" w:line="240" w:lineRule="auto"/>
        <w:ind w:left="432" w:hanging="432"/>
        <w:contextualSpacing/>
        <w:jc w:val="both"/>
        <w:rPr>
          <w:rFonts w:ascii="Arial" w:eastAsia="Times New Roman" w:hAnsi="Arial" w:cs="Times New Roman"/>
          <w:b/>
          <w:bCs/>
          <w:iCs/>
          <w:color w:val="000000"/>
          <w:sz w:val="18"/>
          <w:szCs w:val="20"/>
          <w:lang w:val="en-GB"/>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B36591">
        <w:rPr>
          <w:rFonts w:ascii="Arial" w:eastAsia="Times New Roman" w:hAnsi="Arial" w:cs="Times New Roman"/>
          <w:b/>
          <w:sz w:val="24"/>
          <w:szCs w:val="20"/>
        </w:rPr>
        <w:tab/>
      </w:r>
      <w:r w:rsidRPr="00090CAA">
        <w:rPr>
          <w:rFonts w:ascii="Arial" w:eastAsia="Times New Roman" w:hAnsi="Arial" w:cs="Times New Roman"/>
          <w:b/>
          <w:bCs/>
          <w:iCs/>
          <w:color w:val="000000"/>
          <w:sz w:val="24"/>
          <w:szCs w:val="20"/>
        </w:rPr>
        <w:t xml:space="preserve">Since the program's last site visit (if applicable), have there been any changes in the </w:t>
      </w:r>
      <w:proofErr w:type="gramStart"/>
      <w:r w:rsidRPr="00090CAA">
        <w:rPr>
          <w:rFonts w:ascii="Arial" w:eastAsia="Times New Roman" w:hAnsi="Arial" w:cs="Times New Roman"/>
          <w:b/>
          <w:bCs/>
          <w:iCs/>
          <w:color w:val="000000"/>
          <w:sz w:val="24"/>
          <w:szCs w:val="20"/>
        </w:rPr>
        <w:t>program's</w:t>
      </w:r>
      <w:proofErr w:type="gramEnd"/>
      <w:r w:rsidRPr="00090CAA">
        <w:rPr>
          <w:rFonts w:ascii="Arial" w:eastAsia="Times New Roman" w:hAnsi="Arial" w:cs="Times New Roman"/>
          <w:b/>
          <w:bCs/>
          <w:iCs/>
          <w:color w:val="000000"/>
          <w:sz w:val="24"/>
          <w:szCs w:val="20"/>
        </w:rPr>
        <w:t>, or the sponsor institution's, mission or resources, or in the doctoral program's processes or practices, or other issues that have influenced the quality of the doctoral program, the faculty, or the students' experiences? If so, describe them.</w:t>
      </w:r>
    </w:p>
    <w:p w14:paraId="6B7AC8B3" w14:textId="656FC977" w:rsidR="00C7541C" w:rsidRDefault="00C7541C" w:rsidP="009F009F">
      <w:pPr>
        <w:spacing w:before="120" w:after="0" w:line="240" w:lineRule="auto"/>
        <w:ind w:left="432" w:hanging="432"/>
        <w:contextualSpacing/>
        <w:jc w:val="both"/>
        <w:rPr>
          <w:rFonts w:ascii="Arial" w:eastAsia="Times New Roman" w:hAnsi="Arial" w:cs="Times New Roman"/>
          <w:b/>
          <w:bCs/>
          <w:i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B36591">
        <w:rPr>
          <w:rFonts w:ascii="Arial" w:eastAsia="Times New Roman" w:hAnsi="Arial" w:cs="Times New Roman"/>
          <w:b/>
          <w:sz w:val="24"/>
          <w:szCs w:val="20"/>
        </w:rPr>
        <w:tab/>
      </w:r>
      <w:r w:rsidRPr="00090CAA">
        <w:rPr>
          <w:rFonts w:ascii="Arial" w:eastAsia="Times New Roman" w:hAnsi="Arial" w:cs="Times New Roman"/>
          <w:b/>
          <w:bCs/>
          <w:iCs/>
          <w:color w:val="000000"/>
          <w:sz w:val="24"/>
          <w:szCs w:val="20"/>
        </w:rPr>
        <w:t xml:space="preserve">Describe the program's status </w:t>
      </w:r>
      <w:proofErr w:type="gramStart"/>
      <w:r w:rsidRPr="00090CAA">
        <w:rPr>
          <w:rFonts w:ascii="Arial" w:eastAsia="Times New Roman" w:hAnsi="Arial" w:cs="Times New Roman"/>
          <w:b/>
          <w:bCs/>
          <w:iCs/>
          <w:color w:val="000000"/>
          <w:sz w:val="24"/>
          <w:szCs w:val="20"/>
        </w:rPr>
        <w:t>with regard to</w:t>
      </w:r>
      <w:proofErr w:type="gramEnd"/>
      <w:r w:rsidRPr="00090CAA">
        <w:rPr>
          <w:rFonts w:ascii="Arial" w:eastAsia="Times New Roman" w:hAnsi="Arial" w:cs="Times New Roman"/>
          <w:b/>
          <w:bCs/>
          <w:iCs/>
          <w:color w:val="000000"/>
          <w:sz w:val="24"/>
          <w:szCs w:val="20"/>
        </w:rPr>
        <w:t xml:space="preserve"> financial responsibility to the accrediting body. Applicant programs should note if the application fee has been paid. Accredited programs should note whether annual fees have been paid in a timely manner.</w:t>
      </w:r>
    </w:p>
    <w:p w14:paraId="672140A4" w14:textId="77777777" w:rsidR="002C4E5F" w:rsidRDefault="002C4E5F" w:rsidP="00A325CF">
      <w:pPr>
        <w:widowControl w:val="0"/>
        <w:spacing w:before="120" w:after="0" w:line="240" w:lineRule="auto"/>
        <w:ind w:left="720" w:hanging="720"/>
        <w:contextualSpacing/>
        <w:jc w:val="both"/>
        <w:rPr>
          <w:rFonts w:ascii="Arial" w:eastAsia="Times New Roman" w:hAnsi="Arial" w:cs="Times New Roman"/>
          <w:b/>
          <w:bCs/>
          <w:i/>
          <w:iCs/>
          <w:color w:val="000000"/>
          <w:sz w:val="24"/>
          <w:szCs w:val="20"/>
          <w:u w:val="single"/>
        </w:rPr>
      </w:pPr>
    </w:p>
    <w:p w14:paraId="63323E15" w14:textId="54DAC0BF" w:rsidR="00A325CF" w:rsidRPr="00BA734D" w:rsidRDefault="00A325CF" w:rsidP="00A325CF">
      <w:pPr>
        <w:widowControl w:val="0"/>
        <w:spacing w:before="120" w:after="0" w:line="240" w:lineRule="auto"/>
        <w:ind w:left="720" w:hanging="720"/>
        <w:contextualSpacing/>
        <w:jc w:val="both"/>
        <w:rPr>
          <w:rFonts w:ascii="Arial" w:eastAsia="Times New Roman" w:hAnsi="Arial" w:cs="Times New Roman"/>
          <w:b/>
          <w:bCs/>
          <w:i/>
          <w:iCs/>
          <w:color w:val="000000"/>
          <w:sz w:val="24"/>
          <w:szCs w:val="20"/>
        </w:rPr>
      </w:pPr>
      <w:r w:rsidRPr="00BA734D">
        <w:rPr>
          <w:rFonts w:ascii="Arial" w:eastAsia="Times New Roman" w:hAnsi="Arial" w:cs="Times New Roman"/>
          <w:b/>
          <w:bCs/>
          <w:i/>
          <w:iCs/>
          <w:color w:val="000000"/>
          <w:sz w:val="24"/>
          <w:szCs w:val="20"/>
          <w:u w:val="single"/>
        </w:rPr>
        <w:t>Note for applicant programs:</w:t>
      </w:r>
      <w:r w:rsidRPr="00BA734D">
        <w:rPr>
          <w:rFonts w:ascii="Arial" w:eastAsia="Times New Roman" w:hAnsi="Arial" w:cs="Times New Roman"/>
          <w:b/>
          <w:bCs/>
          <w:i/>
          <w:iCs/>
          <w:color w:val="000000"/>
          <w:sz w:val="24"/>
          <w:szCs w:val="20"/>
        </w:rPr>
        <w:t xml:space="preserve"> It is the program’s responsibility to ensure it contacts the Office of Program Consultation and Accreditation to request an invoice and pay the application fee. The self-study will not be processed/reviewed until receipt of the application fee.</w:t>
      </w:r>
    </w:p>
    <w:p w14:paraId="2269021A" w14:textId="77777777" w:rsidR="005253A0" w:rsidRDefault="005253A0" w:rsidP="009F009F">
      <w:pPr>
        <w:spacing w:before="120" w:after="0" w:line="240" w:lineRule="auto"/>
        <w:ind w:left="432" w:hanging="432"/>
        <w:contextualSpacing/>
        <w:jc w:val="both"/>
        <w:rPr>
          <w:rFonts w:ascii="Arial" w:eastAsia="Times New Roman" w:hAnsi="Arial" w:cs="Times New Roman"/>
          <w:b/>
          <w:bCs/>
          <w:iCs/>
          <w:color w:val="000000"/>
          <w:sz w:val="24"/>
          <w:szCs w:val="20"/>
        </w:rPr>
      </w:pPr>
    </w:p>
    <w:p w14:paraId="0C90D916" w14:textId="77777777" w:rsidR="00797292" w:rsidRPr="00090CAA" w:rsidRDefault="00797292" w:rsidP="009F009F">
      <w:pPr>
        <w:spacing w:before="120" w:after="0" w:line="240" w:lineRule="auto"/>
        <w:ind w:left="432" w:hanging="432"/>
        <w:contextualSpacing/>
        <w:jc w:val="both"/>
        <w:rPr>
          <w:rFonts w:ascii="Arial" w:eastAsia="Times New Roman" w:hAnsi="Arial" w:cs="Times New Roman"/>
          <w:b/>
          <w:bCs/>
          <w:iCs/>
          <w:color w:val="000000"/>
          <w:sz w:val="24"/>
          <w:szCs w:val="20"/>
          <w:lang w:val="en-GB"/>
        </w:rPr>
      </w:pPr>
    </w:p>
    <w:p w14:paraId="2039976D" w14:textId="73A5AD27" w:rsidR="00C7541C" w:rsidRPr="005E374A" w:rsidRDefault="00C7541C" w:rsidP="009F009F">
      <w:pPr>
        <w:widowControl w:val="0"/>
        <w:spacing w:before="240" w:after="120" w:line="240" w:lineRule="auto"/>
        <w:contextualSpacing/>
        <w:jc w:val="both"/>
        <w:rPr>
          <w:rFonts w:ascii="Arial" w:eastAsia="Times New Roman" w:hAnsi="Arial" w:cs="Times New Roman"/>
          <w:b/>
          <w:bCs/>
          <w:sz w:val="18"/>
          <w:szCs w:val="20"/>
        </w:rPr>
      </w:pPr>
      <w:r w:rsidRPr="005E374A">
        <w:rPr>
          <w:rFonts w:ascii="Arial" w:eastAsia="Times New Roman" w:hAnsi="Arial" w:cs="Times New Roman"/>
          <w:b/>
          <w:bCs/>
          <w:sz w:val="24"/>
          <w:szCs w:val="20"/>
        </w:rPr>
        <w:t xml:space="preserve">V.B.2 Communication </w:t>
      </w:r>
    </w:p>
    <w:p w14:paraId="5C72ED4A" w14:textId="2BE4E853" w:rsidR="00C7541C" w:rsidRDefault="00C7541C" w:rsidP="009F009F">
      <w:pPr>
        <w:widowControl w:val="0"/>
        <w:spacing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The program must inform the accrediting body in a timely manner of changes in its environment, plans, resources, or operations that could alter the program's quality. This includes notification of any potential substantive changes in the program, such as changes in practice area or degree conferred or changes in faculty or administration.</w:t>
      </w:r>
    </w:p>
    <w:p w14:paraId="07B18EFF" w14:textId="77777777" w:rsidR="00797292" w:rsidRPr="00D672D7" w:rsidRDefault="00797292" w:rsidP="009F009F">
      <w:pPr>
        <w:widowControl w:val="0"/>
        <w:spacing w:after="0" w:line="240" w:lineRule="auto"/>
        <w:contextualSpacing/>
        <w:jc w:val="both"/>
        <w:rPr>
          <w:rFonts w:ascii="Arial" w:eastAsia="Times New Roman" w:hAnsi="Arial" w:cs="Times New Roman"/>
          <w:bCs/>
          <w:sz w:val="24"/>
          <w:szCs w:val="20"/>
        </w:rPr>
      </w:pPr>
    </w:p>
    <w:p w14:paraId="28B7568C" w14:textId="7626C80B" w:rsidR="005E674B" w:rsidRPr="00D672D7" w:rsidRDefault="005E674B" w:rsidP="009F009F">
      <w:pPr>
        <w:widowControl w:val="0"/>
        <w:spacing w:before="120" w:after="120" w:line="240" w:lineRule="auto"/>
        <w:ind w:left="432" w:hanging="432"/>
        <w:contextualSpacing/>
        <w:jc w:val="both"/>
        <w:rPr>
          <w:rFonts w:ascii="Arial" w:eastAsia="Times New Roman" w:hAnsi="Arial" w:cs="Times New Roman"/>
          <w:bCs/>
          <w:iCs/>
          <w:sz w:val="24"/>
          <w:szCs w:val="20"/>
          <w:u w:val="single"/>
          <w:lang w:val="en-GB"/>
        </w:rPr>
      </w:pPr>
      <w:r w:rsidRPr="00D672D7">
        <w:rPr>
          <w:rFonts w:ascii="Arial" w:eastAsia="Times New Roman" w:hAnsi="Arial" w:cs="Times New Roman"/>
          <w:bCs/>
          <w:iCs/>
          <w:sz w:val="24"/>
          <w:szCs w:val="20"/>
          <w:u w:val="single"/>
          <w:lang w:val="en-GB"/>
        </w:rPr>
        <w:t>Supporting Material:</w:t>
      </w:r>
    </w:p>
    <w:p w14:paraId="764DE8F2" w14:textId="257EBF31" w:rsidR="005E674B" w:rsidRPr="00D672D7" w:rsidRDefault="005E674B" w:rsidP="009F009F">
      <w:pPr>
        <w:spacing w:after="0" w:line="240" w:lineRule="auto"/>
        <w:ind w:left="432" w:hanging="432"/>
        <w:contextualSpacing/>
        <w:jc w:val="both"/>
        <w:rPr>
          <w:rFonts w:ascii="Arial" w:eastAsia="Times New Roman" w:hAnsi="Arial" w:cs="Times New Roman"/>
          <w:b/>
          <w:sz w:val="24"/>
          <w:szCs w:val="24"/>
        </w:rPr>
      </w:pPr>
      <w:r w:rsidRPr="00D672D7">
        <w:rPr>
          <w:rFonts w:ascii="Arial" w:eastAsia="Times New Roman" w:hAnsi="Arial" w:cs="Times New Roman"/>
          <w:b/>
          <w:sz w:val="24"/>
          <w:szCs w:val="20"/>
        </w:rPr>
        <w:fldChar w:fldCharType="begin">
          <w:ffData>
            <w:name w:val=""/>
            <w:enabled/>
            <w:calcOnExit w:val="0"/>
            <w:checkBox>
              <w:sizeAuto/>
              <w:default w:val="0"/>
            </w:checkBox>
          </w:ffData>
        </w:fldChar>
      </w:r>
      <w:r w:rsidRPr="00D672D7">
        <w:rPr>
          <w:rFonts w:ascii="Arial" w:eastAsia="Times New Roman" w:hAnsi="Arial" w:cs="Times New Roman"/>
          <w:b/>
          <w:sz w:val="24"/>
          <w:szCs w:val="20"/>
        </w:rPr>
        <w:instrText xml:space="preserve"> FORMCHECKBOX </w:instrText>
      </w:r>
      <w:r w:rsidRPr="00D672D7">
        <w:rPr>
          <w:rFonts w:ascii="Arial" w:eastAsia="Times New Roman" w:hAnsi="Arial" w:cs="Times New Roman"/>
          <w:b/>
          <w:sz w:val="24"/>
          <w:szCs w:val="20"/>
        </w:rPr>
      </w:r>
      <w:r w:rsidRPr="00D672D7">
        <w:rPr>
          <w:rFonts w:ascii="Arial" w:eastAsia="Times New Roman" w:hAnsi="Arial" w:cs="Times New Roman"/>
          <w:b/>
          <w:sz w:val="24"/>
          <w:szCs w:val="20"/>
        </w:rPr>
        <w:fldChar w:fldCharType="separate"/>
      </w:r>
      <w:r w:rsidRPr="00D672D7">
        <w:rPr>
          <w:rFonts w:ascii="Arial" w:eastAsia="Times New Roman" w:hAnsi="Arial" w:cs="Times New Roman"/>
          <w:b/>
          <w:sz w:val="24"/>
          <w:szCs w:val="20"/>
        </w:rPr>
        <w:fldChar w:fldCharType="end"/>
      </w:r>
      <w:r w:rsidR="00B36591" w:rsidRPr="00D672D7">
        <w:rPr>
          <w:rFonts w:ascii="Arial" w:eastAsia="Times New Roman" w:hAnsi="Arial" w:cs="Times New Roman"/>
          <w:b/>
          <w:sz w:val="24"/>
          <w:szCs w:val="20"/>
        </w:rPr>
        <w:tab/>
      </w:r>
      <w:bookmarkStart w:id="7" w:name="_Hlk531957081"/>
      <w:r w:rsidR="002F1C6E" w:rsidRPr="00D672D7">
        <w:rPr>
          <w:rFonts w:ascii="Arial" w:eastAsia="Times New Roman" w:hAnsi="Arial" w:cs="Arial"/>
          <w:b/>
          <w:sz w:val="24"/>
          <w:szCs w:val="24"/>
        </w:rPr>
        <w:t xml:space="preserve">Accredited programs only: </w:t>
      </w:r>
      <w:r w:rsidRPr="00D672D7">
        <w:rPr>
          <w:rFonts w:ascii="Arial" w:eastAsia="Times New Roman" w:hAnsi="Arial" w:cs="Times New Roman"/>
          <w:b/>
          <w:sz w:val="24"/>
          <w:szCs w:val="24"/>
        </w:rPr>
        <w:t>Upl</w:t>
      </w:r>
      <w:r w:rsidR="00B36591" w:rsidRPr="00D672D7">
        <w:rPr>
          <w:rFonts w:ascii="Arial" w:eastAsia="Times New Roman" w:hAnsi="Arial" w:cs="Times New Roman"/>
          <w:b/>
          <w:sz w:val="24"/>
          <w:szCs w:val="24"/>
        </w:rPr>
        <w:t xml:space="preserve">oad </w:t>
      </w:r>
      <w:r w:rsidR="001918D8" w:rsidRPr="00D672D7">
        <w:rPr>
          <w:rFonts w:ascii="Arial" w:eastAsia="Times New Roman" w:hAnsi="Arial" w:cs="Times New Roman"/>
          <w:b/>
          <w:sz w:val="24"/>
          <w:szCs w:val="24"/>
        </w:rPr>
        <w:t>all</w:t>
      </w:r>
      <w:r w:rsidR="00B36591" w:rsidRPr="00D672D7">
        <w:rPr>
          <w:rFonts w:ascii="Arial" w:eastAsia="Times New Roman" w:hAnsi="Arial" w:cs="Times New Roman"/>
          <w:b/>
          <w:sz w:val="24"/>
          <w:szCs w:val="24"/>
        </w:rPr>
        <w:t xml:space="preserve"> correspondence </w:t>
      </w:r>
      <w:r w:rsidR="001918D8" w:rsidRPr="00D672D7">
        <w:rPr>
          <w:rFonts w:ascii="Arial" w:eastAsia="Times New Roman" w:hAnsi="Arial" w:cs="Times New Roman"/>
          <w:b/>
          <w:sz w:val="24"/>
          <w:szCs w:val="24"/>
        </w:rPr>
        <w:t xml:space="preserve">to/from </w:t>
      </w:r>
      <w:r w:rsidR="00B36591" w:rsidRPr="00D672D7">
        <w:rPr>
          <w:rFonts w:ascii="Arial" w:eastAsia="Times New Roman" w:hAnsi="Arial" w:cs="Times New Roman"/>
          <w:b/>
          <w:sz w:val="24"/>
          <w:szCs w:val="24"/>
        </w:rPr>
        <w:t>CoA</w:t>
      </w:r>
      <w:r w:rsidR="00341A0F" w:rsidRPr="00D672D7">
        <w:rPr>
          <w:rFonts w:ascii="Arial" w:eastAsia="Times New Roman" w:hAnsi="Arial" w:cs="Times New Roman"/>
          <w:b/>
          <w:sz w:val="24"/>
          <w:szCs w:val="24"/>
        </w:rPr>
        <w:t xml:space="preserve"> since the time of the last decision letter</w:t>
      </w:r>
      <w:r w:rsidR="00B36591" w:rsidRPr="00D672D7">
        <w:rPr>
          <w:rFonts w:ascii="Arial" w:eastAsia="Times New Roman" w:hAnsi="Arial" w:cs="Times New Roman"/>
          <w:b/>
          <w:sz w:val="24"/>
          <w:szCs w:val="24"/>
        </w:rPr>
        <w:t xml:space="preserve">, including notifications of non-compliance with </w:t>
      </w:r>
      <w:r w:rsidR="001E0E8D" w:rsidRPr="00D672D7">
        <w:rPr>
          <w:rFonts w:ascii="Arial" w:eastAsia="Times New Roman" w:hAnsi="Arial" w:cs="Times New Roman"/>
          <w:b/>
          <w:sz w:val="24"/>
          <w:szCs w:val="24"/>
        </w:rPr>
        <w:t xml:space="preserve">IR D.4-7 </w:t>
      </w:r>
      <w:r w:rsidR="003173DE" w:rsidRPr="00D672D7">
        <w:rPr>
          <w:rFonts w:ascii="Arial" w:eastAsia="Times New Roman" w:hAnsi="Arial" w:cs="Times New Roman"/>
          <w:b/>
          <w:sz w:val="24"/>
          <w:szCs w:val="24"/>
        </w:rPr>
        <w:t>b</w:t>
      </w:r>
      <w:r w:rsidR="001E0E8D" w:rsidRPr="00D672D7">
        <w:rPr>
          <w:rFonts w:ascii="Arial" w:eastAsia="Times New Roman" w:hAnsi="Arial" w:cs="Times New Roman"/>
          <w:b/>
          <w:sz w:val="24"/>
          <w:szCs w:val="24"/>
        </w:rPr>
        <w:t xml:space="preserve"> </w:t>
      </w:r>
      <w:r w:rsidR="00B36591" w:rsidRPr="00D672D7">
        <w:rPr>
          <w:rFonts w:ascii="Arial" w:eastAsia="Times New Roman" w:hAnsi="Arial" w:cs="Times New Roman"/>
          <w:b/>
          <w:sz w:val="24"/>
          <w:szCs w:val="24"/>
        </w:rPr>
        <w:t>“Thresholds for Student Achievement Outcomes in Doctoral Programs.”</w:t>
      </w:r>
      <w:bookmarkEnd w:id="7"/>
    </w:p>
    <w:p w14:paraId="208A27AE" w14:textId="77777777" w:rsidR="00797292" w:rsidRPr="00090CAA" w:rsidRDefault="00797292" w:rsidP="009F009F">
      <w:pPr>
        <w:spacing w:after="0" w:line="240" w:lineRule="auto"/>
        <w:ind w:left="432" w:hanging="432"/>
        <w:contextualSpacing/>
        <w:jc w:val="both"/>
        <w:rPr>
          <w:rFonts w:ascii="Arial" w:eastAsia="Times New Roman" w:hAnsi="Arial" w:cs="Times New Roman"/>
          <w:b/>
          <w:sz w:val="24"/>
          <w:szCs w:val="24"/>
        </w:rPr>
      </w:pPr>
    </w:p>
    <w:p w14:paraId="48D54FD9" w14:textId="3A65096E" w:rsidR="005E674B" w:rsidRPr="005E674B" w:rsidRDefault="005E674B" w:rsidP="009F009F">
      <w:pPr>
        <w:widowControl w:val="0"/>
        <w:spacing w:before="120" w:after="120" w:line="240" w:lineRule="auto"/>
        <w:ind w:left="432" w:hanging="432"/>
        <w:contextualSpacing/>
        <w:jc w:val="both"/>
        <w:rPr>
          <w:rFonts w:ascii="Arial" w:eastAsia="Times New Roman" w:hAnsi="Arial" w:cs="Times New Roman"/>
          <w:bCs/>
          <w:iCs/>
          <w:color w:val="000000"/>
          <w:sz w:val="24"/>
          <w:szCs w:val="20"/>
          <w:u w:val="single"/>
          <w:lang w:val="en-GB"/>
        </w:rPr>
      </w:pPr>
      <w:r>
        <w:rPr>
          <w:rFonts w:ascii="Arial" w:eastAsia="Times New Roman" w:hAnsi="Arial" w:cs="Times New Roman"/>
          <w:bCs/>
          <w:iCs/>
          <w:color w:val="000000"/>
          <w:sz w:val="24"/>
          <w:szCs w:val="20"/>
          <w:u w:val="single"/>
          <w:lang w:val="en-GB"/>
        </w:rPr>
        <w:t>Focused Question:</w:t>
      </w:r>
    </w:p>
    <w:p w14:paraId="31E5BB51" w14:textId="73C7AAD1" w:rsidR="005F0AF4" w:rsidRDefault="00C7541C" w:rsidP="009F009F">
      <w:pPr>
        <w:spacing w:after="0" w:line="240" w:lineRule="auto"/>
        <w:ind w:left="432" w:hanging="432"/>
        <w:contextualSpacing/>
        <w:jc w:val="both"/>
        <w:rPr>
          <w:rFonts w:ascii="Arial" w:eastAsia="Calibri" w:hAnsi="Arial" w:cs="Times New Roman"/>
          <w:b/>
          <w:b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5F0AF4">
        <w:rPr>
          <w:rFonts w:ascii="Arial" w:eastAsia="Times New Roman" w:hAnsi="Arial" w:cs="Times New Roman"/>
          <w:b/>
          <w:sz w:val="24"/>
          <w:szCs w:val="20"/>
        </w:rPr>
        <w:tab/>
      </w:r>
      <w:r w:rsidRPr="00090CAA">
        <w:rPr>
          <w:rFonts w:ascii="Arial" w:eastAsia="Calibri" w:hAnsi="Arial" w:cs="Times New Roman"/>
          <w:b/>
          <w:bCs/>
          <w:color w:val="000000"/>
          <w:sz w:val="24"/>
          <w:szCs w:val="20"/>
        </w:rPr>
        <w:t>Does the program or its host institution have any plans that might substantially change the nature, function</w:t>
      </w:r>
      <w:r w:rsidR="00EC4450">
        <w:rPr>
          <w:rFonts w:ascii="Arial" w:eastAsia="Calibri" w:hAnsi="Arial" w:cs="Times New Roman"/>
          <w:b/>
          <w:bCs/>
          <w:color w:val="000000"/>
          <w:sz w:val="24"/>
          <w:szCs w:val="20"/>
        </w:rPr>
        <w:t>,</w:t>
      </w:r>
      <w:r w:rsidRPr="00090CAA">
        <w:rPr>
          <w:rFonts w:ascii="Arial" w:eastAsia="Calibri" w:hAnsi="Arial" w:cs="Times New Roman"/>
          <w:b/>
          <w:bCs/>
          <w:color w:val="000000"/>
          <w:sz w:val="24"/>
          <w:szCs w:val="20"/>
        </w:rPr>
        <w:t xml:space="preserve"> or mission of the doctoral program in the foreseeable future? Describe these plans and their potential consequences to the program's accreditation status.</w:t>
      </w:r>
    </w:p>
    <w:p w14:paraId="06902C34" w14:textId="2EF8BEBF" w:rsidR="005F0AF4" w:rsidRPr="005F0AF4" w:rsidRDefault="005F0AF4" w:rsidP="009F009F">
      <w:pPr>
        <w:spacing w:before="120" w:after="0" w:line="240" w:lineRule="auto"/>
        <w:ind w:left="432" w:hanging="432"/>
        <w:contextualSpacing/>
        <w:jc w:val="both"/>
        <w:rPr>
          <w:rFonts w:ascii="Arial" w:eastAsia="Calibri" w:hAnsi="Arial" w:cs="Times New Roman"/>
          <w:b/>
          <w:bCs/>
          <w:iCs/>
          <w:color w:val="000000"/>
          <w:sz w:val="24"/>
          <w:szCs w:val="20"/>
        </w:rPr>
      </w:pPr>
      <w:r w:rsidRPr="005F0AF4">
        <w:rPr>
          <w:rFonts w:ascii="Arial" w:eastAsia="Calibri" w:hAnsi="Arial" w:cs="Times New Roman"/>
          <w:b/>
          <w:bCs/>
          <w:iCs/>
          <w:color w:val="000000"/>
          <w:sz w:val="24"/>
          <w:szCs w:val="20"/>
        </w:rPr>
        <w:fldChar w:fldCharType="begin">
          <w:ffData>
            <w:name w:val=""/>
            <w:enabled/>
            <w:calcOnExit w:val="0"/>
            <w:checkBox>
              <w:sizeAuto/>
              <w:default w:val="0"/>
            </w:checkBox>
          </w:ffData>
        </w:fldChar>
      </w:r>
      <w:r w:rsidRPr="005F0AF4">
        <w:rPr>
          <w:rFonts w:ascii="Arial" w:eastAsia="Calibri" w:hAnsi="Arial" w:cs="Times New Roman"/>
          <w:b/>
          <w:bCs/>
          <w:iCs/>
          <w:color w:val="000000"/>
          <w:sz w:val="24"/>
          <w:szCs w:val="20"/>
        </w:rPr>
        <w:instrText xml:space="preserve"> FORMCHECKBOX </w:instrText>
      </w:r>
      <w:r w:rsidRPr="005F0AF4">
        <w:rPr>
          <w:rFonts w:ascii="Arial" w:eastAsia="Calibri" w:hAnsi="Arial" w:cs="Times New Roman"/>
          <w:b/>
          <w:bCs/>
          <w:iCs/>
          <w:color w:val="000000"/>
          <w:sz w:val="24"/>
          <w:szCs w:val="20"/>
        </w:rPr>
      </w:r>
      <w:r w:rsidRPr="005F0AF4">
        <w:rPr>
          <w:rFonts w:ascii="Arial" w:eastAsia="Calibri" w:hAnsi="Arial" w:cs="Times New Roman"/>
          <w:b/>
          <w:bCs/>
          <w:iCs/>
          <w:color w:val="000000"/>
          <w:sz w:val="24"/>
          <w:szCs w:val="20"/>
        </w:rPr>
        <w:fldChar w:fldCharType="separate"/>
      </w:r>
      <w:r w:rsidRPr="005F0AF4">
        <w:rPr>
          <w:rFonts w:ascii="Arial" w:eastAsia="Calibri" w:hAnsi="Arial" w:cs="Times New Roman"/>
          <w:b/>
          <w:bCs/>
          <w:color w:val="000000"/>
          <w:sz w:val="24"/>
          <w:szCs w:val="20"/>
        </w:rPr>
        <w:fldChar w:fldCharType="end"/>
      </w:r>
      <w:r>
        <w:rPr>
          <w:rFonts w:ascii="Arial" w:eastAsia="Calibri" w:hAnsi="Arial" w:cs="Times New Roman"/>
          <w:b/>
          <w:bCs/>
          <w:color w:val="000000"/>
          <w:sz w:val="24"/>
          <w:szCs w:val="20"/>
        </w:rPr>
        <w:tab/>
      </w:r>
      <w:r w:rsidRPr="005F0AF4">
        <w:rPr>
          <w:rFonts w:ascii="Arial" w:eastAsia="Calibri" w:hAnsi="Arial" w:cs="Times New Roman"/>
          <w:b/>
          <w:bCs/>
          <w:iCs/>
          <w:color w:val="000000"/>
          <w:sz w:val="24"/>
          <w:szCs w:val="20"/>
        </w:rPr>
        <w:t xml:space="preserve">If over the course of the review period the program has received notification of noncompliance with one or more of the </w:t>
      </w:r>
      <w:r w:rsidR="00650CC1" w:rsidRPr="005F0AF4">
        <w:rPr>
          <w:rFonts w:ascii="Arial" w:eastAsia="Calibri" w:hAnsi="Arial" w:cs="Times New Roman"/>
          <w:b/>
          <w:bCs/>
          <w:iCs/>
          <w:color w:val="000000"/>
          <w:sz w:val="24"/>
          <w:szCs w:val="20"/>
        </w:rPr>
        <w:t>IR D.4-7</w:t>
      </w:r>
      <w:r w:rsidR="001E0E8D">
        <w:rPr>
          <w:rFonts w:ascii="Arial" w:eastAsia="Calibri" w:hAnsi="Arial" w:cs="Times New Roman"/>
          <w:b/>
          <w:bCs/>
          <w:iCs/>
          <w:color w:val="000000"/>
          <w:sz w:val="24"/>
          <w:szCs w:val="20"/>
        </w:rPr>
        <w:t xml:space="preserve"> </w:t>
      </w:r>
      <w:r w:rsidR="00650CC1" w:rsidRPr="005F0AF4">
        <w:rPr>
          <w:rFonts w:ascii="Arial" w:eastAsia="Calibri" w:hAnsi="Arial" w:cs="Times New Roman"/>
          <w:b/>
          <w:bCs/>
          <w:iCs/>
          <w:color w:val="000000"/>
          <w:sz w:val="24"/>
          <w:szCs w:val="20"/>
        </w:rPr>
        <w:t xml:space="preserve">b </w:t>
      </w:r>
      <w:r w:rsidRPr="005F0AF4">
        <w:rPr>
          <w:rFonts w:ascii="Arial" w:eastAsia="Calibri" w:hAnsi="Arial" w:cs="Times New Roman"/>
          <w:b/>
          <w:bCs/>
          <w:iCs/>
          <w:color w:val="000000"/>
          <w:sz w:val="24"/>
          <w:szCs w:val="20"/>
        </w:rPr>
        <w:t xml:space="preserve">“Thresholds for Student Achievement Outcomes in Doctoral Programs”, the program is asked to upload any associated notifications and responses and describe the way(s) in which it responded to such notifications. </w:t>
      </w:r>
    </w:p>
    <w:p w14:paraId="2BCAC2C9" w14:textId="77777777" w:rsidR="00C5715A" w:rsidRDefault="00C5715A" w:rsidP="009F009F">
      <w:pPr>
        <w:spacing w:before="360" w:after="120" w:line="240" w:lineRule="auto"/>
        <w:ind w:left="432" w:hanging="432"/>
        <w:contextualSpacing/>
        <w:jc w:val="both"/>
        <w:rPr>
          <w:rFonts w:ascii="Arial" w:eastAsia="Times New Roman" w:hAnsi="Arial" w:cs="Times New Roman"/>
          <w:b/>
          <w:sz w:val="28"/>
          <w:szCs w:val="24"/>
        </w:rPr>
      </w:pPr>
    </w:p>
    <w:p w14:paraId="08C6D583" w14:textId="5F49C300" w:rsidR="00C7541C" w:rsidRPr="00090CAA" w:rsidRDefault="005E674B" w:rsidP="009F009F">
      <w:pPr>
        <w:spacing w:before="360" w:after="120" w:line="240" w:lineRule="auto"/>
        <w:ind w:left="432" w:hanging="432"/>
        <w:contextualSpacing/>
        <w:jc w:val="both"/>
        <w:rPr>
          <w:rFonts w:ascii="Arial" w:eastAsia="Times New Roman" w:hAnsi="Arial" w:cs="Times New Roman"/>
          <w:b/>
          <w:sz w:val="28"/>
          <w:szCs w:val="24"/>
        </w:rPr>
      </w:pPr>
      <w:proofErr w:type="gramStart"/>
      <w:r>
        <w:rPr>
          <w:rFonts w:ascii="Arial" w:eastAsia="Times New Roman" w:hAnsi="Arial" w:cs="Times New Roman"/>
          <w:b/>
          <w:sz w:val="28"/>
          <w:szCs w:val="24"/>
        </w:rPr>
        <w:t>V.(</w:t>
      </w:r>
      <w:proofErr w:type="gramEnd"/>
      <w:r>
        <w:rPr>
          <w:rFonts w:ascii="Arial" w:eastAsia="Times New Roman" w:hAnsi="Arial" w:cs="Times New Roman"/>
          <w:b/>
          <w:sz w:val="28"/>
          <w:szCs w:val="24"/>
        </w:rPr>
        <w:t>Al)</w:t>
      </w:r>
    </w:p>
    <w:p w14:paraId="4EF9A581" w14:textId="6F20FD73" w:rsidR="00C7541C" w:rsidRDefault="00C7541C" w:rsidP="009F009F">
      <w:pPr>
        <w:widowControl w:val="0"/>
        <w:tabs>
          <w:tab w:val="left" w:pos="450"/>
          <w:tab w:val="left" w:pos="1481"/>
        </w:tabs>
        <w:spacing w:after="0" w:line="240" w:lineRule="auto"/>
        <w:ind w:left="432" w:hanging="432"/>
        <w:contextualSpacing/>
        <w:jc w:val="both"/>
        <w:rPr>
          <w:rFonts w:ascii="Arial" w:eastAsia="Times New Roman" w:hAnsi="Arial" w:cs="Times New Roman"/>
          <w:sz w:val="24"/>
          <w:szCs w:val="20"/>
        </w:rPr>
      </w:pPr>
      <w:r w:rsidRPr="005E674B">
        <w:rPr>
          <w:rFonts w:ascii="Arial" w:eastAsia="Times New Roman" w:hAnsi="Arial" w:cs="Times New Roman"/>
          <w:sz w:val="24"/>
          <w:szCs w:val="20"/>
        </w:rPr>
        <w:t>Additional Information relevant to Section V.</w:t>
      </w:r>
    </w:p>
    <w:p w14:paraId="5FA80A4E" w14:textId="77777777" w:rsidR="00797292" w:rsidRPr="005E674B" w:rsidRDefault="00797292" w:rsidP="009F009F">
      <w:pPr>
        <w:widowControl w:val="0"/>
        <w:tabs>
          <w:tab w:val="left" w:pos="450"/>
          <w:tab w:val="left" w:pos="1481"/>
        </w:tabs>
        <w:spacing w:after="0" w:line="240" w:lineRule="auto"/>
        <w:ind w:left="432" w:hanging="432"/>
        <w:contextualSpacing/>
        <w:jc w:val="both"/>
        <w:rPr>
          <w:rFonts w:ascii="Arial" w:eastAsia="Times New Roman" w:hAnsi="Arial" w:cs="Times New Roman"/>
          <w:sz w:val="24"/>
          <w:szCs w:val="20"/>
        </w:rPr>
      </w:pPr>
    </w:p>
    <w:p w14:paraId="38E4A146" w14:textId="7C8B0760" w:rsidR="005E674B" w:rsidRDefault="005E674B" w:rsidP="009F009F">
      <w:pPr>
        <w:suppressAutoHyphens/>
        <w:spacing w:before="120" w:after="0" w:line="240" w:lineRule="auto"/>
        <w:contextualSpacing/>
        <w:jc w:val="both"/>
        <w:rPr>
          <w:rFonts w:ascii="Arial" w:eastAsia="Times New Roman" w:hAnsi="Arial" w:cs="Arial"/>
          <w:sz w:val="24"/>
          <w:szCs w:val="20"/>
          <w:u w:val="single"/>
        </w:rPr>
      </w:pPr>
      <w:r>
        <w:rPr>
          <w:rFonts w:ascii="Arial" w:eastAsia="Times New Roman" w:hAnsi="Arial" w:cs="Arial"/>
          <w:sz w:val="24"/>
          <w:szCs w:val="20"/>
          <w:u w:val="single"/>
        </w:rPr>
        <w:t>Supporting Material:</w:t>
      </w:r>
    </w:p>
    <w:p w14:paraId="360BC4D6" w14:textId="4CA030F8" w:rsidR="005E674B" w:rsidRDefault="005F0AF4" w:rsidP="009F009F">
      <w:pPr>
        <w:suppressAutoHyphens/>
        <w:spacing w:before="120" w:after="0" w:line="240" w:lineRule="auto"/>
        <w:contextualSpacing/>
        <w:jc w:val="both"/>
        <w:rPr>
          <w:rFonts w:ascii="Arial" w:eastAsia="Times New Roman" w:hAnsi="Arial" w:cs="Arial"/>
          <w:b/>
          <w:sz w:val="24"/>
          <w:szCs w:val="20"/>
        </w:rPr>
      </w:pPr>
      <w:r>
        <w:rPr>
          <w:rFonts w:ascii="Arial" w:eastAsia="Times New Roman" w:hAnsi="Arial" w:cs="Arial"/>
          <w:b/>
          <w:sz w:val="24"/>
          <w:szCs w:val="20"/>
        </w:rPr>
        <w:t>UPLOAD OPTIONAL</w:t>
      </w:r>
    </w:p>
    <w:p w14:paraId="388383BE" w14:textId="77777777" w:rsidR="00797292" w:rsidRPr="005F0AF4" w:rsidRDefault="00797292" w:rsidP="009F009F">
      <w:pPr>
        <w:suppressAutoHyphens/>
        <w:spacing w:before="120" w:after="0" w:line="240" w:lineRule="auto"/>
        <w:contextualSpacing/>
        <w:jc w:val="both"/>
        <w:rPr>
          <w:rFonts w:ascii="Arial" w:eastAsia="Times New Roman" w:hAnsi="Arial" w:cs="Arial"/>
          <w:b/>
          <w:sz w:val="24"/>
          <w:szCs w:val="20"/>
        </w:rPr>
      </w:pPr>
    </w:p>
    <w:p w14:paraId="7CA6F292" w14:textId="2BB4BF41" w:rsidR="005E674B" w:rsidRPr="005E674B" w:rsidRDefault="005E674B" w:rsidP="009F009F">
      <w:pPr>
        <w:suppressAutoHyphens/>
        <w:spacing w:before="120" w:after="120" w:line="240" w:lineRule="auto"/>
        <w:contextualSpacing/>
        <w:jc w:val="both"/>
        <w:rPr>
          <w:rFonts w:ascii="Arial" w:eastAsia="Times New Roman" w:hAnsi="Arial" w:cs="Arial"/>
          <w:sz w:val="24"/>
          <w:szCs w:val="20"/>
          <w:u w:val="single"/>
        </w:rPr>
      </w:pPr>
      <w:r>
        <w:rPr>
          <w:rFonts w:ascii="Arial" w:eastAsia="Times New Roman" w:hAnsi="Arial" w:cs="Arial"/>
          <w:sz w:val="24"/>
          <w:szCs w:val="20"/>
          <w:u w:val="single"/>
        </w:rPr>
        <w:t>Focused Questions:</w:t>
      </w:r>
    </w:p>
    <w:p w14:paraId="2C34A363" w14:textId="2693B3AD" w:rsidR="00C7541C" w:rsidRPr="00090CAA" w:rsidRDefault="00C7541C" w:rsidP="009F009F">
      <w:pPr>
        <w:tabs>
          <w:tab w:val="left" w:pos="0"/>
        </w:tabs>
        <w:suppressAutoHyphens/>
        <w:spacing w:after="0" w:line="240" w:lineRule="auto"/>
        <w:ind w:left="432" w:hanging="432"/>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5F0AF4">
        <w:rPr>
          <w:rFonts w:ascii="Arial" w:eastAsia="Times New Roman" w:hAnsi="Arial" w:cs="Times New Roman"/>
          <w:b/>
          <w:sz w:val="24"/>
          <w:szCs w:val="20"/>
        </w:rPr>
        <w:tab/>
      </w:r>
      <w:r w:rsidRPr="00090CAA">
        <w:rPr>
          <w:rFonts w:ascii="Arial" w:eastAsia="Times New Roman" w:hAnsi="Arial" w:cs="Times New Roman"/>
          <w:b/>
          <w:sz w:val="24"/>
          <w:szCs w:val="20"/>
        </w:rPr>
        <w:t xml:space="preserve">(IF CURRENTLY ACCREDITED): In your program's last decision letter and/or other correspondence since the last review, did the CoA note any </w:t>
      </w:r>
      <w:r w:rsidRPr="00090CAA">
        <w:rPr>
          <w:rFonts w:ascii="Arial" w:eastAsia="Times New Roman" w:hAnsi="Arial" w:cs="Times New Roman"/>
          <w:b/>
          <w:bCs/>
          <w:sz w:val="24"/>
          <w:szCs w:val="20"/>
        </w:rPr>
        <w:t>Section V</w:t>
      </w:r>
      <w:r w:rsidRPr="00090CAA">
        <w:rPr>
          <w:rFonts w:ascii="Arial" w:eastAsia="Times New Roman" w:hAnsi="Arial" w:cs="Times New Roman"/>
          <w:b/>
          <w:sz w:val="24"/>
          <w:szCs w:val="20"/>
        </w:rPr>
        <w:t xml:space="preserve"> issues to specifically address </w:t>
      </w:r>
      <w:r w:rsidRPr="00090CAA">
        <w:rPr>
          <w:rFonts w:ascii="Arial" w:eastAsia="Times New Roman" w:hAnsi="Arial" w:cs="Times New Roman"/>
          <w:b/>
          <w:iCs/>
          <w:sz w:val="24"/>
          <w:szCs w:val="20"/>
        </w:rPr>
        <w:t>"in the next self-study"</w:t>
      </w:r>
      <w:r w:rsidRPr="00090CAA">
        <w:rPr>
          <w:rFonts w:ascii="Arial" w:eastAsia="Times New Roman" w:hAnsi="Arial" w:cs="Times New Roman"/>
          <w:b/>
          <w:sz w:val="24"/>
          <w:szCs w:val="20"/>
        </w:rPr>
        <w:t>? If so, provide your response here.</w:t>
      </w:r>
    </w:p>
    <w:p w14:paraId="10D2738F" w14:textId="292391E0" w:rsidR="005E674B" w:rsidRDefault="00C7541C" w:rsidP="009F009F">
      <w:pPr>
        <w:widowControl w:val="0"/>
        <w:tabs>
          <w:tab w:val="left" w:pos="0"/>
          <w:tab w:val="left" w:pos="2133"/>
        </w:tabs>
        <w:spacing w:before="120" w:after="0" w:line="240" w:lineRule="auto"/>
        <w:ind w:left="432" w:hanging="432"/>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5F0AF4">
        <w:rPr>
          <w:rFonts w:ascii="Arial" w:eastAsia="Times New Roman" w:hAnsi="Arial" w:cs="Times New Roman"/>
          <w:b/>
          <w:sz w:val="24"/>
          <w:szCs w:val="20"/>
        </w:rPr>
        <w:tab/>
      </w:r>
      <w:r w:rsidRPr="00090CAA">
        <w:rPr>
          <w:rFonts w:ascii="Arial" w:eastAsia="Times New Roman" w:hAnsi="Arial" w:cs="Times New Roman"/>
          <w:b/>
          <w:sz w:val="24"/>
          <w:szCs w:val="20"/>
        </w:rPr>
        <w:t xml:space="preserve">(IF CURRENTLY ACCREDITED): In your program's last decision letter and/or other correspondence since the last review, did the CoA note any other </w:t>
      </w:r>
      <w:r w:rsidRPr="00090CAA">
        <w:rPr>
          <w:rFonts w:ascii="Arial" w:eastAsia="Times New Roman" w:hAnsi="Arial" w:cs="Times New Roman"/>
          <w:b/>
          <w:bCs/>
          <w:sz w:val="24"/>
          <w:szCs w:val="20"/>
        </w:rPr>
        <w:t>Section V</w:t>
      </w:r>
      <w:r w:rsidRPr="00090CAA">
        <w:rPr>
          <w:rFonts w:ascii="Arial" w:eastAsia="Times New Roman" w:hAnsi="Arial" w:cs="Times New Roman"/>
          <w:b/>
          <w:sz w:val="24"/>
          <w:szCs w:val="20"/>
        </w:rPr>
        <w:t xml:space="preserve"> issues to address (i.e., narrative responses due by a certain date)? If so, briefly describe what information was provided to the CoA and whether the CoA determined the issue was satisfactorily addressed. You may reference correspondence in the appendices as </w:t>
      </w:r>
      <w:proofErr w:type="gramStart"/>
      <w:r w:rsidRPr="00090CAA">
        <w:rPr>
          <w:rFonts w:ascii="Arial" w:eastAsia="Times New Roman" w:hAnsi="Arial" w:cs="Times New Roman"/>
          <w:b/>
          <w:sz w:val="24"/>
          <w:szCs w:val="20"/>
        </w:rPr>
        <w:t>necessary, but</w:t>
      </w:r>
      <w:proofErr w:type="gramEnd"/>
      <w:r w:rsidRPr="00090CAA">
        <w:rPr>
          <w:rFonts w:ascii="Arial" w:eastAsia="Times New Roman" w:hAnsi="Arial" w:cs="Times New Roman"/>
          <w:b/>
          <w:sz w:val="24"/>
          <w:szCs w:val="20"/>
        </w:rPr>
        <w:t xml:space="preserve"> provide a bri</w:t>
      </w:r>
      <w:r w:rsidR="005E674B">
        <w:rPr>
          <w:rFonts w:ascii="Arial" w:eastAsia="Times New Roman" w:hAnsi="Arial" w:cs="Times New Roman"/>
          <w:b/>
          <w:sz w:val="24"/>
          <w:szCs w:val="20"/>
        </w:rPr>
        <w:t>ef summary of those issues here.</w:t>
      </w:r>
    </w:p>
    <w:sectPr w:rsidR="005E674B" w:rsidSect="000705EB">
      <w:footerReference w:type="default" r:id="rId12"/>
      <w:endnotePr>
        <w:numFmt w:val="decimal"/>
      </w:endnotePr>
      <w:pgSz w:w="12240" w:h="15840"/>
      <w:pgMar w:top="1008" w:right="1008" w:bottom="1008" w:left="1008" w:header="144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AAF91" w14:textId="77777777" w:rsidR="00443F75" w:rsidRDefault="00443F75" w:rsidP="0044524E">
      <w:pPr>
        <w:spacing w:after="0" w:line="240" w:lineRule="auto"/>
      </w:pPr>
      <w:r>
        <w:separator/>
      </w:r>
    </w:p>
  </w:endnote>
  <w:endnote w:type="continuationSeparator" w:id="0">
    <w:p w14:paraId="175A9F75" w14:textId="77777777" w:rsidR="00443F75" w:rsidRDefault="00443F75" w:rsidP="0044524E">
      <w:pPr>
        <w:spacing w:after="0" w:line="240" w:lineRule="auto"/>
      </w:pPr>
      <w:r>
        <w:continuationSeparator/>
      </w:r>
    </w:p>
  </w:endnote>
  <w:endnote w:type="continuationNotice" w:id="1">
    <w:p w14:paraId="51CFD0F7" w14:textId="77777777" w:rsidR="00443F75" w:rsidRDefault="00443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083285"/>
      <w:docPartObj>
        <w:docPartGallery w:val="Page Numbers (Bottom of Page)"/>
        <w:docPartUnique/>
      </w:docPartObj>
    </w:sdtPr>
    <w:sdtEndPr>
      <w:rPr>
        <w:noProof/>
      </w:rPr>
    </w:sdtEndPr>
    <w:sdtContent>
      <w:p w14:paraId="335705BA" w14:textId="6577DEF4" w:rsidR="00AC6D6E" w:rsidRDefault="00AC6D6E">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4FECC3CC" w14:textId="77777777" w:rsidR="00AC6D6E" w:rsidRDefault="00AC6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19D21" w14:textId="77777777" w:rsidR="00443F75" w:rsidRDefault="00443F75" w:rsidP="0044524E">
      <w:pPr>
        <w:spacing w:after="0" w:line="240" w:lineRule="auto"/>
      </w:pPr>
      <w:r>
        <w:separator/>
      </w:r>
    </w:p>
  </w:footnote>
  <w:footnote w:type="continuationSeparator" w:id="0">
    <w:p w14:paraId="6A1B9592" w14:textId="77777777" w:rsidR="00443F75" w:rsidRDefault="00443F75" w:rsidP="0044524E">
      <w:pPr>
        <w:spacing w:after="0" w:line="240" w:lineRule="auto"/>
      </w:pPr>
      <w:r>
        <w:continuationSeparator/>
      </w:r>
    </w:p>
  </w:footnote>
  <w:footnote w:type="continuationNotice" w:id="1">
    <w:p w14:paraId="76F9EDEF" w14:textId="77777777" w:rsidR="00443F75" w:rsidRDefault="00443F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5C19"/>
    <w:multiLevelType w:val="hybridMultilevel"/>
    <w:tmpl w:val="73ECA08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9874AC"/>
    <w:multiLevelType w:val="hybridMultilevel"/>
    <w:tmpl w:val="5594A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C27A1"/>
    <w:multiLevelType w:val="hybridMultilevel"/>
    <w:tmpl w:val="CBB8D3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546B4"/>
    <w:multiLevelType w:val="multilevel"/>
    <w:tmpl w:val="1C0C5250"/>
    <w:lvl w:ilvl="0">
      <w:start w:val="2"/>
      <w:numFmt w:val="upperRoman"/>
      <w:lvlText w:val="%1."/>
      <w:lvlJc w:val="left"/>
      <w:pPr>
        <w:ind w:left="357" w:hanging="357"/>
      </w:pPr>
      <w:rPr>
        <w:rFonts w:ascii="Arial" w:hAnsi="Arial" w:hint="default"/>
        <w:b/>
        <w:i w:val="0"/>
        <w:sz w:val="24"/>
      </w:rPr>
    </w:lvl>
    <w:lvl w:ilvl="1">
      <w:start w:val="2"/>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ascii="Arial" w:eastAsia="Calibri" w:hAnsi="Arial" w:cs="Arial" w:hint="default"/>
        <w:b w:val="0"/>
        <w:i w:val="0"/>
        <w:sz w:val="24"/>
      </w:rPr>
    </w:lvl>
    <w:lvl w:ilvl="4">
      <w:start w:val="1"/>
      <w:numFmt w:val="lowerRoman"/>
      <w:lvlRestart w:val="1"/>
      <w:lvlText w:val="%5."/>
      <w:lvlJc w:val="left"/>
      <w:pPr>
        <w:ind w:left="1797" w:hanging="357"/>
      </w:pPr>
      <w:rPr>
        <w:rFonts w:ascii="Arial" w:hAnsi="Arial" w:hint="default"/>
        <w:b w:val="0"/>
        <w:i w:val="0"/>
        <w:sz w:val="24"/>
        <w:szCs w:val="18"/>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0A591F8D"/>
    <w:multiLevelType w:val="hybridMultilevel"/>
    <w:tmpl w:val="32402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A129D"/>
    <w:multiLevelType w:val="hybridMultilevel"/>
    <w:tmpl w:val="694601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82DD4"/>
    <w:multiLevelType w:val="multilevel"/>
    <w:tmpl w:val="8EC6DAC4"/>
    <w:lvl w:ilvl="0">
      <w:start w:val="2"/>
      <w:numFmt w:val="upperRoman"/>
      <w:lvlText w:val="%1."/>
      <w:lvlJc w:val="left"/>
      <w:pPr>
        <w:ind w:left="357" w:hanging="357"/>
      </w:pPr>
      <w:rPr>
        <w:rFonts w:ascii="Arial" w:hAnsi="Arial" w:hint="default"/>
        <w:b/>
        <w:i w:val="0"/>
        <w:sz w:val="24"/>
      </w:rPr>
    </w:lvl>
    <w:lvl w:ilvl="1">
      <w:start w:val="2"/>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hint="default"/>
        <w:b w:val="0"/>
        <w:i w:val="0"/>
        <w:sz w:val="24"/>
        <w:szCs w:val="18"/>
      </w:rPr>
    </w:lvl>
    <w:lvl w:ilvl="4">
      <w:start w:val="1"/>
      <w:numFmt w:val="lowerRoman"/>
      <w:lvlRestart w:val="1"/>
      <w:lvlText w:val="%5."/>
      <w:lvlJc w:val="left"/>
      <w:pPr>
        <w:ind w:left="1797" w:hanging="357"/>
      </w:pPr>
      <w:rPr>
        <w:rFonts w:ascii="Arial" w:hAnsi="Arial" w:hint="default"/>
        <w:b w:val="0"/>
        <w:i w:val="0"/>
        <w:sz w:val="18"/>
        <w:szCs w:val="18"/>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1D5473B"/>
    <w:multiLevelType w:val="hybridMultilevel"/>
    <w:tmpl w:val="CB122D2C"/>
    <w:lvl w:ilvl="0" w:tplc="AD0880CC">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102AC"/>
    <w:multiLevelType w:val="hybridMultilevel"/>
    <w:tmpl w:val="F60E02CC"/>
    <w:lvl w:ilvl="0" w:tplc="AD0880CC">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76312"/>
    <w:multiLevelType w:val="hybridMultilevel"/>
    <w:tmpl w:val="E02CB68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0" w15:restartNumberingAfterBreak="0">
    <w:nsid w:val="18287B93"/>
    <w:multiLevelType w:val="multilevel"/>
    <w:tmpl w:val="F0C0AB5A"/>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11" w15:restartNumberingAfterBreak="0">
    <w:nsid w:val="18872FB5"/>
    <w:multiLevelType w:val="hybridMultilevel"/>
    <w:tmpl w:val="CC205D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9E64D66"/>
    <w:multiLevelType w:val="multilevel"/>
    <w:tmpl w:val="144CF1C8"/>
    <w:lvl w:ilvl="0">
      <w:start w:val="2"/>
      <w:numFmt w:val="upperRoman"/>
      <w:lvlText w:val="%1."/>
      <w:lvlJc w:val="left"/>
      <w:pPr>
        <w:ind w:left="357" w:hanging="357"/>
      </w:pPr>
      <w:rPr>
        <w:rFonts w:ascii="Arial" w:hAnsi="Arial" w:hint="default"/>
        <w:b/>
        <w:i w:val="0"/>
        <w:sz w:val="24"/>
      </w:rPr>
    </w:lvl>
    <w:lvl w:ilvl="1">
      <w:start w:val="2"/>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ascii="Arial" w:eastAsia="Calibri" w:hAnsi="Arial" w:cs="Arial" w:hint="default"/>
        <w:b w:val="0"/>
        <w:i w:val="0"/>
        <w:sz w:val="24"/>
      </w:rPr>
    </w:lvl>
    <w:lvl w:ilvl="4">
      <w:start w:val="1"/>
      <w:numFmt w:val="lowerRoman"/>
      <w:lvlText w:val="%5."/>
      <w:lvlJc w:val="right"/>
      <w:pPr>
        <w:ind w:left="1797" w:hanging="357"/>
      </w:pPr>
      <w:rPr>
        <w:b w:val="0"/>
        <w:i w:val="0"/>
        <w:sz w:val="24"/>
        <w:szCs w:val="18"/>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25834B29"/>
    <w:multiLevelType w:val="hybridMultilevel"/>
    <w:tmpl w:val="70F4D74A"/>
    <w:lvl w:ilvl="0" w:tplc="B4523418">
      <w:start w:val="1"/>
      <w:numFmt w:val="lowerLetter"/>
      <w:lvlText w:val="%1."/>
      <w:lvlJc w:val="left"/>
      <w:pPr>
        <w:ind w:left="1350" w:hanging="360"/>
      </w:pPr>
      <w:rPr>
        <w:rFonts w:ascii="Arial" w:hAnsi="Arial" w:cs="Arial" w:hint="default"/>
        <w:b w:val="0"/>
        <w:sz w:val="24"/>
        <w:szCs w:val="18"/>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4" w15:restartNumberingAfterBreak="0">
    <w:nsid w:val="28434FFC"/>
    <w:multiLevelType w:val="multilevel"/>
    <w:tmpl w:val="E86C16D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b w:val="0"/>
        <w:i w:val="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9FA04D0"/>
    <w:multiLevelType w:val="hybridMultilevel"/>
    <w:tmpl w:val="5F967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3555F"/>
    <w:multiLevelType w:val="multilevel"/>
    <w:tmpl w:val="BF42C7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32680399"/>
    <w:multiLevelType w:val="multilevel"/>
    <w:tmpl w:val="B600B0C2"/>
    <w:lvl w:ilvl="0">
      <w:start w:val="2"/>
      <w:numFmt w:val="upperRoman"/>
      <w:lvlText w:val="%1."/>
      <w:lvlJc w:val="left"/>
      <w:pPr>
        <w:ind w:left="357" w:hanging="357"/>
      </w:pPr>
      <w:rPr>
        <w:rFonts w:ascii="Arial" w:hAnsi="Arial" w:hint="default"/>
        <w:b/>
        <w:i w:val="0"/>
        <w:sz w:val="24"/>
      </w:rPr>
    </w:lvl>
    <w:lvl w:ilvl="1">
      <w:start w:val="3"/>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hint="default"/>
        <w:b w:val="0"/>
        <w:i w:val="0"/>
        <w:strike w:val="0"/>
        <w:sz w:val="24"/>
        <w:szCs w:val="18"/>
      </w:rPr>
    </w:lvl>
    <w:lvl w:ilvl="4">
      <w:start w:val="1"/>
      <w:numFmt w:val="lowerRoman"/>
      <w:lvlRestart w:val="1"/>
      <w:lvlText w:val="%5."/>
      <w:lvlJc w:val="left"/>
      <w:pPr>
        <w:ind w:left="1797" w:hanging="357"/>
      </w:pPr>
      <w:rPr>
        <w:rFonts w:ascii="Arial" w:hAnsi="Arial"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35147AED"/>
    <w:multiLevelType w:val="multilevel"/>
    <w:tmpl w:val="E70C7E44"/>
    <w:lvl w:ilvl="0">
      <w:start w:val="3"/>
      <w:numFmt w:val="upperRoman"/>
      <w:lvlText w:val="%1."/>
      <w:lvlJc w:val="left"/>
      <w:pPr>
        <w:ind w:left="357" w:hanging="357"/>
      </w:pPr>
      <w:rPr>
        <w:rFonts w:ascii="Arial" w:hAnsi="Arial" w:cs="Times New Roman" w:hint="default"/>
        <w:b/>
        <w:i w:val="0"/>
        <w:sz w:val="18"/>
        <w:szCs w:val="18"/>
      </w:rPr>
    </w:lvl>
    <w:lvl w:ilvl="1">
      <w:start w:val="3"/>
      <w:numFmt w:val="upperLetter"/>
      <w:lvlText w:val="%2."/>
      <w:lvlJc w:val="left"/>
      <w:pPr>
        <w:ind w:left="357" w:hanging="357"/>
      </w:pPr>
      <w:rPr>
        <w:rFonts w:ascii="Arial" w:hAnsi="Arial" w:cs="Times New Roman" w:hint="default"/>
        <w:b w:val="0"/>
        <w:i w:val="0"/>
        <w:sz w:val="24"/>
      </w:rPr>
    </w:lvl>
    <w:lvl w:ilvl="2">
      <w:start w:val="3"/>
      <w:numFmt w:val="decimal"/>
      <w:lvlText w:val="%3."/>
      <w:lvlJc w:val="left"/>
      <w:pPr>
        <w:ind w:left="1077" w:hanging="357"/>
      </w:pPr>
      <w:rPr>
        <w:rFonts w:ascii="Arial" w:hAnsi="Arial" w:cs="Times New Roman" w:hint="default"/>
        <w:b w:val="0"/>
        <w:i w:val="0"/>
        <w:sz w:val="24"/>
      </w:rPr>
    </w:lvl>
    <w:lvl w:ilvl="3">
      <w:start w:val="1"/>
      <w:numFmt w:val="lowerLetter"/>
      <w:lvlText w:val="%4."/>
      <w:lvlJc w:val="left"/>
      <w:pPr>
        <w:ind w:left="1440" w:hanging="363"/>
      </w:pPr>
      <w:rPr>
        <w:rFonts w:ascii="Arial" w:hAnsi="Arial" w:cs="Times New Roman" w:hint="default"/>
        <w:b w:val="0"/>
        <w:i w:val="0"/>
        <w:sz w:val="24"/>
        <w:szCs w:val="18"/>
      </w:rPr>
    </w:lvl>
    <w:lvl w:ilvl="4">
      <w:start w:val="1"/>
      <w:numFmt w:val="lowerRoman"/>
      <w:lvlRestart w:val="1"/>
      <w:lvlText w:val="%5."/>
      <w:lvlJc w:val="left"/>
      <w:pPr>
        <w:ind w:left="1797" w:hanging="357"/>
      </w:pPr>
      <w:rPr>
        <w:rFonts w:ascii="Arial" w:hAnsi="Arial" w:cs="Times New Roman" w:hint="default"/>
        <w:b w:val="0"/>
        <w:i w:val="0"/>
        <w:sz w:val="24"/>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3ACF6809"/>
    <w:multiLevelType w:val="hybridMultilevel"/>
    <w:tmpl w:val="02F6EB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D5C44"/>
    <w:multiLevelType w:val="hybridMultilevel"/>
    <w:tmpl w:val="2EFC00F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341F56"/>
    <w:multiLevelType w:val="hybridMultilevel"/>
    <w:tmpl w:val="E8AA881E"/>
    <w:lvl w:ilvl="0" w:tplc="5E7C2B96">
      <w:start w:val="1"/>
      <w:numFmt w:val="lowerLetter"/>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73A5C"/>
    <w:multiLevelType w:val="hybridMultilevel"/>
    <w:tmpl w:val="165E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16EA1"/>
    <w:multiLevelType w:val="multilevel"/>
    <w:tmpl w:val="B4B0305A"/>
    <w:lvl w:ilvl="0">
      <w:start w:val="1"/>
      <w:numFmt w:val="lowerLetter"/>
      <w:lvlText w:val="%1."/>
      <w:lvlJc w:val="left"/>
      <w:pPr>
        <w:tabs>
          <w:tab w:val="num" w:pos="720"/>
        </w:tabs>
        <w:ind w:left="720" w:hanging="360"/>
      </w:pPr>
      <w:rPr>
        <w:i w:val="0"/>
        <w:sz w:val="24"/>
        <w:szCs w:val="24"/>
      </w:r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4A945462"/>
    <w:multiLevelType w:val="hybridMultilevel"/>
    <w:tmpl w:val="FFEE133C"/>
    <w:lvl w:ilvl="0" w:tplc="AD0880CC">
      <w:start w:val="3"/>
      <w:numFmt w:val="bullet"/>
      <w:lvlText w:val="-"/>
      <w:lvlJc w:val="left"/>
      <w:pPr>
        <w:ind w:left="1152" w:hanging="360"/>
      </w:pPr>
      <w:rPr>
        <w:rFonts w:ascii="Arial" w:eastAsia="Times New Roman" w:hAnsi="Arial" w:cs="Arial"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4E7D577E"/>
    <w:multiLevelType w:val="multilevel"/>
    <w:tmpl w:val="4538CDB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4E875320"/>
    <w:multiLevelType w:val="hybridMultilevel"/>
    <w:tmpl w:val="6CDCD4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455B5D"/>
    <w:multiLevelType w:val="hybridMultilevel"/>
    <w:tmpl w:val="3328FC8E"/>
    <w:lvl w:ilvl="0" w:tplc="5C8E3D4A">
      <w:start w:val="1"/>
      <w:numFmt w:val="decimal"/>
      <w:lvlText w:val="%1."/>
      <w:lvlJc w:val="left"/>
      <w:pPr>
        <w:ind w:left="720" w:hanging="360"/>
      </w:pPr>
      <w:rPr>
        <w:sz w:val="24"/>
      </w:rPr>
    </w:lvl>
    <w:lvl w:ilvl="1" w:tplc="9C0C1224">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246E7"/>
    <w:multiLevelType w:val="hybridMultilevel"/>
    <w:tmpl w:val="58E4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E37CC9"/>
    <w:multiLevelType w:val="multilevel"/>
    <w:tmpl w:val="E9608B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B633B5E"/>
    <w:multiLevelType w:val="multilevel"/>
    <w:tmpl w:val="104200CE"/>
    <w:lvl w:ilvl="0">
      <w:start w:val="4"/>
      <w:numFmt w:val="upperRoman"/>
      <w:lvlText w:val="%1."/>
      <w:lvlJc w:val="left"/>
      <w:pPr>
        <w:ind w:left="357" w:hanging="357"/>
      </w:pPr>
      <w:rPr>
        <w:rFonts w:ascii="Arial" w:hAnsi="Arial" w:cs="Times New Roman" w:hint="default"/>
        <w:b/>
        <w:i w:val="0"/>
        <w:sz w:val="24"/>
      </w:rPr>
    </w:lvl>
    <w:lvl w:ilvl="1">
      <w:start w:val="1"/>
      <w:numFmt w:val="upperLetter"/>
      <w:lvlText w:val="%2."/>
      <w:lvlJc w:val="left"/>
      <w:pPr>
        <w:ind w:left="357" w:hanging="357"/>
      </w:pPr>
      <w:rPr>
        <w:rFonts w:ascii="Arial" w:hAnsi="Arial" w:cs="Times New Roman" w:hint="default"/>
        <w:b w:val="0"/>
        <w:i w:val="0"/>
        <w:sz w:val="24"/>
      </w:rPr>
    </w:lvl>
    <w:lvl w:ilvl="2">
      <w:start w:val="1"/>
      <w:numFmt w:val="decimal"/>
      <w:lvlText w:val="%3."/>
      <w:lvlJc w:val="left"/>
      <w:pPr>
        <w:ind w:left="1077" w:hanging="357"/>
      </w:pPr>
      <w:rPr>
        <w:rFonts w:ascii="Arial" w:hAnsi="Arial" w:cs="Times New Roman" w:hint="default"/>
        <w:b w:val="0"/>
        <w:i w:val="0"/>
        <w:sz w:val="24"/>
      </w:rPr>
    </w:lvl>
    <w:lvl w:ilvl="3">
      <w:start w:val="1"/>
      <w:numFmt w:val="lowerLetter"/>
      <w:lvlText w:val="%4."/>
      <w:lvlJc w:val="left"/>
      <w:pPr>
        <w:ind w:left="1440" w:hanging="363"/>
      </w:pPr>
      <w:rPr>
        <w:rFonts w:ascii="Arial" w:hAnsi="Arial" w:cs="Times New Roman" w:hint="default"/>
        <w:b w:val="0"/>
        <w:i w:val="0"/>
        <w:sz w:val="24"/>
        <w:szCs w:val="18"/>
      </w:rPr>
    </w:lvl>
    <w:lvl w:ilvl="4">
      <w:start w:val="1"/>
      <w:numFmt w:val="lowerRoman"/>
      <w:lvlRestart w:val="1"/>
      <w:lvlText w:val="%5."/>
      <w:lvlJc w:val="left"/>
      <w:pPr>
        <w:ind w:left="1797" w:hanging="357"/>
      </w:pPr>
      <w:rPr>
        <w:rFonts w:ascii="Arial" w:hAnsi="Arial" w:cs="Times New Roman" w:hint="default"/>
        <w:b w:val="0"/>
        <w:i w:val="0"/>
        <w:sz w:val="24"/>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5CE0575A"/>
    <w:multiLevelType w:val="hybridMultilevel"/>
    <w:tmpl w:val="9E965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140BC"/>
    <w:multiLevelType w:val="multilevel"/>
    <w:tmpl w:val="60D67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010191C"/>
    <w:multiLevelType w:val="multilevel"/>
    <w:tmpl w:val="67326C00"/>
    <w:lvl w:ilvl="0">
      <w:start w:val="2"/>
      <w:numFmt w:val="upperRoman"/>
      <w:lvlText w:val="%1."/>
      <w:lvlJc w:val="left"/>
      <w:pPr>
        <w:ind w:left="357" w:hanging="357"/>
      </w:pPr>
      <w:rPr>
        <w:rFonts w:ascii="Arial" w:hAnsi="Arial" w:cs="Times New Roman" w:hint="default"/>
        <w:b/>
        <w:i w:val="0"/>
        <w:sz w:val="24"/>
      </w:rPr>
    </w:lvl>
    <w:lvl w:ilvl="1">
      <w:start w:val="4"/>
      <w:numFmt w:val="upperLetter"/>
      <w:lvlText w:val="%2."/>
      <w:lvlJc w:val="left"/>
      <w:pPr>
        <w:ind w:left="357" w:hanging="357"/>
      </w:pPr>
      <w:rPr>
        <w:rFonts w:ascii="Arial" w:hAnsi="Arial" w:cs="Times New Roman" w:hint="default"/>
        <w:b w:val="0"/>
        <w:i w:val="0"/>
        <w:sz w:val="24"/>
      </w:rPr>
    </w:lvl>
    <w:lvl w:ilvl="2">
      <w:start w:val="2"/>
      <w:numFmt w:val="decimal"/>
      <w:lvlText w:val="%3."/>
      <w:lvlJc w:val="left"/>
      <w:pPr>
        <w:ind w:left="1077" w:hanging="357"/>
      </w:pPr>
      <w:rPr>
        <w:rFonts w:ascii="Arial" w:hAnsi="Arial" w:cs="Times New Roman" w:hint="default"/>
        <w:b w:val="0"/>
        <w:i w:val="0"/>
        <w:sz w:val="24"/>
      </w:rPr>
    </w:lvl>
    <w:lvl w:ilvl="3">
      <w:start w:val="1"/>
      <w:numFmt w:val="lowerLetter"/>
      <w:lvlText w:val="%4."/>
      <w:lvlJc w:val="left"/>
      <w:pPr>
        <w:ind w:left="1440" w:hanging="363"/>
      </w:pPr>
      <w:rPr>
        <w:rFonts w:ascii="Arial" w:hAnsi="Arial" w:cs="Times New Roman" w:hint="default"/>
        <w:b w:val="0"/>
        <w:i w:val="0"/>
        <w:sz w:val="24"/>
      </w:rPr>
    </w:lvl>
    <w:lvl w:ilvl="4">
      <w:start w:val="1"/>
      <w:numFmt w:val="lowerRoman"/>
      <w:lvlRestart w:val="1"/>
      <w:lvlText w:val="%5."/>
      <w:lvlJc w:val="left"/>
      <w:pPr>
        <w:ind w:left="1797" w:hanging="357"/>
      </w:pPr>
      <w:rPr>
        <w:rFonts w:ascii="Arial" w:hAnsi="Arial" w:cs="Times New Roman" w:hint="default"/>
        <w:b w:val="0"/>
        <w:i w:val="0"/>
        <w:sz w:val="24"/>
        <w:szCs w:val="18"/>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634635E6"/>
    <w:multiLevelType w:val="multilevel"/>
    <w:tmpl w:val="E28218E2"/>
    <w:lvl w:ilvl="0">
      <w:start w:val="1"/>
      <w:numFmt w:val="lowerLetter"/>
      <w:lvlText w:val="%1."/>
      <w:lvlJc w:val="left"/>
      <w:pPr>
        <w:tabs>
          <w:tab w:val="num" w:pos="720"/>
        </w:tabs>
        <w:ind w:left="720" w:hanging="360"/>
      </w:pPr>
      <w:rPr>
        <w:i/>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5" w15:restartNumberingAfterBreak="0">
    <w:nsid w:val="681F3372"/>
    <w:multiLevelType w:val="multilevel"/>
    <w:tmpl w:val="B3E255CC"/>
    <w:lvl w:ilvl="0">
      <w:start w:val="1"/>
      <w:numFmt w:val="upperRoman"/>
      <w:lvlText w:val="%1."/>
      <w:lvlJc w:val="left"/>
      <w:pPr>
        <w:ind w:left="357" w:hanging="357"/>
      </w:pPr>
      <w:rPr>
        <w:rFonts w:ascii="Arial" w:hAnsi="Arial" w:hint="default"/>
        <w:b/>
        <w:i w:val="0"/>
        <w:sz w:val="24"/>
      </w:rPr>
    </w:lvl>
    <w:lvl w:ilvl="1">
      <w:start w:val="1"/>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hint="default"/>
        <w:b w:val="0"/>
        <w:i w:val="0"/>
        <w:sz w:val="24"/>
        <w:szCs w:val="18"/>
      </w:rPr>
    </w:lvl>
    <w:lvl w:ilvl="4">
      <w:start w:val="1"/>
      <w:numFmt w:val="lowerRoman"/>
      <w:lvlRestart w:val="1"/>
      <w:lvlText w:val="%5."/>
      <w:lvlJc w:val="left"/>
      <w:pPr>
        <w:ind w:left="1797" w:hanging="357"/>
      </w:pPr>
      <w:rPr>
        <w:rFonts w:ascii="Arial" w:hAnsi="Arial"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15:restartNumberingAfterBreak="0">
    <w:nsid w:val="6B241A55"/>
    <w:multiLevelType w:val="hybridMultilevel"/>
    <w:tmpl w:val="2EFC00F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6A63D7"/>
    <w:multiLevelType w:val="multilevel"/>
    <w:tmpl w:val="501E096A"/>
    <w:lvl w:ilvl="0">
      <w:start w:val="2"/>
      <w:numFmt w:val="upperRoman"/>
      <w:lvlText w:val="%1."/>
      <w:lvlJc w:val="left"/>
      <w:pPr>
        <w:ind w:left="357" w:hanging="357"/>
      </w:pPr>
      <w:rPr>
        <w:rFonts w:ascii="Arial" w:hAnsi="Arial" w:hint="default"/>
        <w:b/>
        <w:i w:val="0"/>
        <w:sz w:val="24"/>
      </w:rPr>
    </w:lvl>
    <w:lvl w:ilvl="1">
      <w:start w:val="4"/>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2"/>
      <w:numFmt w:val="lowerLetter"/>
      <w:lvlText w:val="%4."/>
      <w:lvlJc w:val="left"/>
      <w:pPr>
        <w:ind w:left="1440" w:hanging="363"/>
      </w:pPr>
      <w:rPr>
        <w:rFonts w:ascii="Arial" w:hAnsi="Arial" w:hint="default"/>
        <w:b w:val="0"/>
        <w:i w:val="0"/>
        <w:sz w:val="24"/>
      </w:rPr>
    </w:lvl>
    <w:lvl w:ilvl="4">
      <w:start w:val="1"/>
      <w:numFmt w:val="lowerRoman"/>
      <w:lvlText w:val="%5."/>
      <w:lvlJc w:val="right"/>
      <w:pPr>
        <w:ind w:left="1797" w:hanging="357"/>
      </w:pPr>
      <w:rPr>
        <w:rFonts w:hint="default"/>
        <w:b w:val="0"/>
        <w:i w:val="0"/>
        <w:sz w:val="24"/>
        <w:szCs w:val="18"/>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8" w15:restartNumberingAfterBreak="0">
    <w:nsid w:val="76F02A32"/>
    <w:multiLevelType w:val="multilevel"/>
    <w:tmpl w:val="E6F28D3E"/>
    <w:lvl w:ilvl="0">
      <w:start w:val="1"/>
      <w:numFmt w:val="upperRoman"/>
      <w:lvlText w:val="%1."/>
      <w:lvlJc w:val="left"/>
      <w:pPr>
        <w:ind w:left="357" w:hanging="357"/>
      </w:pPr>
      <w:rPr>
        <w:rFonts w:ascii="Arial" w:hAnsi="Arial" w:hint="default"/>
        <w:b/>
        <w:i w:val="0"/>
        <w:sz w:val="24"/>
      </w:rPr>
    </w:lvl>
    <w:lvl w:ilvl="1">
      <w:start w:val="1"/>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hint="default"/>
        <w:b/>
        <w:i w:val="0"/>
        <w:sz w:val="24"/>
        <w:szCs w:val="18"/>
      </w:rPr>
    </w:lvl>
    <w:lvl w:ilvl="4">
      <w:start w:val="1"/>
      <w:numFmt w:val="lowerRoman"/>
      <w:lvlRestart w:val="1"/>
      <w:lvlText w:val="%5."/>
      <w:lvlJc w:val="left"/>
      <w:pPr>
        <w:ind w:left="1797" w:hanging="357"/>
      </w:pPr>
      <w:rPr>
        <w:rFonts w:ascii="Arial" w:hAnsi="Arial"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9" w15:restartNumberingAfterBreak="0">
    <w:nsid w:val="77497231"/>
    <w:multiLevelType w:val="multilevel"/>
    <w:tmpl w:val="16B81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A2C2CA9"/>
    <w:multiLevelType w:val="hybridMultilevel"/>
    <w:tmpl w:val="B080CC12"/>
    <w:lvl w:ilvl="0" w:tplc="5C8E3D4A">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019A1"/>
    <w:multiLevelType w:val="hybridMultilevel"/>
    <w:tmpl w:val="A9689096"/>
    <w:lvl w:ilvl="0" w:tplc="8DDA4C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F84031"/>
    <w:multiLevelType w:val="hybridMultilevel"/>
    <w:tmpl w:val="A4ACC558"/>
    <w:lvl w:ilvl="0" w:tplc="AD0880CC">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641172">
    <w:abstractNumId w:val="29"/>
  </w:num>
  <w:num w:numId="2" w16cid:durableId="1962958349">
    <w:abstractNumId w:val="32"/>
  </w:num>
  <w:num w:numId="3" w16cid:durableId="1557080394">
    <w:abstractNumId w:val="39"/>
  </w:num>
  <w:num w:numId="4" w16cid:durableId="720783565">
    <w:abstractNumId w:val="25"/>
  </w:num>
  <w:num w:numId="5" w16cid:durableId="209729242">
    <w:abstractNumId w:val="14"/>
  </w:num>
  <w:num w:numId="6" w16cid:durableId="1816412876">
    <w:abstractNumId w:val="35"/>
  </w:num>
  <w:num w:numId="7" w16cid:durableId="923950768">
    <w:abstractNumId w:val="38"/>
  </w:num>
  <w:num w:numId="8" w16cid:durableId="949045547">
    <w:abstractNumId w:val="9"/>
  </w:num>
  <w:num w:numId="9" w16cid:durableId="1980840226">
    <w:abstractNumId w:val="15"/>
  </w:num>
  <w:num w:numId="10" w16cid:durableId="84763766">
    <w:abstractNumId w:val="36"/>
  </w:num>
  <w:num w:numId="11" w16cid:durableId="954560144">
    <w:abstractNumId w:val="12"/>
  </w:num>
  <w:num w:numId="12" w16cid:durableId="1181892916">
    <w:abstractNumId w:val="17"/>
  </w:num>
  <w:num w:numId="13" w16cid:durableId="1359312960">
    <w:abstractNumId w:val="3"/>
  </w:num>
  <w:num w:numId="14" w16cid:durableId="968780056">
    <w:abstractNumId w:val="21"/>
  </w:num>
  <w:num w:numId="15" w16cid:durableId="1929120263">
    <w:abstractNumId w:val="37"/>
  </w:num>
  <w:num w:numId="16" w16cid:durableId="1421565898">
    <w:abstractNumId w:val="33"/>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6996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3629336">
    <w:abstractNumId w:val="18"/>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1386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4417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9330294">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08718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69830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8463645">
    <w:abstractNumId w:val="6"/>
  </w:num>
  <w:num w:numId="25" w16cid:durableId="123431070">
    <w:abstractNumId w:val="0"/>
  </w:num>
  <w:num w:numId="26" w16cid:durableId="937256876">
    <w:abstractNumId w:val="1"/>
  </w:num>
  <w:num w:numId="27" w16cid:durableId="382482506">
    <w:abstractNumId w:val="28"/>
  </w:num>
  <w:num w:numId="28" w16cid:durableId="1801341029">
    <w:abstractNumId w:val="40"/>
  </w:num>
  <w:num w:numId="29" w16cid:durableId="1646350218">
    <w:abstractNumId w:val="27"/>
  </w:num>
  <w:num w:numId="30" w16cid:durableId="1064333740">
    <w:abstractNumId w:val="41"/>
  </w:num>
  <w:num w:numId="31" w16cid:durableId="136990922">
    <w:abstractNumId w:val="8"/>
  </w:num>
  <w:num w:numId="32" w16cid:durableId="1403478886">
    <w:abstractNumId w:val="5"/>
  </w:num>
  <w:num w:numId="33" w16cid:durableId="1557400060">
    <w:abstractNumId w:val="20"/>
  </w:num>
  <w:num w:numId="34" w16cid:durableId="1408382627">
    <w:abstractNumId w:val="19"/>
  </w:num>
  <w:num w:numId="35" w16cid:durableId="558244885">
    <w:abstractNumId w:val="26"/>
  </w:num>
  <w:num w:numId="36" w16cid:durableId="1949661368">
    <w:abstractNumId w:val="4"/>
  </w:num>
  <w:num w:numId="37" w16cid:durableId="1822961724">
    <w:abstractNumId w:val="13"/>
  </w:num>
  <w:num w:numId="38" w16cid:durableId="823854832">
    <w:abstractNumId w:val="31"/>
  </w:num>
  <w:num w:numId="39" w16cid:durableId="64837421">
    <w:abstractNumId w:val="42"/>
  </w:num>
  <w:num w:numId="40" w16cid:durableId="295912366">
    <w:abstractNumId w:val="24"/>
  </w:num>
  <w:num w:numId="41" w16cid:durableId="151994854">
    <w:abstractNumId w:val="7"/>
  </w:num>
  <w:num w:numId="42" w16cid:durableId="1637370511">
    <w:abstractNumId w:val="11"/>
  </w:num>
  <w:num w:numId="43" w16cid:durableId="1947075865">
    <w:abstractNumId w:val="22"/>
  </w:num>
  <w:num w:numId="44" w16cid:durableId="212029907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B8"/>
    <w:rsid w:val="00011CA5"/>
    <w:rsid w:val="000147FA"/>
    <w:rsid w:val="00014AB2"/>
    <w:rsid w:val="00020A47"/>
    <w:rsid w:val="00024229"/>
    <w:rsid w:val="00026453"/>
    <w:rsid w:val="00026721"/>
    <w:rsid w:val="00027A94"/>
    <w:rsid w:val="00030C6E"/>
    <w:rsid w:val="00041394"/>
    <w:rsid w:val="00047993"/>
    <w:rsid w:val="00053D41"/>
    <w:rsid w:val="00062E29"/>
    <w:rsid w:val="00067763"/>
    <w:rsid w:val="000705EB"/>
    <w:rsid w:val="00072795"/>
    <w:rsid w:val="00090CAA"/>
    <w:rsid w:val="00092D5F"/>
    <w:rsid w:val="0009443E"/>
    <w:rsid w:val="000966F0"/>
    <w:rsid w:val="000A4132"/>
    <w:rsid w:val="000A5E44"/>
    <w:rsid w:val="000A71C4"/>
    <w:rsid w:val="000B02FB"/>
    <w:rsid w:val="000B068F"/>
    <w:rsid w:val="000B2284"/>
    <w:rsid w:val="000B4806"/>
    <w:rsid w:val="000B68B9"/>
    <w:rsid w:val="000B77E6"/>
    <w:rsid w:val="000C39B5"/>
    <w:rsid w:val="000C571C"/>
    <w:rsid w:val="000D373F"/>
    <w:rsid w:val="000D6D1B"/>
    <w:rsid w:val="000E53F4"/>
    <w:rsid w:val="000E6386"/>
    <w:rsid w:val="000F075F"/>
    <w:rsid w:val="000F2296"/>
    <w:rsid w:val="000F260A"/>
    <w:rsid w:val="000F3B27"/>
    <w:rsid w:val="000F605F"/>
    <w:rsid w:val="000F7F77"/>
    <w:rsid w:val="00115A47"/>
    <w:rsid w:val="0012039C"/>
    <w:rsid w:val="00120A08"/>
    <w:rsid w:val="00122DFE"/>
    <w:rsid w:val="00133795"/>
    <w:rsid w:val="00136A27"/>
    <w:rsid w:val="001377EF"/>
    <w:rsid w:val="001451FD"/>
    <w:rsid w:val="00151597"/>
    <w:rsid w:val="001516DC"/>
    <w:rsid w:val="00151936"/>
    <w:rsid w:val="00152270"/>
    <w:rsid w:val="00153663"/>
    <w:rsid w:val="001566C6"/>
    <w:rsid w:val="00161276"/>
    <w:rsid w:val="00166846"/>
    <w:rsid w:val="00166B53"/>
    <w:rsid w:val="00175803"/>
    <w:rsid w:val="001770AF"/>
    <w:rsid w:val="00181D64"/>
    <w:rsid w:val="00183F63"/>
    <w:rsid w:val="001850CC"/>
    <w:rsid w:val="001862C9"/>
    <w:rsid w:val="001918D8"/>
    <w:rsid w:val="00192619"/>
    <w:rsid w:val="001928FA"/>
    <w:rsid w:val="001A153A"/>
    <w:rsid w:val="001A2D07"/>
    <w:rsid w:val="001A76D8"/>
    <w:rsid w:val="001B0773"/>
    <w:rsid w:val="001B46A3"/>
    <w:rsid w:val="001B53C0"/>
    <w:rsid w:val="001C1C6A"/>
    <w:rsid w:val="001C1EDF"/>
    <w:rsid w:val="001C2E44"/>
    <w:rsid w:val="001C345C"/>
    <w:rsid w:val="001D124D"/>
    <w:rsid w:val="001D1636"/>
    <w:rsid w:val="001D3469"/>
    <w:rsid w:val="001D3FB7"/>
    <w:rsid w:val="001D5F8D"/>
    <w:rsid w:val="001D6E09"/>
    <w:rsid w:val="001D7F07"/>
    <w:rsid w:val="001E0A7B"/>
    <w:rsid w:val="001E0E8D"/>
    <w:rsid w:val="001E1AAE"/>
    <w:rsid w:val="001E219A"/>
    <w:rsid w:val="001E364F"/>
    <w:rsid w:val="001E6209"/>
    <w:rsid w:val="001F13C2"/>
    <w:rsid w:val="001F5614"/>
    <w:rsid w:val="001F7381"/>
    <w:rsid w:val="002023CF"/>
    <w:rsid w:val="00207A9F"/>
    <w:rsid w:val="002103D9"/>
    <w:rsid w:val="00211C95"/>
    <w:rsid w:val="00216CF6"/>
    <w:rsid w:val="002201F8"/>
    <w:rsid w:val="00221349"/>
    <w:rsid w:val="00222A54"/>
    <w:rsid w:val="00223F34"/>
    <w:rsid w:val="00224230"/>
    <w:rsid w:val="0023120E"/>
    <w:rsid w:val="00233E02"/>
    <w:rsid w:val="0023458A"/>
    <w:rsid w:val="00242675"/>
    <w:rsid w:val="002432FB"/>
    <w:rsid w:val="002447D0"/>
    <w:rsid w:val="0024771A"/>
    <w:rsid w:val="00251FB1"/>
    <w:rsid w:val="00254C4E"/>
    <w:rsid w:val="00255BE7"/>
    <w:rsid w:val="00255C84"/>
    <w:rsid w:val="0025723C"/>
    <w:rsid w:val="00257D5C"/>
    <w:rsid w:val="0026404D"/>
    <w:rsid w:val="002651F6"/>
    <w:rsid w:val="0026759B"/>
    <w:rsid w:val="0027243D"/>
    <w:rsid w:val="002746B8"/>
    <w:rsid w:val="00281382"/>
    <w:rsid w:val="00282BED"/>
    <w:rsid w:val="00282F9D"/>
    <w:rsid w:val="00286BD1"/>
    <w:rsid w:val="00287258"/>
    <w:rsid w:val="00287607"/>
    <w:rsid w:val="00294BA3"/>
    <w:rsid w:val="00297A3F"/>
    <w:rsid w:val="002A46C9"/>
    <w:rsid w:val="002B0A58"/>
    <w:rsid w:val="002B0ACE"/>
    <w:rsid w:val="002B2336"/>
    <w:rsid w:val="002B2390"/>
    <w:rsid w:val="002B31D0"/>
    <w:rsid w:val="002B55CC"/>
    <w:rsid w:val="002C3020"/>
    <w:rsid w:val="002C3F76"/>
    <w:rsid w:val="002C4E5F"/>
    <w:rsid w:val="002C6765"/>
    <w:rsid w:val="002D1A3D"/>
    <w:rsid w:val="002D2994"/>
    <w:rsid w:val="002D43B3"/>
    <w:rsid w:val="002D5FB6"/>
    <w:rsid w:val="002D671A"/>
    <w:rsid w:val="002D6A38"/>
    <w:rsid w:val="002E5594"/>
    <w:rsid w:val="002E577E"/>
    <w:rsid w:val="002E644E"/>
    <w:rsid w:val="002E7F98"/>
    <w:rsid w:val="002F035D"/>
    <w:rsid w:val="002F1AB8"/>
    <w:rsid w:val="002F1C6E"/>
    <w:rsid w:val="002F30FE"/>
    <w:rsid w:val="002F4141"/>
    <w:rsid w:val="002F6D44"/>
    <w:rsid w:val="00300CF3"/>
    <w:rsid w:val="00304385"/>
    <w:rsid w:val="00304B74"/>
    <w:rsid w:val="00311B9D"/>
    <w:rsid w:val="0031210F"/>
    <w:rsid w:val="00312223"/>
    <w:rsid w:val="00312B1F"/>
    <w:rsid w:val="00314E61"/>
    <w:rsid w:val="003163E3"/>
    <w:rsid w:val="0031685B"/>
    <w:rsid w:val="003173DE"/>
    <w:rsid w:val="0032184A"/>
    <w:rsid w:val="00321A7C"/>
    <w:rsid w:val="00325EAD"/>
    <w:rsid w:val="00327230"/>
    <w:rsid w:val="00332ABE"/>
    <w:rsid w:val="00334E5A"/>
    <w:rsid w:val="00341300"/>
    <w:rsid w:val="00341A0F"/>
    <w:rsid w:val="00345B46"/>
    <w:rsid w:val="0035020A"/>
    <w:rsid w:val="00352B91"/>
    <w:rsid w:val="00355DC2"/>
    <w:rsid w:val="00357BAF"/>
    <w:rsid w:val="00365A22"/>
    <w:rsid w:val="00366F95"/>
    <w:rsid w:val="00375167"/>
    <w:rsid w:val="00376586"/>
    <w:rsid w:val="00377A13"/>
    <w:rsid w:val="003841A8"/>
    <w:rsid w:val="003900C7"/>
    <w:rsid w:val="00391839"/>
    <w:rsid w:val="00391A8C"/>
    <w:rsid w:val="00391F45"/>
    <w:rsid w:val="00392C0A"/>
    <w:rsid w:val="00397AEB"/>
    <w:rsid w:val="003A186D"/>
    <w:rsid w:val="003B1C54"/>
    <w:rsid w:val="003B5105"/>
    <w:rsid w:val="003B6D38"/>
    <w:rsid w:val="003C0194"/>
    <w:rsid w:val="003C4303"/>
    <w:rsid w:val="003C599B"/>
    <w:rsid w:val="003C668A"/>
    <w:rsid w:val="003D2B0E"/>
    <w:rsid w:val="003D310F"/>
    <w:rsid w:val="003D6368"/>
    <w:rsid w:val="003E034C"/>
    <w:rsid w:val="003E082B"/>
    <w:rsid w:val="003E0FEE"/>
    <w:rsid w:val="003E11DB"/>
    <w:rsid w:val="003E33A8"/>
    <w:rsid w:val="003E7B16"/>
    <w:rsid w:val="003F0A5E"/>
    <w:rsid w:val="003F0BFB"/>
    <w:rsid w:val="003F208A"/>
    <w:rsid w:val="003F480C"/>
    <w:rsid w:val="003F56E9"/>
    <w:rsid w:val="003F63E6"/>
    <w:rsid w:val="00400376"/>
    <w:rsid w:val="00400BB8"/>
    <w:rsid w:val="00402487"/>
    <w:rsid w:val="00406A3B"/>
    <w:rsid w:val="00410482"/>
    <w:rsid w:val="004132E8"/>
    <w:rsid w:val="00414048"/>
    <w:rsid w:val="004141AB"/>
    <w:rsid w:val="00415C28"/>
    <w:rsid w:val="00415C83"/>
    <w:rsid w:val="00417461"/>
    <w:rsid w:val="00417CCF"/>
    <w:rsid w:val="00421992"/>
    <w:rsid w:val="00421DAC"/>
    <w:rsid w:val="0042307F"/>
    <w:rsid w:val="004260B3"/>
    <w:rsid w:val="004260D1"/>
    <w:rsid w:val="0043794B"/>
    <w:rsid w:val="004438DE"/>
    <w:rsid w:val="00443F75"/>
    <w:rsid w:val="00444B9C"/>
    <w:rsid w:val="0044524E"/>
    <w:rsid w:val="00447711"/>
    <w:rsid w:val="004477D4"/>
    <w:rsid w:val="00450A92"/>
    <w:rsid w:val="004560B8"/>
    <w:rsid w:val="00463B01"/>
    <w:rsid w:val="00464AD1"/>
    <w:rsid w:val="0047119A"/>
    <w:rsid w:val="00471730"/>
    <w:rsid w:val="0047416B"/>
    <w:rsid w:val="0047416C"/>
    <w:rsid w:val="0047510E"/>
    <w:rsid w:val="00476C7F"/>
    <w:rsid w:val="00476FF4"/>
    <w:rsid w:val="0047703A"/>
    <w:rsid w:val="00477337"/>
    <w:rsid w:val="0048548F"/>
    <w:rsid w:val="004921C3"/>
    <w:rsid w:val="004A3374"/>
    <w:rsid w:val="004A712C"/>
    <w:rsid w:val="004B0A64"/>
    <w:rsid w:val="004B2EB4"/>
    <w:rsid w:val="004B314F"/>
    <w:rsid w:val="004B3E33"/>
    <w:rsid w:val="004B49B7"/>
    <w:rsid w:val="004B4DBE"/>
    <w:rsid w:val="004B5F4F"/>
    <w:rsid w:val="004B6087"/>
    <w:rsid w:val="004B708D"/>
    <w:rsid w:val="004B7985"/>
    <w:rsid w:val="004C165B"/>
    <w:rsid w:val="004C2ECC"/>
    <w:rsid w:val="004C403F"/>
    <w:rsid w:val="004C6138"/>
    <w:rsid w:val="004D0563"/>
    <w:rsid w:val="004D2731"/>
    <w:rsid w:val="004D702A"/>
    <w:rsid w:val="004E010A"/>
    <w:rsid w:val="004F49D3"/>
    <w:rsid w:val="004F4C09"/>
    <w:rsid w:val="00502E81"/>
    <w:rsid w:val="00504FD9"/>
    <w:rsid w:val="00505C87"/>
    <w:rsid w:val="00506787"/>
    <w:rsid w:val="00507568"/>
    <w:rsid w:val="00510B77"/>
    <w:rsid w:val="00512405"/>
    <w:rsid w:val="005203B4"/>
    <w:rsid w:val="0052341A"/>
    <w:rsid w:val="005253A0"/>
    <w:rsid w:val="00527480"/>
    <w:rsid w:val="00530618"/>
    <w:rsid w:val="00533B7B"/>
    <w:rsid w:val="005362D0"/>
    <w:rsid w:val="0053666E"/>
    <w:rsid w:val="00536D8D"/>
    <w:rsid w:val="005407C7"/>
    <w:rsid w:val="00542B41"/>
    <w:rsid w:val="00542EEA"/>
    <w:rsid w:val="00543749"/>
    <w:rsid w:val="00545A43"/>
    <w:rsid w:val="00546212"/>
    <w:rsid w:val="0054795F"/>
    <w:rsid w:val="005505AB"/>
    <w:rsid w:val="0055469E"/>
    <w:rsid w:val="00563031"/>
    <w:rsid w:val="005632C5"/>
    <w:rsid w:val="00565463"/>
    <w:rsid w:val="00566C3B"/>
    <w:rsid w:val="005671B6"/>
    <w:rsid w:val="0057699C"/>
    <w:rsid w:val="00584694"/>
    <w:rsid w:val="00585A4D"/>
    <w:rsid w:val="00591CFE"/>
    <w:rsid w:val="00592431"/>
    <w:rsid w:val="005958F4"/>
    <w:rsid w:val="00595CBE"/>
    <w:rsid w:val="005B131D"/>
    <w:rsid w:val="005B43BB"/>
    <w:rsid w:val="005B6FE7"/>
    <w:rsid w:val="005B713C"/>
    <w:rsid w:val="005B7901"/>
    <w:rsid w:val="005C3ED3"/>
    <w:rsid w:val="005C6B30"/>
    <w:rsid w:val="005D273B"/>
    <w:rsid w:val="005D50F2"/>
    <w:rsid w:val="005E2300"/>
    <w:rsid w:val="005E335B"/>
    <w:rsid w:val="005E374A"/>
    <w:rsid w:val="005E4C7C"/>
    <w:rsid w:val="005E674B"/>
    <w:rsid w:val="005E790E"/>
    <w:rsid w:val="005F0AF4"/>
    <w:rsid w:val="005F3139"/>
    <w:rsid w:val="005F4000"/>
    <w:rsid w:val="0060276A"/>
    <w:rsid w:val="0060775B"/>
    <w:rsid w:val="00620FF6"/>
    <w:rsid w:val="00630C3F"/>
    <w:rsid w:val="00631C4B"/>
    <w:rsid w:val="00632A59"/>
    <w:rsid w:val="00633B5E"/>
    <w:rsid w:val="00635575"/>
    <w:rsid w:val="006355FE"/>
    <w:rsid w:val="006374B5"/>
    <w:rsid w:val="006405FA"/>
    <w:rsid w:val="00650CC1"/>
    <w:rsid w:val="00654B2C"/>
    <w:rsid w:val="006555AC"/>
    <w:rsid w:val="00657C06"/>
    <w:rsid w:val="00662240"/>
    <w:rsid w:val="00664225"/>
    <w:rsid w:val="00665544"/>
    <w:rsid w:val="00666902"/>
    <w:rsid w:val="00672D16"/>
    <w:rsid w:val="00676592"/>
    <w:rsid w:val="0067734B"/>
    <w:rsid w:val="00681BDC"/>
    <w:rsid w:val="00685605"/>
    <w:rsid w:val="006877A4"/>
    <w:rsid w:val="00694651"/>
    <w:rsid w:val="006967B0"/>
    <w:rsid w:val="00697F47"/>
    <w:rsid w:val="006A0504"/>
    <w:rsid w:val="006A6276"/>
    <w:rsid w:val="006A76E3"/>
    <w:rsid w:val="006B7BFB"/>
    <w:rsid w:val="006C07D5"/>
    <w:rsid w:val="006C3425"/>
    <w:rsid w:val="006C65CC"/>
    <w:rsid w:val="006C7E0F"/>
    <w:rsid w:val="006D6BA7"/>
    <w:rsid w:val="006E5EB1"/>
    <w:rsid w:val="006F1CCF"/>
    <w:rsid w:val="006F3306"/>
    <w:rsid w:val="006F593A"/>
    <w:rsid w:val="006F5D48"/>
    <w:rsid w:val="006F6EA0"/>
    <w:rsid w:val="007010F2"/>
    <w:rsid w:val="00704A98"/>
    <w:rsid w:val="00705764"/>
    <w:rsid w:val="007114A4"/>
    <w:rsid w:val="00713ECD"/>
    <w:rsid w:val="00716EBD"/>
    <w:rsid w:val="0071741D"/>
    <w:rsid w:val="007211F0"/>
    <w:rsid w:val="00721439"/>
    <w:rsid w:val="00725A72"/>
    <w:rsid w:val="00732E8F"/>
    <w:rsid w:val="007366AC"/>
    <w:rsid w:val="007378D3"/>
    <w:rsid w:val="00740953"/>
    <w:rsid w:val="00743FBC"/>
    <w:rsid w:val="00747F05"/>
    <w:rsid w:val="0075293D"/>
    <w:rsid w:val="00753463"/>
    <w:rsid w:val="007541BB"/>
    <w:rsid w:val="0075615D"/>
    <w:rsid w:val="0076264D"/>
    <w:rsid w:val="00765541"/>
    <w:rsid w:val="00770482"/>
    <w:rsid w:val="0077076D"/>
    <w:rsid w:val="0078307E"/>
    <w:rsid w:val="007840F4"/>
    <w:rsid w:val="00784FE1"/>
    <w:rsid w:val="0078510B"/>
    <w:rsid w:val="00786C21"/>
    <w:rsid w:val="00797292"/>
    <w:rsid w:val="007A3A4D"/>
    <w:rsid w:val="007A5B01"/>
    <w:rsid w:val="007B3471"/>
    <w:rsid w:val="007B5743"/>
    <w:rsid w:val="007B5A63"/>
    <w:rsid w:val="007B60A7"/>
    <w:rsid w:val="007C0EF5"/>
    <w:rsid w:val="007C34F7"/>
    <w:rsid w:val="007C3EF2"/>
    <w:rsid w:val="007C7B68"/>
    <w:rsid w:val="007D0507"/>
    <w:rsid w:val="007D35BC"/>
    <w:rsid w:val="007E081A"/>
    <w:rsid w:val="007E1B03"/>
    <w:rsid w:val="007F38A3"/>
    <w:rsid w:val="007F4E0E"/>
    <w:rsid w:val="007F6537"/>
    <w:rsid w:val="008002E7"/>
    <w:rsid w:val="00806B55"/>
    <w:rsid w:val="00814448"/>
    <w:rsid w:val="00814BC8"/>
    <w:rsid w:val="00815AD3"/>
    <w:rsid w:val="00816192"/>
    <w:rsid w:val="008202B0"/>
    <w:rsid w:val="0082133A"/>
    <w:rsid w:val="00821B28"/>
    <w:rsid w:val="00822611"/>
    <w:rsid w:val="00827126"/>
    <w:rsid w:val="008279BC"/>
    <w:rsid w:val="00827BCD"/>
    <w:rsid w:val="00831276"/>
    <w:rsid w:val="0083317C"/>
    <w:rsid w:val="00833924"/>
    <w:rsid w:val="00834274"/>
    <w:rsid w:val="008357C4"/>
    <w:rsid w:val="00837B2A"/>
    <w:rsid w:val="008423D8"/>
    <w:rsid w:val="00843131"/>
    <w:rsid w:val="008453EF"/>
    <w:rsid w:val="008542D0"/>
    <w:rsid w:val="00857395"/>
    <w:rsid w:val="00862FC5"/>
    <w:rsid w:val="00863F1D"/>
    <w:rsid w:val="00864BA0"/>
    <w:rsid w:val="008656B5"/>
    <w:rsid w:val="008665E0"/>
    <w:rsid w:val="00866DDE"/>
    <w:rsid w:val="00871F75"/>
    <w:rsid w:val="008768D6"/>
    <w:rsid w:val="00876C4D"/>
    <w:rsid w:val="00880FE0"/>
    <w:rsid w:val="00882C80"/>
    <w:rsid w:val="0088677D"/>
    <w:rsid w:val="00890985"/>
    <w:rsid w:val="00892A0D"/>
    <w:rsid w:val="0089385B"/>
    <w:rsid w:val="00893DEF"/>
    <w:rsid w:val="00894D74"/>
    <w:rsid w:val="008978F2"/>
    <w:rsid w:val="008A0E64"/>
    <w:rsid w:val="008A5284"/>
    <w:rsid w:val="008B06BB"/>
    <w:rsid w:val="008B7F88"/>
    <w:rsid w:val="008C02A0"/>
    <w:rsid w:val="008C02FE"/>
    <w:rsid w:val="008C31F2"/>
    <w:rsid w:val="008C58C8"/>
    <w:rsid w:val="008C6FF2"/>
    <w:rsid w:val="008C7473"/>
    <w:rsid w:val="008D0FA3"/>
    <w:rsid w:val="008D124B"/>
    <w:rsid w:val="008D26E1"/>
    <w:rsid w:val="008D278D"/>
    <w:rsid w:val="008D4EF6"/>
    <w:rsid w:val="008D653F"/>
    <w:rsid w:val="008D6D67"/>
    <w:rsid w:val="008E18FF"/>
    <w:rsid w:val="008E2613"/>
    <w:rsid w:val="008E2EDF"/>
    <w:rsid w:val="008E48D9"/>
    <w:rsid w:val="008E7853"/>
    <w:rsid w:val="008F0A94"/>
    <w:rsid w:val="008F1EB9"/>
    <w:rsid w:val="008F6F0A"/>
    <w:rsid w:val="008F756B"/>
    <w:rsid w:val="009029CA"/>
    <w:rsid w:val="009041F7"/>
    <w:rsid w:val="00907AEE"/>
    <w:rsid w:val="00907BED"/>
    <w:rsid w:val="00911700"/>
    <w:rsid w:val="009146B5"/>
    <w:rsid w:val="00915353"/>
    <w:rsid w:val="00916771"/>
    <w:rsid w:val="009213BE"/>
    <w:rsid w:val="00926449"/>
    <w:rsid w:val="00931347"/>
    <w:rsid w:val="00934921"/>
    <w:rsid w:val="00936583"/>
    <w:rsid w:val="0093770C"/>
    <w:rsid w:val="009379C4"/>
    <w:rsid w:val="00941E7B"/>
    <w:rsid w:val="0094482E"/>
    <w:rsid w:val="009471E7"/>
    <w:rsid w:val="0095541B"/>
    <w:rsid w:val="00956A1D"/>
    <w:rsid w:val="0096072C"/>
    <w:rsid w:val="00965999"/>
    <w:rsid w:val="00966189"/>
    <w:rsid w:val="009669BD"/>
    <w:rsid w:val="0096752E"/>
    <w:rsid w:val="0097058E"/>
    <w:rsid w:val="00970AC6"/>
    <w:rsid w:val="00973F1D"/>
    <w:rsid w:val="00973F74"/>
    <w:rsid w:val="00976791"/>
    <w:rsid w:val="009768E2"/>
    <w:rsid w:val="009779FE"/>
    <w:rsid w:val="009822FF"/>
    <w:rsid w:val="00986518"/>
    <w:rsid w:val="009865C6"/>
    <w:rsid w:val="0098787B"/>
    <w:rsid w:val="00993BCF"/>
    <w:rsid w:val="009961E3"/>
    <w:rsid w:val="009965B6"/>
    <w:rsid w:val="00996869"/>
    <w:rsid w:val="009A3685"/>
    <w:rsid w:val="009A5AA0"/>
    <w:rsid w:val="009A6E9A"/>
    <w:rsid w:val="009B2738"/>
    <w:rsid w:val="009B4139"/>
    <w:rsid w:val="009B5898"/>
    <w:rsid w:val="009B7889"/>
    <w:rsid w:val="009C0362"/>
    <w:rsid w:val="009C03DE"/>
    <w:rsid w:val="009C093E"/>
    <w:rsid w:val="009C5F77"/>
    <w:rsid w:val="009C7C06"/>
    <w:rsid w:val="009D04AD"/>
    <w:rsid w:val="009D0C97"/>
    <w:rsid w:val="009D110B"/>
    <w:rsid w:val="009D171D"/>
    <w:rsid w:val="009D17F3"/>
    <w:rsid w:val="009D3002"/>
    <w:rsid w:val="009D357C"/>
    <w:rsid w:val="009D385B"/>
    <w:rsid w:val="009D56EE"/>
    <w:rsid w:val="009D6F8D"/>
    <w:rsid w:val="009D7751"/>
    <w:rsid w:val="009E1EE8"/>
    <w:rsid w:val="009E4D34"/>
    <w:rsid w:val="009E687F"/>
    <w:rsid w:val="009F009F"/>
    <w:rsid w:val="009F1155"/>
    <w:rsid w:val="009F1FF1"/>
    <w:rsid w:val="009F3DD2"/>
    <w:rsid w:val="00A01806"/>
    <w:rsid w:val="00A0543F"/>
    <w:rsid w:val="00A06E8E"/>
    <w:rsid w:val="00A13691"/>
    <w:rsid w:val="00A17B7F"/>
    <w:rsid w:val="00A21585"/>
    <w:rsid w:val="00A271DA"/>
    <w:rsid w:val="00A304C0"/>
    <w:rsid w:val="00A30560"/>
    <w:rsid w:val="00A325CF"/>
    <w:rsid w:val="00A32ECE"/>
    <w:rsid w:val="00A338B8"/>
    <w:rsid w:val="00A35B97"/>
    <w:rsid w:val="00A40C8E"/>
    <w:rsid w:val="00A40E1B"/>
    <w:rsid w:val="00A41D34"/>
    <w:rsid w:val="00A4237B"/>
    <w:rsid w:val="00A53657"/>
    <w:rsid w:val="00A562CB"/>
    <w:rsid w:val="00A57072"/>
    <w:rsid w:val="00A6259A"/>
    <w:rsid w:val="00A66FBD"/>
    <w:rsid w:val="00A67AF7"/>
    <w:rsid w:val="00A7009B"/>
    <w:rsid w:val="00A715FE"/>
    <w:rsid w:val="00A7460E"/>
    <w:rsid w:val="00A8226D"/>
    <w:rsid w:val="00A8247C"/>
    <w:rsid w:val="00A851F2"/>
    <w:rsid w:val="00A91212"/>
    <w:rsid w:val="00A922CE"/>
    <w:rsid w:val="00A9444E"/>
    <w:rsid w:val="00A96F88"/>
    <w:rsid w:val="00A975E9"/>
    <w:rsid w:val="00AA078F"/>
    <w:rsid w:val="00AA336E"/>
    <w:rsid w:val="00AB0214"/>
    <w:rsid w:val="00AB0ECA"/>
    <w:rsid w:val="00AB15BF"/>
    <w:rsid w:val="00AB272B"/>
    <w:rsid w:val="00AB53AB"/>
    <w:rsid w:val="00AB6E8D"/>
    <w:rsid w:val="00AC01A4"/>
    <w:rsid w:val="00AC392F"/>
    <w:rsid w:val="00AC6D6E"/>
    <w:rsid w:val="00AC74A0"/>
    <w:rsid w:val="00AD1B06"/>
    <w:rsid w:val="00AD4AF8"/>
    <w:rsid w:val="00AD5DBC"/>
    <w:rsid w:val="00AD70D4"/>
    <w:rsid w:val="00AD715F"/>
    <w:rsid w:val="00AE07F9"/>
    <w:rsid w:val="00AE0D19"/>
    <w:rsid w:val="00AE1FA4"/>
    <w:rsid w:val="00AE2737"/>
    <w:rsid w:val="00AE3CA0"/>
    <w:rsid w:val="00AE5149"/>
    <w:rsid w:val="00AE749B"/>
    <w:rsid w:val="00AE7E6A"/>
    <w:rsid w:val="00AF2486"/>
    <w:rsid w:val="00AF2D1F"/>
    <w:rsid w:val="00AF2FF0"/>
    <w:rsid w:val="00AF5802"/>
    <w:rsid w:val="00AF6CD5"/>
    <w:rsid w:val="00AF6D78"/>
    <w:rsid w:val="00AF70A8"/>
    <w:rsid w:val="00B05A65"/>
    <w:rsid w:val="00B05C33"/>
    <w:rsid w:val="00B06648"/>
    <w:rsid w:val="00B07D9B"/>
    <w:rsid w:val="00B10AC5"/>
    <w:rsid w:val="00B1122A"/>
    <w:rsid w:val="00B1153D"/>
    <w:rsid w:val="00B118D7"/>
    <w:rsid w:val="00B13FB1"/>
    <w:rsid w:val="00B14FD2"/>
    <w:rsid w:val="00B16028"/>
    <w:rsid w:val="00B232DD"/>
    <w:rsid w:val="00B245E9"/>
    <w:rsid w:val="00B27741"/>
    <w:rsid w:val="00B31561"/>
    <w:rsid w:val="00B31827"/>
    <w:rsid w:val="00B31D30"/>
    <w:rsid w:val="00B330D9"/>
    <w:rsid w:val="00B36591"/>
    <w:rsid w:val="00B45394"/>
    <w:rsid w:val="00B61D4C"/>
    <w:rsid w:val="00B6304D"/>
    <w:rsid w:val="00B66356"/>
    <w:rsid w:val="00B70C87"/>
    <w:rsid w:val="00B71D06"/>
    <w:rsid w:val="00B774FD"/>
    <w:rsid w:val="00B83733"/>
    <w:rsid w:val="00B859F1"/>
    <w:rsid w:val="00B86DB4"/>
    <w:rsid w:val="00B90932"/>
    <w:rsid w:val="00B93383"/>
    <w:rsid w:val="00B9458D"/>
    <w:rsid w:val="00B94BBA"/>
    <w:rsid w:val="00B952BA"/>
    <w:rsid w:val="00B96B75"/>
    <w:rsid w:val="00BA56AB"/>
    <w:rsid w:val="00BB18A7"/>
    <w:rsid w:val="00BB1FDD"/>
    <w:rsid w:val="00BB2311"/>
    <w:rsid w:val="00BC164E"/>
    <w:rsid w:val="00BC38F3"/>
    <w:rsid w:val="00BC3D50"/>
    <w:rsid w:val="00BC5680"/>
    <w:rsid w:val="00BC7541"/>
    <w:rsid w:val="00BD0A75"/>
    <w:rsid w:val="00BD3A66"/>
    <w:rsid w:val="00BD562C"/>
    <w:rsid w:val="00BD69B1"/>
    <w:rsid w:val="00BE0B05"/>
    <w:rsid w:val="00BE0C85"/>
    <w:rsid w:val="00BE1F40"/>
    <w:rsid w:val="00BE5448"/>
    <w:rsid w:val="00BF061F"/>
    <w:rsid w:val="00BF108A"/>
    <w:rsid w:val="00BF1D62"/>
    <w:rsid w:val="00BF1E1D"/>
    <w:rsid w:val="00BF2A3B"/>
    <w:rsid w:val="00BF3942"/>
    <w:rsid w:val="00BF66E2"/>
    <w:rsid w:val="00C0062F"/>
    <w:rsid w:val="00C03B4B"/>
    <w:rsid w:val="00C0648D"/>
    <w:rsid w:val="00C07D35"/>
    <w:rsid w:val="00C12378"/>
    <w:rsid w:val="00C13334"/>
    <w:rsid w:val="00C14DCE"/>
    <w:rsid w:val="00C15A64"/>
    <w:rsid w:val="00C24DA6"/>
    <w:rsid w:val="00C26009"/>
    <w:rsid w:val="00C26A09"/>
    <w:rsid w:val="00C32688"/>
    <w:rsid w:val="00C32945"/>
    <w:rsid w:val="00C35E37"/>
    <w:rsid w:val="00C363C1"/>
    <w:rsid w:val="00C41854"/>
    <w:rsid w:val="00C442D2"/>
    <w:rsid w:val="00C4479A"/>
    <w:rsid w:val="00C455BE"/>
    <w:rsid w:val="00C45BCF"/>
    <w:rsid w:val="00C536FF"/>
    <w:rsid w:val="00C5598D"/>
    <w:rsid w:val="00C5715A"/>
    <w:rsid w:val="00C57543"/>
    <w:rsid w:val="00C62C50"/>
    <w:rsid w:val="00C64E9C"/>
    <w:rsid w:val="00C66077"/>
    <w:rsid w:val="00C70278"/>
    <w:rsid w:val="00C717CC"/>
    <w:rsid w:val="00C72BB3"/>
    <w:rsid w:val="00C7541C"/>
    <w:rsid w:val="00C75B49"/>
    <w:rsid w:val="00C75C5D"/>
    <w:rsid w:val="00C770B0"/>
    <w:rsid w:val="00C77CA0"/>
    <w:rsid w:val="00C8054E"/>
    <w:rsid w:val="00C83668"/>
    <w:rsid w:val="00C83860"/>
    <w:rsid w:val="00C8474E"/>
    <w:rsid w:val="00C85BC3"/>
    <w:rsid w:val="00C87B12"/>
    <w:rsid w:val="00C912D0"/>
    <w:rsid w:val="00C93A80"/>
    <w:rsid w:val="00CA1A44"/>
    <w:rsid w:val="00CB0A11"/>
    <w:rsid w:val="00CB7273"/>
    <w:rsid w:val="00CC15B9"/>
    <w:rsid w:val="00CC28B2"/>
    <w:rsid w:val="00CC79F2"/>
    <w:rsid w:val="00CD08F4"/>
    <w:rsid w:val="00CD20A0"/>
    <w:rsid w:val="00CE19D5"/>
    <w:rsid w:val="00CE399A"/>
    <w:rsid w:val="00CF0A41"/>
    <w:rsid w:val="00CF1397"/>
    <w:rsid w:val="00CF317D"/>
    <w:rsid w:val="00CF7A04"/>
    <w:rsid w:val="00D063AE"/>
    <w:rsid w:val="00D1161D"/>
    <w:rsid w:val="00D1455B"/>
    <w:rsid w:val="00D1566B"/>
    <w:rsid w:val="00D201D1"/>
    <w:rsid w:val="00D20F01"/>
    <w:rsid w:val="00D20FE2"/>
    <w:rsid w:val="00D220D8"/>
    <w:rsid w:val="00D2374C"/>
    <w:rsid w:val="00D26687"/>
    <w:rsid w:val="00D278A3"/>
    <w:rsid w:val="00D27D9D"/>
    <w:rsid w:val="00D31029"/>
    <w:rsid w:val="00D324B6"/>
    <w:rsid w:val="00D335E0"/>
    <w:rsid w:val="00D34F7C"/>
    <w:rsid w:val="00D35C41"/>
    <w:rsid w:val="00D37941"/>
    <w:rsid w:val="00D37F11"/>
    <w:rsid w:val="00D407BD"/>
    <w:rsid w:val="00D43320"/>
    <w:rsid w:val="00D43C17"/>
    <w:rsid w:val="00D461AA"/>
    <w:rsid w:val="00D52DEE"/>
    <w:rsid w:val="00D567FD"/>
    <w:rsid w:val="00D56EB8"/>
    <w:rsid w:val="00D61B2A"/>
    <w:rsid w:val="00D65E39"/>
    <w:rsid w:val="00D672D7"/>
    <w:rsid w:val="00D71CED"/>
    <w:rsid w:val="00D7294E"/>
    <w:rsid w:val="00D75365"/>
    <w:rsid w:val="00D767D5"/>
    <w:rsid w:val="00D77943"/>
    <w:rsid w:val="00D847EA"/>
    <w:rsid w:val="00D85C65"/>
    <w:rsid w:val="00D91344"/>
    <w:rsid w:val="00D9153E"/>
    <w:rsid w:val="00D947CA"/>
    <w:rsid w:val="00DA169C"/>
    <w:rsid w:val="00DA2A5E"/>
    <w:rsid w:val="00DA2B75"/>
    <w:rsid w:val="00DA3ED9"/>
    <w:rsid w:val="00DA414C"/>
    <w:rsid w:val="00DA7439"/>
    <w:rsid w:val="00DB173B"/>
    <w:rsid w:val="00DB17F8"/>
    <w:rsid w:val="00DB2A75"/>
    <w:rsid w:val="00DB2BC5"/>
    <w:rsid w:val="00DB6F2C"/>
    <w:rsid w:val="00DC05C2"/>
    <w:rsid w:val="00DC4A8F"/>
    <w:rsid w:val="00DC7425"/>
    <w:rsid w:val="00DC7BBD"/>
    <w:rsid w:val="00DD1160"/>
    <w:rsid w:val="00DD3181"/>
    <w:rsid w:val="00DD57FE"/>
    <w:rsid w:val="00DE3BAF"/>
    <w:rsid w:val="00DE3EFD"/>
    <w:rsid w:val="00DE4474"/>
    <w:rsid w:val="00DF0783"/>
    <w:rsid w:val="00DF134D"/>
    <w:rsid w:val="00DF413E"/>
    <w:rsid w:val="00DF54EC"/>
    <w:rsid w:val="00DF6699"/>
    <w:rsid w:val="00E00D7B"/>
    <w:rsid w:val="00E03E2D"/>
    <w:rsid w:val="00E040C2"/>
    <w:rsid w:val="00E04BF2"/>
    <w:rsid w:val="00E13A7C"/>
    <w:rsid w:val="00E147AD"/>
    <w:rsid w:val="00E15B96"/>
    <w:rsid w:val="00E308DC"/>
    <w:rsid w:val="00E32402"/>
    <w:rsid w:val="00E340EB"/>
    <w:rsid w:val="00E41A84"/>
    <w:rsid w:val="00E54E1E"/>
    <w:rsid w:val="00E55265"/>
    <w:rsid w:val="00E55A5B"/>
    <w:rsid w:val="00E578B9"/>
    <w:rsid w:val="00E6693D"/>
    <w:rsid w:val="00E673FD"/>
    <w:rsid w:val="00E7376E"/>
    <w:rsid w:val="00E74002"/>
    <w:rsid w:val="00E81155"/>
    <w:rsid w:val="00E816AC"/>
    <w:rsid w:val="00E84405"/>
    <w:rsid w:val="00E86062"/>
    <w:rsid w:val="00E87849"/>
    <w:rsid w:val="00E94CBF"/>
    <w:rsid w:val="00E976A5"/>
    <w:rsid w:val="00E97AD7"/>
    <w:rsid w:val="00EA6C27"/>
    <w:rsid w:val="00EA73C8"/>
    <w:rsid w:val="00EB30DF"/>
    <w:rsid w:val="00EB619D"/>
    <w:rsid w:val="00EC43A7"/>
    <w:rsid w:val="00EC4450"/>
    <w:rsid w:val="00EC4A6C"/>
    <w:rsid w:val="00ED04D2"/>
    <w:rsid w:val="00ED3640"/>
    <w:rsid w:val="00ED3B7A"/>
    <w:rsid w:val="00ED42C2"/>
    <w:rsid w:val="00ED4690"/>
    <w:rsid w:val="00ED62EC"/>
    <w:rsid w:val="00ED701F"/>
    <w:rsid w:val="00ED7D9F"/>
    <w:rsid w:val="00EE0BE7"/>
    <w:rsid w:val="00EE15BB"/>
    <w:rsid w:val="00EE4335"/>
    <w:rsid w:val="00EE5D47"/>
    <w:rsid w:val="00EE623A"/>
    <w:rsid w:val="00EE7B7E"/>
    <w:rsid w:val="00EE7BCB"/>
    <w:rsid w:val="00EF3890"/>
    <w:rsid w:val="00EF3941"/>
    <w:rsid w:val="00EF557C"/>
    <w:rsid w:val="00EF6608"/>
    <w:rsid w:val="00EF68E3"/>
    <w:rsid w:val="00F00AED"/>
    <w:rsid w:val="00F02FFE"/>
    <w:rsid w:val="00F069A8"/>
    <w:rsid w:val="00F1033D"/>
    <w:rsid w:val="00F1351A"/>
    <w:rsid w:val="00F1532E"/>
    <w:rsid w:val="00F2032F"/>
    <w:rsid w:val="00F24CF8"/>
    <w:rsid w:val="00F33DEE"/>
    <w:rsid w:val="00F35A95"/>
    <w:rsid w:val="00F4677F"/>
    <w:rsid w:val="00F50F9B"/>
    <w:rsid w:val="00F51149"/>
    <w:rsid w:val="00F5250C"/>
    <w:rsid w:val="00F536EE"/>
    <w:rsid w:val="00F614F8"/>
    <w:rsid w:val="00F61740"/>
    <w:rsid w:val="00F646ED"/>
    <w:rsid w:val="00F70955"/>
    <w:rsid w:val="00F709A3"/>
    <w:rsid w:val="00F7246E"/>
    <w:rsid w:val="00F72E6C"/>
    <w:rsid w:val="00F76522"/>
    <w:rsid w:val="00F82842"/>
    <w:rsid w:val="00F855CA"/>
    <w:rsid w:val="00F86024"/>
    <w:rsid w:val="00F920AA"/>
    <w:rsid w:val="00F95626"/>
    <w:rsid w:val="00F97D23"/>
    <w:rsid w:val="00FA0A24"/>
    <w:rsid w:val="00FA268B"/>
    <w:rsid w:val="00FA4E0A"/>
    <w:rsid w:val="00FB0593"/>
    <w:rsid w:val="00FB2461"/>
    <w:rsid w:val="00FB29A6"/>
    <w:rsid w:val="00FB2C05"/>
    <w:rsid w:val="00FB3659"/>
    <w:rsid w:val="00FB4330"/>
    <w:rsid w:val="00FB5103"/>
    <w:rsid w:val="00FB7300"/>
    <w:rsid w:val="00FB782C"/>
    <w:rsid w:val="00FC14B9"/>
    <w:rsid w:val="00FC33A8"/>
    <w:rsid w:val="00FC4F56"/>
    <w:rsid w:val="00FD40E4"/>
    <w:rsid w:val="00FD62F7"/>
    <w:rsid w:val="00FD64B2"/>
    <w:rsid w:val="00FE0984"/>
    <w:rsid w:val="00FE2220"/>
    <w:rsid w:val="00FE551A"/>
    <w:rsid w:val="00FE691C"/>
    <w:rsid w:val="00FF14BE"/>
    <w:rsid w:val="00FF340D"/>
    <w:rsid w:val="00FF763E"/>
    <w:rsid w:val="06E63690"/>
    <w:rsid w:val="093AAFFB"/>
    <w:rsid w:val="0E82FC9B"/>
    <w:rsid w:val="12F13098"/>
    <w:rsid w:val="14859FFE"/>
    <w:rsid w:val="172E20EC"/>
    <w:rsid w:val="1D51516F"/>
    <w:rsid w:val="2C3A71C1"/>
    <w:rsid w:val="2C52FADB"/>
    <w:rsid w:val="2DED1EDC"/>
    <w:rsid w:val="54FD9B01"/>
    <w:rsid w:val="5F1685E0"/>
    <w:rsid w:val="5F80B28C"/>
    <w:rsid w:val="626FB9AC"/>
    <w:rsid w:val="69F96181"/>
    <w:rsid w:val="6A16CEEB"/>
    <w:rsid w:val="6AEE5480"/>
    <w:rsid w:val="6BF07295"/>
    <w:rsid w:val="6EC0429D"/>
    <w:rsid w:val="7455344D"/>
    <w:rsid w:val="754FAC93"/>
    <w:rsid w:val="7D17F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F67E2"/>
  <w15:chartTrackingRefBased/>
  <w15:docId w15:val="{D86167E5-0116-49BA-B06D-CC922270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7541C"/>
    <w:pPr>
      <w:keepNext/>
      <w:widowControl w:val="0"/>
      <w:spacing w:after="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C7541C"/>
    <w:pPr>
      <w:keepNext/>
      <w:widowControl w:val="0"/>
      <w:spacing w:after="0" w:line="240" w:lineRule="auto"/>
      <w:jc w:val="center"/>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C7541C"/>
    <w:pPr>
      <w:keepNext/>
      <w:widowControl w:val="0"/>
      <w:tabs>
        <w:tab w:val="left" w:pos="-648"/>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92"/>
        <w:tab w:val="left" w:pos="10080"/>
        <w:tab w:val="left" w:pos="10422"/>
        <w:tab w:val="left" w:pos="10800"/>
        <w:tab w:val="left" w:pos="11232"/>
        <w:tab w:val="left" w:pos="11520"/>
        <w:tab w:val="left" w:pos="12240"/>
        <w:tab w:val="left" w:pos="12960"/>
        <w:tab w:val="left" w:pos="13680"/>
      </w:tabs>
      <w:spacing w:after="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qFormat/>
    <w:rsid w:val="00C7541C"/>
    <w:pPr>
      <w:keepNext/>
      <w:widowControl w:val="0"/>
      <w:spacing w:after="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C7541C"/>
    <w:pPr>
      <w:keepNext/>
      <w:widowControl w:val="0"/>
      <w:spacing w:after="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0B8"/>
    <w:pPr>
      <w:ind w:left="720"/>
      <w:contextualSpacing/>
    </w:pPr>
  </w:style>
  <w:style w:type="paragraph" w:styleId="BalloonText">
    <w:name w:val="Balloon Text"/>
    <w:basedOn w:val="Normal"/>
    <w:link w:val="BalloonTextChar"/>
    <w:uiPriority w:val="99"/>
    <w:semiHidden/>
    <w:unhideWhenUsed/>
    <w:rsid w:val="00450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92"/>
    <w:rPr>
      <w:rFonts w:ascii="Segoe UI" w:hAnsi="Segoe UI" w:cs="Segoe UI"/>
      <w:sz w:val="18"/>
      <w:szCs w:val="18"/>
    </w:rPr>
  </w:style>
  <w:style w:type="character" w:styleId="CommentReference">
    <w:name w:val="annotation reference"/>
    <w:basedOn w:val="DefaultParagraphFont"/>
    <w:uiPriority w:val="99"/>
    <w:semiHidden/>
    <w:unhideWhenUsed/>
    <w:rsid w:val="006A76E3"/>
    <w:rPr>
      <w:sz w:val="16"/>
      <w:szCs w:val="16"/>
    </w:rPr>
  </w:style>
  <w:style w:type="paragraph" w:styleId="CommentText">
    <w:name w:val="annotation text"/>
    <w:basedOn w:val="Normal"/>
    <w:link w:val="CommentTextChar"/>
    <w:uiPriority w:val="99"/>
    <w:unhideWhenUsed/>
    <w:rsid w:val="006A76E3"/>
    <w:pPr>
      <w:spacing w:line="240" w:lineRule="auto"/>
    </w:pPr>
    <w:rPr>
      <w:sz w:val="20"/>
      <w:szCs w:val="20"/>
    </w:rPr>
  </w:style>
  <w:style w:type="character" w:customStyle="1" w:styleId="CommentTextChar">
    <w:name w:val="Comment Text Char"/>
    <w:basedOn w:val="DefaultParagraphFont"/>
    <w:link w:val="CommentText"/>
    <w:uiPriority w:val="99"/>
    <w:rsid w:val="006A76E3"/>
    <w:rPr>
      <w:sz w:val="20"/>
      <w:szCs w:val="20"/>
    </w:rPr>
  </w:style>
  <w:style w:type="paragraph" w:styleId="CommentSubject">
    <w:name w:val="annotation subject"/>
    <w:basedOn w:val="CommentText"/>
    <w:next w:val="CommentText"/>
    <w:link w:val="CommentSubjectChar"/>
    <w:uiPriority w:val="99"/>
    <w:semiHidden/>
    <w:unhideWhenUsed/>
    <w:rsid w:val="006A76E3"/>
    <w:rPr>
      <w:b/>
      <w:bCs/>
    </w:rPr>
  </w:style>
  <w:style w:type="character" w:customStyle="1" w:styleId="CommentSubjectChar">
    <w:name w:val="Comment Subject Char"/>
    <w:basedOn w:val="CommentTextChar"/>
    <w:link w:val="CommentSubject"/>
    <w:uiPriority w:val="99"/>
    <w:semiHidden/>
    <w:rsid w:val="006A76E3"/>
    <w:rPr>
      <w:b/>
      <w:bCs/>
      <w:sz w:val="20"/>
      <w:szCs w:val="20"/>
    </w:rPr>
  </w:style>
  <w:style w:type="character" w:styleId="Hyperlink">
    <w:name w:val="Hyperlink"/>
    <w:basedOn w:val="DefaultParagraphFont"/>
    <w:uiPriority w:val="99"/>
    <w:unhideWhenUsed/>
    <w:rsid w:val="0044524E"/>
    <w:rPr>
      <w:color w:val="0563C1" w:themeColor="hyperlink"/>
      <w:u w:val="single"/>
    </w:rPr>
  </w:style>
  <w:style w:type="paragraph" w:styleId="Header">
    <w:name w:val="header"/>
    <w:basedOn w:val="Normal"/>
    <w:link w:val="HeaderChar"/>
    <w:uiPriority w:val="99"/>
    <w:unhideWhenUsed/>
    <w:rsid w:val="000D6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1B"/>
  </w:style>
  <w:style w:type="paragraph" w:styleId="Footer">
    <w:name w:val="footer"/>
    <w:basedOn w:val="Normal"/>
    <w:link w:val="FooterChar"/>
    <w:uiPriority w:val="99"/>
    <w:unhideWhenUsed/>
    <w:rsid w:val="000D6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1B"/>
  </w:style>
  <w:style w:type="character" w:customStyle="1" w:styleId="Heading1Char">
    <w:name w:val="Heading 1 Char"/>
    <w:basedOn w:val="DefaultParagraphFont"/>
    <w:link w:val="Heading1"/>
    <w:rsid w:val="00C7541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C7541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7541C"/>
    <w:rPr>
      <w:rFonts w:ascii="Cambria" w:eastAsia="Times New Roman" w:hAnsi="Cambria" w:cs="Times New Roman"/>
      <w:b/>
      <w:bCs/>
      <w:sz w:val="26"/>
      <w:szCs w:val="26"/>
    </w:rPr>
  </w:style>
  <w:style w:type="character" w:customStyle="1" w:styleId="Heading4Char">
    <w:name w:val="Heading 4 Char"/>
    <w:basedOn w:val="DefaultParagraphFont"/>
    <w:link w:val="Heading4"/>
    <w:rsid w:val="00C7541C"/>
    <w:rPr>
      <w:rFonts w:ascii="Calibri" w:eastAsia="Times New Roman" w:hAnsi="Calibri" w:cs="Times New Roman"/>
      <w:b/>
      <w:bCs/>
      <w:sz w:val="28"/>
      <w:szCs w:val="28"/>
    </w:rPr>
  </w:style>
  <w:style w:type="character" w:customStyle="1" w:styleId="Heading5Char">
    <w:name w:val="Heading 5 Char"/>
    <w:basedOn w:val="DefaultParagraphFont"/>
    <w:link w:val="Heading5"/>
    <w:rsid w:val="00C7541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C7541C"/>
    <w:rPr>
      <w:rFonts w:ascii="Calibri" w:eastAsia="Times New Roman" w:hAnsi="Calibri" w:cs="Times New Roman"/>
      <w:b/>
      <w:bCs/>
      <w:sz w:val="20"/>
      <w:szCs w:val="20"/>
    </w:rPr>
  </w:style>
  <w:style w:type="character" w:customStyle="1" w:styleId="Heading7Char">
    <w:name w:val="Heading 7 Char"/>
    <w:basedOn w:val="DefaultParagraphFont"/>
    <w:link w:val="Heading7"/>
    <w:rsid w:val="00C7541C"/>
    <w:rPr>
      <w:rFonts w:ascii="Calibri" w:eastAsia="Times New Roman" w:hAnsi="Calibri" w:cs="Times New Roman"/>
      <w:sz w:val="24"/>
      <w:szCs w:val="24"/>
    </w:rPr>
  </w:style>
  <w:style w:type="character" w:customStyle="1" w:styleId="Heading8Char">
    <w:name w:val="Heading 8 Char"/>
    <w:basedOn w:val="DefaultParagraphFont"/>
    <w:link w:val="Heading8"/>
    <w:rsid w:val="00C7541C"/>
    <w:rPr>
      <w:rFonts w:ascii="Calibri" w:eastAsia="Times New Roman" w:hAnsi="Calibri" w:cs="Times New Roman"/>
      <w:i/>
      <w:iCs/>
      <w:sz w:val="24"/>
      <w:szCs w:val="24"/>
    </w:rPr>
  </w:style>
  <w:style w:type="character" w:customStyle="1" w:styleId="Heading9Char">
    <w:name w:val="Heading 9 Char"/>
    <w:basedOn w:val="DefaultParagraphFont"/>
    <w:link w:val="Heading9"/>
    <w:rsid w:val="00C7541C"/>
    <w:rPr>
      <w:rFonts w:ascii="Cambria" w:eastAsia="Times New Roman" w:hAnsi="Cambria" w:cs="Times New Roman"/>
      <w:sz w:val="20"/>
      <w:szCs w:val="20"/>
    </w:rPr>
  </w:style>
  <w:style w:type="numbering" w:customStyle="1" w:styleId="NoList1">
    <w:name w:val="No List1"/>
    <w:next w:val="NoList"/>
    <w:uiPriority w:val="99"/>
    <w:semiHidden/>
    <w:unhideWhenUsed/>
    <w:rsid w:val="00C7541C"/>
  </w:style>
  <w:style w:type="paragraph" w:styleId="Title">
    <w:name w:val="Title"/>
    <w:basedOn w:val="Normal"/>
    <w:link w:val="TitleChar"/>
    <w:qFormat/>
    <w:rsid w:val="00C7541C"/>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C7541C"/>
    <w:rPr>
      <w:rFonts w:ascii="Cambria" w:eastAsia="Times New Roman" w:hAnsi="Cambria" w:cs="Times New Roman"/>
      <w:b/>
      <w:bCs/>
      <w:kern w:val="28"/>
      <w:sz w:val="32"/>
      <w:szCs w:val="32"/>
    </w:rPr>
  </w:style>
  <w:style w:type="character" w:customStyle="1" w:styleId="BalloonTextChar1">
    <w:name w:val="Balloon Text Char1"/>
    <w:uiPriority w:val="99"/>
    <w:semiHidden/>
    <w:rsid w:val="00C7541C"/>
    <w:rPr>
      <w:rFonts w:ascii="Tahoma" w:hAnsi="Tahoma" w:cs="Tahoma"/>
      <w:sz w:val="16"/>
      <w:szCs w:val="16"/>
    </w:rPr>
  </w:style>
  <w:style w:type="paragraph" w:styleId="FootnoteText">
    <w:name w:val="footnote text"/>
    <w:basedOn w:val="Normal"/>
    <w:link w:val="FootnoteTextChar"/>
    <w:uiPriority w:val="99"/>
    <w:unhideWhenUsed/>
    <w:rsid w:val="00C7541C"/>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C7541C"/>
    <w:rPr>
      <w:rFonts w:ascii="Arial" w:eastAsia="Times New Roman" w:hAnsi="Arial" w:cs="Times New Roman"/>
      <w:sz w:val="20"/>
      <w:szCs w:val="20"/>
    </w:rPr>
  </w:style>
  <w:style w:type="character" w:styleId="FootnoteReference">
    <w:name w:val="footnote reference"/>
    <w:uiPriority w:val="99"/>
    <w:semiHidden/>
    <w:unhideWhenUsed/>
    <w:rsid w:val="00C7541C"/>
    <w:rPr>
      <w:vertAlign w:val="superscript"/>
    </w:rPr>
  </w:style>
  <w:style w:type="paragraph" w:styleId="BodyText2">
    <w:name w:val="Body Text 2"/>
    <w:basedOn w:val="Normal"/>
    <w:link w:val="BodyText2Char"/>
    <w:rsid w:val="00C7541C"/>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C7541C"/>
    <w:rPr>
      <w:rFonts w:ascii="Times New Roman" w:eastAsia="Times New Roman" w:hAnsi="Times New Roman" w:cs="Times New Roman"/>
      <w:sz w:val="24"/>
      <w:szCs w:val="20"/>
    </w:rPr>
  </w:style>
  <w:style w:type="character" w:styleId="FollowedHyperlink">
    <w:name w:val="FollowedHyperlink"/>
    <w:uiPriority w:val="99"/>
    <w:semiHidden/>
    <w:unhideWhenUsed/>
    <w:rsid w:val="00C7541C"/>
    <w:rPr>
      <w:color w:val="800080"/>
      <w:u w:val="single"/>
    </w:rPr>
  </w:style>
  <w:style w:type="numbering" w:customStyle="1" w:styleId="NoList11">
    <w:name w:val="No List11"/>
    <w:next w:val="NoList"/>
    <w:uiPriority w:val="99"/>
    <w:semiHidden/>
    <w:unhideWhenUsed/>
    <w:rsid w:val="00C7541C"/>
  </w:style>
  <w:style w:type="paragraph" w:styleId="Revision">
    <w:name w:val="Revision"/>
    <w:hidden/>
    <w:uiPriority w:val="99"/>
    <w:semiHidden/>
    <w:rsid w:val="00C7541C"/>
    <w:pPr>
      <w:spacing w:after="0" w:line="240" w:lineRule="auto"/>
    </w:pPr>
    <w:rPr>
      <w:rFonts w:ascii="Arial" w:eastAsia="Times New Roman" w:hAnsi="Arial" w:cs="Times New Roman"/>
      <w:sz w:val="24"/>
      <w:szCs w:val="20"/>
    </w:rPr>
  </w:style>
  <w:style w:type="paragraph" w:styleId="BodyText">
    <w:name w:val="Body Text"/>
    <w:basedOn w:val="Normal"/>
    <w:link w:val="BodyTextChar"/>
    <w:uiPriority w:val="99"/>
    <w:semiHidden/>
    <w:unhideWhenUsed/>
    <w:rsid w:val="00C7541C"/>
    <w:pPr>
      <w:widowControl w:val="0"/>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C7541C"/>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C7541C"/>
    <w:pPr>
      <w:widowControl w:val="0"/>
      <w:spacing w:after="120" w:line="240" w:lineRule="auto"/>
      <w:ind w:left="360"/>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rsid w:val="00C7541C"/>
    <w:rPr>
      <w:rFonts w:ascii="Arial" w:eastAsia="Times New Roman" w:hAnsi="Arial" w:cs="Times New Roman"/>
      <w:sz w:val="24"/>
      <w:szCs w:val="20"/>
    </w:rPr>
  </w:style>
  <w:style w:type="paragraph" w:styleId="NoSpacing">
    <w:name w:val="No Spacing"/>
    <w:uiPriority w:val="1"/>
    <w:qFormat/>
    <w:rsid w:val="00D20F01"/>
    <w:pPr>
      <w:spacing w:after="0" w:line="240" w:lineRule="auto"/>
    </w:pPr>
  </w:style>
  <w:style w:type="paragraph" w:customStyle="1" w:styleId="paragraph">
    <w:name w:val="paragraph"/>
    <w:basedOn w:val="Normal"/>
    <w:rsid w:val="00880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8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501">
      <w:bodyDiv w:val="1"/>
      <w:marLeft w:val="0"/>
      <w:marRight w:val="0"/>
      <w:marTop w:val="0"/>
      <w:marBottom w:val="0"/>
      <w:divBdr>
        <w:top w:val="none" w:sz="0" w:space="0" w:color="auto"/>
        <w:left w:val="none" w:sz="0" w:space="0" w:color="auto"/>
        <w:bottom w:val="none" w:sz="0" w:space="0" w:color="auto"/>
        <w:right w:val="none" w:sz="0" w:space="0" w:color="auto"/>
      </w:divBdr>
    </w:div>
    <w:div w:id="184442287">
      <w:bodyDiv w:val="1"/>
      <w:marLeft w:val="0"/>
      <w:marRight w:val="0"/>
      <w:marTop w:val="0"/>
      <w:marBottom w:val="0"/>
      <w:divBdr>
        <w:top w:val="none" w:sz="0" w:space="0" w:color="auto"/>
        <w:left w:val="none" w:sz="0" w:space="0" w:color="auto"/>
        <w:bottom w:val="none" w:sz="0" w:space="0" w:color="auto"/>
        <w:right w:val="none" w:sz="0" w:space="0" w:color="auto"/>
      </w:divBdr>
    </w:div>
    <w:div w:id="212079144">
      <w:bodyDiv w:val="1"/>
      <w:marLeft w:val="0"/>
      <w:marRight w:val="0"/>
      <w:marTop w:val="0"/>
      <w:marBottom w:val="0"/>
      <w:divBdr>
        <w:top w:val="none" w:sz="0" w:space="0" w:color="auto"/>
        <w:left w:val="none" w:sz="0" w:space="0" w:color="auto"/>
        <w:bottom w:val="none" w:sz="0" w:space="0" w:color="auto"/>
        <w:right w:val="none" w:sz="0" w:space="0" w:color="auto"/>
      </w:divBdr>
    </w:div>
    <w:div w:id="228465295">
      <w:bodyDiv w:val="1"/>
      <w:marLeft w:val="0"/>
      <w:marRight w:val="0"/>
      <w:marTop w:val="0"/>
      <w:marBottom w:val="0"/>
      <w:divBdr>
        <w:top w:val="none" w:sz="0" w:space="0" w:color="auto"/>
        <w:left w:val="none" w:sz="0" w:space="0" w:color="auto"/>
        <w:bottom w:val="none" w:sz="0" w:space="0" w:color="auto"/>
        <w:right w:val="none" w:sz="0" w:space="0" w:color="auto"/>
      </w:divBdr>
      <w:divsChild>
        <w:div w:id="1893611410">
          <w:marLeft w:val="0"/>
          <w:marRight w:val="0"/>
          <w:marTop w:val="0"/>
          <w:marBottom w:val="240"/>
          <w:divBdr>
            <w:top w:val="single" w:sz="6" w:space="0" w:color="D4CEB5"/>
            <w:left w:val="single" w:sz="6" w:space="0" w:color="D4CEB5"/>
            <w:bottom w:val="single" w:sz="6" w:space="0" w:color="D4CEB5"/>
            <w:right w:val="single" w:sz="6" w:space="0" w:color="D4CEB5"/>
          </w:divBdr>
          <w:divsChild>
            <w:div w:id="1230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658">
      <w:bodyDiv w:val="1"/>
      <w:marLeft w:val="0"/>
      <w:marRight w:val="0"/>
      <w:marTop w:val="0"/>
      <w:marBottom w:val="0"/>
      <w:divBdr>
        <w:top w:val="none" w:sz="0" w:space="0" w:color="auto"/>
        <w:left w:val="none" w:sz="0" w:space="0" w:color="auto"/>
        <w:bottom w:val="none" w:sz="0" w:space="0" w:color="auto"/>
        <w:right w:val="none" w:sz="0" w:space="0" w:color="auto"/>
      </w:divBdr>
    </w:div>
    <w:div w:id="546451044">
      <w:bodyDiv w:val="1"/>
      <w:marLeft w:val="0"/>
      <w:marRight w:val="0"/>
      <w:marTop w:val="0"/>
      <w:marBottom w:val="0"/>
      <w:divBdr>
        <w:top w:val="none" w:sz="0" w:space="0" w:color="auto"/>
        <w:left w:val="none" w:sz="0" w:space="0" w:color="auto"/>
        <w:bottom w:val="none" w:sz="0" w:space="0" w:color="auto"/>
        <w:right w:val="none" w:sz="0" w:space="0" w:color="auto"/>
      </w:divBdr>
    </w:div>
    <w:div w:id="637611698">
      <w:bodyDiv w:val="1"/>
      <w:marLeft w:val="0"/>
      <w:marRight w:val="0"/>
      <w:marTop w:val="0"/>
      <w:marBottom w:val="0"/>
      <w:divBdr>
        <w:top w:val="none" w:sz="0" w:space="0" w:color="auto"/>
        <w:left w:val="none" w:sz="0" w:space="0" w:color="auto"/>
        <w:bottom w:val="none" w:sz="0" w:space="0" w:color="auto"/>
        <w:right w:val="none" w:sz="0" w:space="0" w:color="auto"/>
      </w:divBdr>
    </w:div>
    <w:div w:id="682321250">
      <w:bodyDiv w:val="1"/>
      <w:marLeft w:val="0"/>
      <w:marRight w:val="0"/>
      <w:marTop w:val="0"/>
      <w:marBottom w:val="0"/>
      <w:divBdr>
        <w:top w:val="none" w:sz="0" w:space="0" w:color="auto"/>
        <w:left w:val="none" w:sz="0" w:space="0" w:color="auto"/>
        <w:bottom w:val="none" w:sz="0" w:space="0" w:color="auto"/>
        <w:right w:val="none" w:sz="0" w:space="0" w:color="auto"/>
      </w:divBdr>
    </w:div>
    <w:div w:id="753819563">
      <w:bodyDiv w:val="1"/>
      <w:marLeft w:val="0"/>
      <w:marRight w:val="0"/>
      <w:marTop w:val="0"/>
      <w:marBottom w:val="0"/>
      <w:divBdr>
        <w:top w:val="none" w:sz="0" w:space="0" w:color="auto"/>
        <w:left w:val="none" w:sz="0" w:space="0" w:color="auto"/>
        <w:bottom w:val="none" w:sz="0" w:space="0" w:color="auto"/>
        <w:right w:val="none" w:sz="0" w:space="0" w:color="auto"/>
      </w:divBdr>
    </w:div>
    <w:div w:id="769547990">
      <w:bodyDiv w:val="1"/>
      <w:marLeft w:val="0"/>
      <w:marRight w:val="0"/>
      <w:marTop w:val="0"/>
      <w:marBottom w:val="0"/>
      <w:divBdr>
        <w:top w:val="none" w:sz="0" w:space="0" w:color="auto"/>
        <w:left w:val="none" w:sz="0" w:space="0" w:color="auto"/>
        <w:bottom w:val="none" w:sz="0" w:space="0" w:color="auto"/>
        <w:right w:val="none" w:sz="0" w:space="0" w:color="auto"/>
      </w:divBdr>
    </w:div>
    <w:div w:id="800155183">
      <w:bodyDiv w:val="1"/>
      <w:marLeft w:val="0"/>
      <w:marRight w:val="0"/>
      <w:marTop w:val="0"/>
      <w:marBottom w:val="0"/>
      <w:divBdr>
        <w:top w:val="none" w:sz="0" w:space="0" w:color="auto"/>
        <w:left w:val="none" w:sz="0" w:space="0" w:color="auto"/>
        <w:bottom w:val="none" w:sz="0" w:space="0" w:color="auto"/>
        <w:right w:val="none" w:sz="0" w:space="0" w:color="auto"/>
      </w:divBdr>
    </w:div>
    <w:div w:id="824278303">
      <w:bodyDiv w:val="1"/>
      <w:marLeft w:val="0"/>
      <w:marRight w:val="0"/>
      <w:marTop w:val="0"/>
      <w:marBottom w:val="0"/>
      <w:divBdr>
        <w:top w:val="none" w:sz="0" w:space="0" w:color="auto"/>
        <w:left w:val="none" w:sz="0" w:space="0" w:color="auto"/>
        <w:bottom w:val="none" w:sz="0" w:space="0" w:color="auto"/>
        <w:right w:val="none" w:sz="0" w:space="0" w:color="auto"/>
      </w:divBdr>
    </w:div>
    <w:div w:id="970285491">
      <w:bodyDiv w:val="1"/>
      <w:marLeft w:val="0"/>
      <w:marRight w:val="0"/>
      <w:marTop w:val="0"/>
      <w:marBottom w:val="0"/>
      <w:divBdr>
        <w:top w:val="none" w:sz="0" w:space="0" w:color="auto"/>
        <w:left w:val="none" w:sz="0" w:space="0" w:color="auto"/>
        <w:bottom w:val="none" w:sz="0" w:space="0" w:color="auto"/>
        <w:right w:val="none" w:sz="0" w:space="0" w:color="auto"/>
      </w:divBdr>
    </w:div>
    <w:div w:id="1049453430">
      <w:bodyDiv w:val="1"/>
      <w:marLeft w:val="0"/>
      <w:marRight w:val="0"/>
      <w:marTop w:val="0"/>
      <w:marBottom w:val="0"/>
      <w:divBdr>
        <w:top w:val="none" w:sz="0" w:space="0" w:color="auto"/>
        <w:left w:val="none" w:sz="0" w:space="0" w:color="auto"/>
        <w:bottom w:val="none" w:sz="0" w:space="0" w:color="auto"/>
        <w:right w:val="none" w:sz="0" w:space="0" w:color="auto"/>
      </w:divBdr>
    </w:div>
    <w:div w:id="1055198549">
      <w:bodyDiv w:val="1"/>
      <w:marLeft w:val="0"/>
      <w:marRight w:val="0"/>
      <w:marTop w:val="0"/>
      <w:marBottom w:val="0"/>
      <w:divBdr>
        <w:top w:val="none" w:sz="0" w:space="0" w:color="auto"/>
        <w:left w:val="none" w:sz="0" w:space="0" w:color="auto"/>
        <w:bottom w:val="none" w:sz="0" w:space="0" w:color="auto"/>
        <w:right w:val="none" w:sz="0" w:space="0" w:color="auto"/>
      </w:divBdr>
    </w:div>
    <w:div w:id="1076124942">
      <w:bodyDiv w:val="1"/>
      <w:marLeft w:val="0"/>
      <w:marRight w:val="0"/>
      <w:marTop w:val="0"/>
      <w:marBottom w:val="0"/>
      <w:divBdr>
        <w:top w:val="none" w:sz="0" w:space="0" w:color="auto"/>
        <w:left w:val="none" w:sz="0" w:space="0" w:color="auto"/>
        <w:bottom w:val="none" w:sz="0" w:space="0" w:color="auto"/>
        <w:right w:val="none" w:sz="0" w:space="0" w:color="auto"/>
      </w:divBdr>
    </w:div>
    <w:div w:id="1206797477">
      <w:bodyDiv w:val="1"/>
      <w:marLeft w:val="0"/>
      <w:marRight w:val="0"/>
      <w:marTop w:val="0"/>
      <w:marBottom w:val="0"/>
      <w:divBdr>
        <w:top w:val="none" w:sz="0" w:space="0" w:color="auto"/>
        <w:left w:val="none" w:sz="0" w:space="0" w:color="auto"/>
        <w:bottom w:val="none" w:sz="0" w:space="0" w:color="auto"/>
        <w:right w:val="none" w:sz="0" w:space="0" w:color="auto"/>
      </w:divBdr>
    </w:div>
    <w:div w:id="1285698013">
      <w:bodyDiv w:val="1"/>
      <w:marLeft w:val="0"/>
      <w:marRight w:val="0"/>
      <w:marTop w:val="0"/>
      <w:marBottom w:val="0"/>
      <w:divBdr>
        <w:top w:val="none" w:sz="0" w:space="0" w:color="auto"/>
        <w:left w:val="none" w:sz="0" w:space="0" w:color="auto"/>
        <w:bottom w:val="none" w:sz="0" w:space="0" w:color="auto"/>
        <w:right w:val="none" w:sz="0" w:space="0" w:color="auto"/>
      </w:divBdr>
    </w:div>
    <w:div w:id="1385056305">
      <w:bodyDiv w:val="1"/>
      <w:marLeft w:val="0"/>
      <w:marRight w:val="0"/>
      <w:marTop w:val="0"/>
      <w:marBottom w:val="0"/>
      <w:divBdr>
        <w:top w:val="none" w:sz="0" w:space="0" w:color="auto"/>
        <w:left w:val="none" w:sz="0" w:space="0" w:color="auto"/>
        <w:bottom w:val="none" w:sz="0" w:space="0" w:color="auto"/>
        <w:right w:val="none" w:sz="0" w:space="0" w:color="auto"/>
      </w:divBdr>
    </w:div>
    <w:div w:id="1427072142">
      <w:bodyDiv w:val="1"/>
      <w:marLeft w:val="0"/>
      <w:marRight w:val="0"/>
      <w:marTop w:val="0"/>
      <w:marBottom w:val="0"/>
      <w:divBdr>
        <w:top w:val="none" w:sz="0" w:space="0" w:color="auto"/>
        <w:left w:val="none" w:sz="0" w:space="0" w:color="auto"/>
        <w:bottom w:val="none" w:sz="0" w:space="0" w:color="auto"/>
        <w:right w:val="none" w:sz="0" w:space="0" w:color="auto"/>
      </w:divBdr>
    </w:div>
    <w:div w:id="1514226967">
      <w:bodyDiv w:val="1"/>
      <w:marLeft w:val="0"/>
      <w:marRight w:val="0"/>
      <w:marTop w:val="0"/>
      <w:marBottom w:val="0"/>
      <w:divBdr>
        <w:top w:val="none" w:sz="0" w:space="0" w:color="auto"/>
        <w:left w:val="none" w:sz="0" w:space="0" w:color="auto"/>
        <w:bottom w:val="none" w:sz="0" w:space="0" w:color="auto"/>
        <w:right w:val="none" w:sz="0" w:space="0" w:color="auto"/>
      </w:divBdr>
    </w:div>
    <w:div w:id="1644656727">
      <w:bodyDiv w:val="1"/>
      <w:marLeft w:val="0"/>
      <w:marRight w:val="0"/>
      <w:marTop w:val="0"/>
      <w:marBottom w:val="0"/>
      <w:divBdr>
        <w:top w:val="none" w:sz="0" w:space="0" w:color="auto"/>
        <w:left w:val="none" w:sz="0" w:space="0" w:color="auto"/>
        <w:bottom w:val="none" w:sz="0" w:space="0" w:color="auto"/>
        <w:right w:val="none" w:sz="0" w:space="0" w:color="auto"/>
      </w:divBdr>
    </w:div>
    <w:div w:id="1648393501">
      <w:bodyDiv w:val="1"/>
      <w:marLeft w:val="0"/>
      <w:marRight w:val="0"/>
      <w:marTop w:val="0"/>
      <w:marBottom w:val="0"/>
      <w:divBdr>
        <w:top w:val="none" w:sz="0" w:space="0" w:color="auto"/>
        <w:left w:val="none" w:sz="0" w:space="0" w:color="auto"/>
        <w:bottom w:val="none" w:sz="0" w:space="0" w:color="auto"/>
        <w:right w:val="none" w:sz="0" w:space="0" w:color="auto"/>
      </w:divBdr>
    </w:div>
    <w:div w:id="1779258810">
      <w:bodyDiv w:val="1"/>
      <w:marLeft w:val="0"/>
      <w:marRight w:val="0"/>
      <w:marTop w:val="0"/>
      <w:marBottom w:val="0"/>
      <w:divBdr>
        <w:top w:val="none" w:sz="0" w:space="0" w:color="auto"/>
        <w:left w:val="none" w:sz="0" w:space="0" w:color="auto"/>
        <w:bottom w:val="none" w:sz="0" w:space="0" w:color="auto"/>
        <w:right w:val="none" w:sz="0" w:space="0" w:color="auto"/>
      </w:divBdr>
    </w:div>
    <w:div w:id="1841460118">
      <w:bodyDiv w:val="1"/>
      <w:marLeft w:val="0"/>
      <w:marRight w:val="0"/>
      <w:marTop w:val="0"/>
      <w:marBottom w:val="0"/>
      <w:divBdr>
        <w:top w:val="none" w:sz="0" w:space="0" w:color="auto"/>
        <w:left w:val="none" w:sz="0" w:space="0" w:color="auto"/>
        <w:bottom w:val="none" w:sz="0" w:space="0" w:color="auto"/>
        <w:right w:val="none" w:sz="0" w:space="0" w:color="auto"/>
      </w:divBdr>
    </w:div>
    <w:div w:id="1850757169">
      <w:bodyDiv w:val="1"/>
      <w:marLeft w:val="0"/>
      <w:marRight w:val="0"/>
      <w:marTop w:val="0"/>
      <w:marBottom w:val="0"/>
      <w:divBdr>
        <w:top w:val="none" w:sz="0" w:space="0" w:color="auto"/>
        <w:left w:val="none" w:sz="0" w:space="0" w:color="auto"/>
        <w:bottom w:val="none" w:sz="0" w:space="0" w:color="auto"/>
        <w:right w:val="none" w:sz="0" w:space="0" w:color="auto"/>
      </w:divBdr>
    </w:div>
    <w:div w:id="1874492965">
      <w:bodyDiv w:val="1"/>
      <w:marLeft w:val="0"/>
      <w:marRight w:val="0"/>
      <w:marTop w:val="0"/>
      <w:marBottom w:val="0"/>
      <w:divBdr>
        <w:top w:val="none" w:sz="0" w:space="0" w:color="auto"/>
        <w:left w:val="none" w:sz="0" w:space="0" w:color="auto"/>
        <w:bottom w:val="none" w:sz="0" w:space="0" w:color="auto"/>
        <w:right w:val="none" w:sz="0" w:space="0" w:color="auto"/>
      </w:divBdr>
    </w:div>
    <w:div w:id="1916547323">
      <w:bodyDiv w:val="1"/>
      <w:marLeft w:val="0"/>
      <w:marRight w:val="0"/>
      <w:marTop w:val="0"/>
      <w:marBottom w:val="0"/>
      <w:divBdr>
        <w:top w:val="none" w:sz="0" w:space="0" w:color="auto"/>
        <w:left w:val="none" w:sz="0" w:space="0" w:color="auto"/>
        <w:bottom w:val="none" w:sz="0" w:space="0" w:color="auto"/>
        <w:right w:val="none" w:sz="0" w:space="0" w:color="auto"/>
      </w:divBdr>
    </w:div>
    <w:div w:id="2026049772">
      <w:bodyDiv w:val="1"/>
      <w:marLeft w:val="0"/>
      <w:marRight w:val="0"/>
      <w:marTop w:val="0"/>
      <w:marBottom w:val="0"/>
      <w:divBdr>
        <w:top w:val="none" w:sz="0" w:space="0" w:color="auto"/>
        <w:left w:val="none" w:sz="0" w:space="0" w:color="auto"/>
        <w:bottom w:val="none" w:sz="0" w:space="0" w:color="auto"/>
        <w:right w:val="none" w:sz="0" w:space="0" w:color="auto"/>
      </w:divBdr>
    </w:div>
    <w:div w:id="2060473461">
      <w:bodyDiv w:val="1"/>
      <w:marLeft w:val="0"/>
      <w:marRight w:val="0"/>
      <w:marTop w:val="0"/>
      <w:marBottom w:val="0"/>
      <w:divBdr>
        <w:top w:val="none" w:sz="0" w:space="0" w:color="auto"/>
        <w:left w:val="none" w:sz="0" w:space="0" w:color="auto"/>
        <w:bottom w:val="none" w:sz="0" w:space="0" w:color="auto"/>
        <w:right w:val="none" w:sz="0" w:space="0" w:color="auto"/>
      </w:divBdr>
    </w:div>
    <w:div w:id="21390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098850137BEE40BAB4E7D11020CD36" ma:contentTypeVersion="21" ma:contentTypeDescription="Create a new document." ma:contentTypeScope="" ma:versionID="aa15534426a7bc0f74c21c8d27a9d563">
  <xsd:schema xmlns:xsd="http://www.w3.org/2001/XMLSchema" xmlns:xs="http://www.w3.org/2001/XMLSchema" xmlns:p="http://schemas.microsoft.com/office/2006/metadata/properties" xmlns:ns1="http://schemas.microsoft.com/sharepoint/v3" xmlns:ns2="42249161-2134-4e4f-8548-160de12f9416" xmlns:ns3="ef4565cf-d14d-4be1-9964-876c6fc48625" targetNamespace="http://schemas.microsoft.com/office/2006/metadata/properties" ma:root="true" ma:fieldsID="7056f7e9eb2df5a180988ef21f28bfd8" ns1:_="" ns2:_="" ns3:_="">
    <xsd:import namespace="http://schemas.microsoft.com/sharepoint/v3"/>
    <xsd:import namespace="42249161-2134-4e4f-8548-160de12f9416"/>
    <xsd:import namespace="ef4565cf-d14d-4be1-9964-876c6fc48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49161-2134-4e4f-8548-160de12f94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65cf-d14d-4be1-9964-876c6fc486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f4565cf-d14d-4be1-9964-876c6fc48625">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A41197-93EB-455C-BB85-C0BC30B8F9DF}"/>
</file>

<file path=customXml/itemProps2.xml><?xml version="1.0" encoding="utf-8"?>
<ds:datastoreItem xmlns:ds="http://schemas.openxmlformats.org/officeDocument/2006/customXml" ds:itemID="{BBC31D72-B1FE-4F62-BDE9-0E6F0AE8D947}">
  <ds:schemaRefs>
    <ds:schemaRef ds:uri="http://schemas.openxmlformats.org/officeDocument/2006/bibliography"/>
  </ds:schemaRefs>
</ds:datastoreItem>
</file>

<file path=customXml/itemProps3.xml><?xml version="1.0" encoding="utf-8"?>
<ds:datastoreItem xmlns:ds="http://schemas.openxmlformats.org/officeDocument/2006/customXml" ds:itemID="{3FEE0261-29ED-4ACB-A5DD-89476EFC3E34}">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55672f4b-2e9f-40f1-8cf2-f2cb59f75baf"/>
    <ds:schemaRef ds:uri="5affb8d0-0090-4493-96b3-cb46977a3feb"/>
    <ds:schemaRef ds:uri="http://purl.org/dc/elements/1.1/"/>
  </ds:schemaRefs>
</ds:datastoreItem>
</file>

<file path=customXml/itemProps4.xml><?xml version="1.0" encoding="utf-8"?>
<ds:datastoreItem xmlns:ds="http://schemas.openxmlformats.org/officeDocument/2006/customXml" ds:itemID="{057FBAD0-5CE2-41DD-BFCA-201ACEAD8344}">
  <ds:schemaRefs>
    <ds:schemaRef ds:uri="http://schemas.microsoft.com/sharepoint/v3/contenttype/forms"/>
  </ds:schemaRefs>
</ds:datastoreItem>
</file>

<file path=customXml/itemProps5.xml><?xml version="1.0" encoding="utf-8"?>
<ds:datastoreItem xmlns:ds="http://schemas.openxmlformats.org/officeDocument/2006/customXml" ds:itemID="{269F39F9-A7E4-4C70-956E-CC286183B2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4163</TotalTime>
  <Pages>1</Pages>
  <Words>13314</Words>
  <Characters>75891</Characters>
  <Application>Microsoft Office Word</Application>
  <DocSecurity>4</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Elizabeth</dc:creator>
  <cp:keywords/>
  <dc:description/>
  <cp:lastModifiedBy>Reed, Elizabeth</cp:lastModifiedBy>
  <cp:revision>86</cp:revision>
  <cp:lastPrinted>2018-12-05T08:53:00Z</cp:lastPrinted>
  <dcterms:created xsi:type="dcterms:W3CDTF">2025-03-14T23:19:00Z</dcterms:created>
  <dcterms:modified xsi:type="dcterms:W3CDTF">2025-03-20T20:05:00Z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0x010100C2098850137BEE40BAB4E7D11020CD36</vt:lpwstr>
  </property>
  <property fmtid="{D5CDD505-2E9C-101B-9397-08002B2CF9AE}" pid="3" name="Order">
    <vt:r8>17610800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_dlc_DocIdItemGuid">
    <vt:lpwstr>8f716606-389c-403d-b72f-969162ef5419</vt:lpwstr>
  </property>
</Properties>
</file>