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69C9" w14:textId="5EDDC620" w:rsidR="00BE76E3" w:rsidRPr="0049360D" w:rsidRDefault="00BE76E3" w:rsidP="00BE76E3">
      <w:pPr>
        <w:widowControl w:val="0"/>
        <w:numPr>
          <w:ilvl w:val="12"/>
          <w:numId w:val="0"/>
        </w:numPr>
        <w:suppressAutoHyphens/>
        <w:spacing w:after="0" w:line="240" w:lineRule="auto"/>
        <w:rPr>
          <w:rFonts w:ascii="Calibri" w:eastAsia="Times New Roman" w:hAnsi="Calibri" w:cs="Arial"/>
          <w:b/>
        </w:rPr>
      </w:pPr>
      <w:bookmarkStart w:id="0" w:name="DSK"/>
      <w:r w:rsidRPr="0049360D">
        <w:rPr>
          <w:rFonts w:ascii="Calibri" w:eastAsia="Times New Roman" w:hAnsi="Calibri" w:cs="Arial"/>
          <w:b/>
        </w:rPr>
        <w:t xml:space="preserve">Discipline-Specific Knowledge:  </w:t>
      </w:r>
    </w:p>
    <w:p w14:paraId="76A93948" w14:textId="77777777" w:rsidR="00BE76E3" w:rsidRPr="0049360D" w:rsidRDefault="00BE76E3" w:rsidP="00BE76E3">
      <w:pPr>
        <w:widowControl w:val="0"/>
        <w:numPr>
          <w:ilvl w:val="12"/>
          <w:numId w:val="0"/>
        </w:numPr>
        <w:suppressAutoHyphens/>
        <w:spacing w:after="0" w:line="240" w:lineRule="auto"/>
        <w:rPr>
          <w:rFonts w:ascii="Calibri" w:eastAsia="Times New Roman" w:hAnsi="Calibri" w:cs="Arial"/>
          <w:b/>
        </w:rPr>
      </w:pPr>
    </w:p>
    <w:p w14:paraId="55076356" w14:textId="77777777" w:rsidR="00BE76E3" w:rsidRPr="0049360D" w:rsidRDefault="00BE76E3" w:rsidP="00BE76E3">
      <w:pPr>
        <w:widowControl w:val="0"/>
        <w:numPr>
          <w:ilvl w:val="12"/>
          <w:numId w:val="0"/>
        </w:numPr>
        <w:suppressAutoHyphens/>
        <w:spacing w:after="0" w:line="240" w:lineRule="auto"/>
        <w:rPr>
          <w:rFonts w:ascii="Calibri" w:eastAsia="Times New Roman" w:hAnsi="Calibri" w:cs="Times New Roman"/>
        </w:rPr>
      </w:pPr>
      <w:r w:rsidRPr="0049360D">
        <w:rPr>
          <w:rFonts w:ascii="Calibri" w:eastAsia="Times New Roman" w:hAnsi="Calibri" w:cs="Times New Roman"/>
        </w:rPr>
        <w:t>Complete the table for each dis</w:t>
      </w:r>
      <w:r>
        <w:rPr>
          <w:rFonts w:ascii="Calibri" w:eastAsia="Times New Roman" w:hAnsi="Calibri" w:cs="Times New Roman"/>
        </w:rPr>
        <w:t>cipline-specific knowledge area</w:t>
      </w:r>
      <w:r w:rsidRPr="0049360D">
        <w:rPr>
          <w:rFonts w:ascii="Calibri" w:eastAsia="Times New Roman" w:hAnsi="Calibri" w:cs="Times New Roman"/>
        </w:rPr>
        <w:t xml:space="preserve"> outlined in Implementing Regulation (IR) C-7 D. </w:t>
      </w:r>
    </w:p>
    <w:p w14:paraId="177AAE8A" w14:textId="77777777" w:rsidR="00BE76E3" w:rsidRPr="0049360D" w:rsidRDefault="00BE76E3" w:rsidP="009A3072">
      <w:pPr>
        <w:widowControl w:val="0"/>
        <w:numPr>
          <w:ilvl w:val="12"/>
          <w:numId w:val="0"/>
        </w:numPr>
        <w:suppressAutoHyphens/>
        <w:spacing w:after="0" w:line="240" w:lineRule="auto"/>
        <w:jc w:val="both"/>
        <w:rPr>
          <w:rFonts w:ascii="Calibri" w:eastAsia="Times New Roman" w:hAnsi="Calibri" w:cs="Times New Roman"/>
        </w:rPr>
      </w:pPr>
    </w:p>
    <w:p w14:paraId="5886A4DF" w14:textId="128B9461" w:rsidR="00BE76E3" w:rsidRDefault="00BE76E3" w:rsidP="009A3072">
      <w:pPr>
        <w:widowControl w:val="0"/>
        <w:numPr>
          <w:ilvl w:val="12"/>
          <w:numId w:val="0"/>
        </w:numPr>
        <w:suppressAutoHyphens/>
        <w:spacing w:after="0" w:line="240" w:lineRule="auto"/>
        <w:jc w:val="both"/>
        <w:rPr>
          <w:rFonts w:ascii="Calibri" w:eastAsia="Times New Roman" w:hAnsi="Calibri" w:cs="Times New Roman"/>
        </w:rPr>
      </w:pPr>
      <w:r w:rsidRPr="00A44266">
        <w:rPr>
          <w:rFonts w:ascii="Calibri" w:eastAsia="Times New Roman" w:hAnsi="Calibri" w:cs="Times New Roman"/>
          <w:b/>
        </w:rPr>
        <w:t>The program should also use this table as it collects proximal data consistent with the requirements of IR C-18 D</w:t>
      </w:r>
      <w:r w:rsidRPr="0049360D">
        <w:rPr>
          <w:rFonts w:ascii="Calibri" w:eastAsia="Times New Roman" w:hAnsi="Calibri" w:cs="Times New Roman"/>
        </w:rPr>
        <w:t xml:space="preserve">. According to the IR, programs must, “provide data to CoA that document that by the time of graduation, all students have attained the required minimum levels of achievement for each required area of discipline-specific knowledge.” The IR also states that, “Because discipline-specific knowledge serves as the foundation to further training in health service psychology, data regarding [these areas] need only be presented at the proximal level; distal data are not required for discipline-specific knowledge.” </w:t>
      </w:r>
    </w:p>
    <w:p w14:paraId="0FC808A9" w14:textId="53DFB236" w:rsidR="007E2E4A" w:rsidRDefault="007E2E4A" w:rsidP="009A3072">
      <w:pPr>
        <w:widowControl w:val="0"/>
        <w:numPr>
          <w:ilvl w:val="12"/>
          <w:numId w:val="0"/>
        </w:numPr>
        <w:suppressAutoHyphens/>
        <w:spacing w:after="0" w:line="240" w:lineRule="auto"/>
        <w:jc w:val="both"/>
        <w:rPr>
          <w:rFonts w:ascii="Calibri" w:eastAsia="Times New Roman" w:hAnsi="Calibri" w:cs="Times New Roman"/>
        </w:rPr>
      </w:pPr>
    </w:p>
    <w:p w14:paraId="3C7DB324" w14:textId="77777777" w:rsidR="007E2E4A" w:rsidRDefault="007E2E4A" w:rsidP="009A3072">
      <w:pPr>
        <w:widowControl w:val="0"/>
        <w:numPr>
          <w:ilvl w:val="12"/>
          <w:numId w:val="0"/>
        </w:numPr>
        <w:suppressAutoHyphens/>
        <w:spacing w:after="0" w:line="240" w:lineRule="auto"/>
        <w:jc w:val="both"/>
        <w:rPr>
          <w:rFonts w:eastAsia="Times New Roman" w:cs="Arial"/>
        </w:rPr>
      </w:pPr>
      <w:r>
        <w:rPr>
          <w:rFonts w:eastAsia="Times New Roman" w:cs="Arial"/>
          <w:b/>
        </w:rPr>
        <w:t>NOTE:</w:t>
      </w:r>
      <w:r>
        <w:rPr>
          <w:rFonts w:eastAsia="Times New Roman" w:cs="Arial"/>
        </w:rPr>
        <w:t xml:space="preserve">  </w:t>
      </w:r>
      <w:r w:rsidRPr="007E2E4A">
        <w:rPr>
          <w:rFonts w:eastAsia="Times New Roman" w:cs="Arial"/>
        </w:rPr>
        <w:t xml:space="preserve">When evaluation forms/surveys are used to evaluate knowledge, please identify the specific items/sections of the form that are relevant to each </w:t>
      </w:r>
      <w:proofErr w:type="spellStart"/>
      <w:r w:rsidRPr="007E2E4A">
        <w:rPr>
          <w:rFonts w:eastAsia="Times New Roman" w:cs="Arial"/>
        </w:rPr>
        <w:t>DSK</w:t>
      </w:r>
      <w:proofErr w:type="spellEnd"/>
      <w:r w:rsidRPr="007E2E4A">
        <w:rPr>
          <w:rFonts w:eastAsia="Times New Roman" w:cs="Arial"/>
        </w:rPr>
        <w:t xml:space="preserve"> area. Also, if one course provides coverage in multiple </w:t>
      </w:r>
      <w:proofErr w:type="spellStart"/>
      <w:r w:rsidRPr="007E2E4A">
        <w:rPr>
          <w:rFonts w:eastAsia="Times New Roman" w:cs="Arial"/>
        </w:rPr>
        <w:t>DSK</w:t>
      </w:r>
      <w:proofErr w:type="spellEnd"/>
      <w:r w:rsidRPr="007E2E4A">
        <w:rPr>
          <w:rFonts w:eastAsia="Times New Roman" w:cs="Arial"/>
        </w:rPr>
        <w:t xml:space="preserve"> areas, or a </w:t>
      </w:r>
      <w:proofErr w:type="spellStart"/>
      <w:r w:rsidRPr="007E2E4A">
        <w:rPr>
          <w:rFonts w:eastAsia="Times New Roman" w:cs="Arial"/>
        </w:rPr>
        <w:t>DSK</w:t>
      </w:r>
      <w:proofErr w:type="spellEnd"/>
      <w:r w:rsidRPr="007E2E4A">
        <w:rPr>
          <w:rFonts w:eastAsia="Times New Roman" w:cs="Arial"/>
        </w:rPr>
        <w:t xml:space="preserve"> area is only reflected in a limited section of the course, the program should </w:t>
      </w:r>
      <w:r w:rsidRPr="007E2E4A">
        <w:rPr>
          <w:rFonts w:cs="Segoe UI"/>
        </w:rPr>
        <w:t xml:space="preserve">describe how the reported minimum level of achievement [MLA] assures knowledge attainment in each specific </w:t>
      </w:r>
      <w:proofErr w:type="spellStart"/>
      <w:r w:rsidRPr="007E2E4A">
        <w:rPr>
          <w:rFonts w:cs="Segoe UI"/>
        </w:rPr>
        <w:t>DSK</w:t>
      </w:r>
      <w:proofErr w:type="spellEnd"/>
      <w:r w:rsidRPr="007E2E4A">
        <w:rPr>
          <w:rFonts w:cs="Segoe UI"/>
        </w:rPr>
        <w:t xml:space="preserve"> area. Because overall course grades often reflect performance aggregated across all course components, course grades may not be sufficiently sensitive to knowledge in specific </w:t>
      </w:r>
      <w:proofErr w:type="spellStart"/>
      <w:r w:rsidRPr="007E2E4A">
        <w:rPr>
          <w:rFonts w:cs="Segoe UI"/>
        </w:rPr>
        <w:t>DSK</w:t>
      </w:r>
      <w:proofErr w:type="spellEnd"/>
      <w:r w:rsidRPr="007E2E4A">
        <w:rPr>
          <w:rFonts w:cs="Segoe UI"/>
        </w:rPr>
        <w:t xml:space="preserve"> components, unless, for example, provisions are made in the syllabus for </w:t>
      </w:r>
      <w:proofErr w:type="spellStart"/>
      <w:r w:rsidRPr="007E2E4A">
        <w:rPr>
          <w:rFonts w:cs="Segoe UI"/>
        </w:rPr>
        <w:t>DSK</w:t>
      </w:r>
      <w:proofErr w:type="spellEnd"/>
      <w:r w:rsidRPr="007E2E4A">
        <w:rPr>
          <w:rFonts w:cs="Segoe UI"/>
        </w:rPr>
        <w:t xml:space="preserve"> MLA attainment as a condition of earning an overall course grade.  </w:t>
      </w:r>
    </w:p>
    <w:p w14:paraId="47C4B695" w14:textId="77777777" w:rsidR="007E2E4A" w:rsidRPr="0049360D" w:rsidRDefault="007E2E4A" w:rsidP="00BE76E3">
      <w:pPr>
        <w:widowControl w:val="0"/>
        <w:numPr>
          <w:ilvl w:val="12"/>
          <w:numId w:val="0"/>
        </w:numPr>
        <w:suppressAutoHyphens/>
        <w:spacing w:after="0" w:line="240" w:lineRule="auto"/>
        <w:rPr>
          <w:rFonts w:ascii="Calibri" w:eastAsia="Times New Roman" w:hAnsi="Calibri" w:cs="Times New Roman"/>
        </w:rPr>
      </w:pPr>
    </w:p>
    <w:bookmarkEnd w:id="0"/>
    <w:p w14:paraId="406FD674" w14:textId="77777777" w:rsidR="00BE76E3" w:rsidRPr="0049360D" w:rsidRDefault="00BE76E3" w:rsidP="00BE76E3">
      <w:pPr>
        <w:widowControl w:val="0"/>
        <w:pBdr>
          <w:bottom w:val="single" w:sz="4" w:space="1" w:color="auto"/>
        </w:pBdr>
        <w:spacing w:after="0" w:line="240" w:lineRule="auto"/>
        <w:rPr>
          <w:rFonts w:ascii="Calibri" w:eastAsia="Times New Roman" w:hAnsi="Calibri" w:cs="Times New Roman"/>
        </w:rPr>
      </w:pPr>
    </w:p>
    <w:p w14:paraId="1D82F902" w14:textId="77777777" w:rsidR="00BE76E3" w:rsidRPr="0049360D" w:rsidRDefault="00BE76E3" w:rsidP="00BE76E3">
      <w:pPr>
        <w:widowControl w:val="0"/>
        <w:spacing w:after="0" w:line="240" w:lineRule="auto"/>
        <w:rPr>
          <w:rFonts w:ascii="Calibri" w:eastAsia="Times New Roman" w:hAnsi="Calibri" w:cs="Times New Roman"/>
        </w:rPr>
      </w:pPr>
    </w:p>
    <w:tbl>
      <w:tblPr>
        <w:tblpPr w:leftFromText="180" w:rightFromText="180" w:vertAnchor="text" w:tblpY="1"/>
        <w:tblOverlap w:val="neve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325"/>
        <w:gridCol w:w="4783"/>
        <w:gridCol w:w="4847"/>
      </w:tblGrid>
      <w:tr w:rsidR="00BE76E3" w:rsidRPr="0049360D" w14:paraId="03EAC160" w14:textId="77777777" w:rsidTr="003C693B">
        <w:trPr>
          <w:trHeight w:val="63"/>
        </w:trPr>
        <w:tc>
          <w:tcPr>
            <w:tcW w:w="12955" w:type="dxa"/>
            <w:gridSpan w:val="3"/>
            <w:shd w:val="clear" w:color="auto" w:fill="E0E0E0"/>
          </w:tcPr>
          <w:p w14:paraId="44978589" w14:textId="77777777" w:rsidR="00BE76E3" w:rsidRPr="0049360D" w:rsidRDefault="00BE76E3" w:rsidP="00BE76E3">
            <w:pPr>
              <w:widowControl w:val="0"/>
              <w:tabs>
                <w:tab w:val="left" w:pos="1059"/>
                <w:tab w:val="right" w:pos="8235"/>
              </w:tabs>
              <w:spacing w:after="0" w:line="240" w:lineRule="auto"/>
              <w:rPr>
                <w:rFonts w:ascii="Calibri" w:eastAsia="Times New Roman" w:hAnsi="Calibri" w:cs="Arial"/>
                <w:b/>
                <w:color w:val="FF0000"/>
              </w:rPr>
            </w:pPr>
            <w:r w:rsidRPr="0049360D">
              <w:rPr>
                <w:rFonts w:ascii="Calibri" w:eastAsia="Times New Roman" w:hAnsi="Calibri" w:cs="Arial"/>
                <w:b/>
                <w:bCs/>
              </w:rPr>
              <w:t xml:space="preserve">Provide information below to illustrate how the program ensures that students </w:t>
            </w:r>
            <w:r w:rsidRPr="00BE76E3">
              <w:rPr>
                <w:rFonts w:ascii="Calibri" w:eastAsia="Times New Roman" w:hAnsi="Calibri" w:cs="Arial"/>
                <w:b/>
                <w:bCs/>
                <w:i/>
              </w:rPr>
              <w:t>possess</w:t>
            </w:r>
            <w:r w:rsidRPr="0049360D">
              <w:rPr>
                <w:rFonts w:ascii="Calibri" w:eastAsia="Times New Roman" w:hAnsi="Calibri" w:cs="Arial"/>
                <w:b/>
                <w:bCs/>
              </w:rPr>
              <w:t xml:space="preserve"> </w:t>
            </w:r>
            <w:r>
              <w:rPr>
                <w:rFonts w:ascii="Calibri" w:eastAsia="Times New Roman" w:hAnsi="Calibri" w:cs="Arial"/>
                <w:b/>
                <w:bCs/>
              </w:rPr>
              <w:t>knowledge in</w:t>
            </w:r>
            <w:r w:rsidRPr="0049360D">
              <w:rPr>
                <w:rFonts w:ascii="Calibri" w:eastAsia="Times New Roman" w:hAnsi="Calibri" w:cs="Arial"/>
                <w:b/>
                <w:bCs/>
              </w:rPr>
              <w:t>:</w:t>
            </w:r>
          </w:p>
        </w:tc>
      </w:tr>
      <w:tr w:rsidR="00BE76E3" w:rsidRPr="0049360D" w14:paraId="559A5097" w14:textId="77777777" w:rsidTr="003C693B">
        <w:trPr>
          <w:trHeight w:val="63"/>
        </w:trPr>
        <w:tc>
          <w:tcPr>
            <w:tcW w:w="3325" w:type="dxa"/>
          </w:tcPr>
          <w:p w14:paraId="600922DD"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598B71D1" w14:textId="77777777" w:rsidR="00BE76E3" w:rsidRPr="00BE76E3" w:rsidRDefault="00BE76E3" w:rsidP="003C693B">
            <w:pPr>
              <w:widowControl w:val="0"/>
              <w:tabs>
                <w:tab w:val="left" w:pos="1059"/>
                <w:tab w:val="right" w:pos="8235"/>
              </w:tabs>
              <w:spacing w:after="0" w:line="240" w:lineRule="auto"/>
              <w:rPr>
                <w:rFonts w:ascii="Calibri" w:eastAsia="Times New Roman" w:hAnsi="Calibri" w:cs="Arial"/>
                <w:b/>
                <w:i/>
              </w:rPr>
            </w:pPr>
            <w:r w:rsidRPr="00BE76E3">
              <w:rPr>
                <w:rFonts w:ascii="Calibri" w:eastAsia="Times New Roman" w:hAnsi="Calibri" w:cs="Arial"/>
                <w:b/>
                <w:i/>
              </w:rPr>
              <w:t>History and Systems of Psychology</w:t>
            </w:r>
          </w:p>
        </w:tc>
      </w:tr>
      <w:tr w:rsidR="00BE76E3" w:rsidRPr="0049360D" w14:paraId="10E117E9" w14:textId="77777777" w:rsidTr="003C693B">
        <w:trPr>
          <w:trHeight w:val="63"/>
        </w:trPr>
        <w:tc>
          <w:tcPr>
            <w:tcW w:w="3325" w:type="dxa"/>
          </w:tcPr>
          <w:p w14:paraId="1C129FC0"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11875C00" w14:textId="77777777" w:rsidR="00BE76E3" w:rsidRPr="0049360D" w:rsidRDefault="00BE76E3" w:rsidP="00BE76E3">
            <w:pPr>
              <w:widowControl w:val="0"/>
              <w:numPr>
                <w:ilvl w:val="0"/>
                <w:numId w:val="2"/>
              </w:numPr>
              <w:tabs>
                <w:tab w:val="left" w:pos="1059"/>
                <w:tab w:val="right" w:pos="8235"/>
              </w:tabs>
              <w:spacing w:after="0" w:line="240" w:lineRule="auto"/>
              <w:contextualSpacing/>
              <w:jc w:val="both"/>
              <w:rPr>
                <w:rFonts w:ascii="Calibri" w:eastAsia="PMingLiU" w:hAnsi="Calibri" w:cs="Arial"/>
              </w:rPr>
            </w:pPr>
          </w:p>
        </w:tc>
      </w:tr>
      <w:tr w:rsidR="00BE76E3" w:rsidRPr="0049360D" w14:paraId="3E946BA3" w14:textId="77777777" w:rsidTr="003C693B">
        <w:trPr>
          <w:trHeight w:val="63"/>
        </w:trPr>
        <w:tc>
          <w:tcPr>
            <w:tcW w:w="3325" w:type="dxa"/>
          </w:tcPr>
          <w:p w14:paraId="265F0A0E" w14:textId="4BFE0B47" w:rsidR="00BE76E3" w:rsidRPr="0049360D" w:rsidRDefault="00BE76E3" w:rsidP="003C693B">
            <w:pPr>
              <w:widowControl w:val="0"/>
              <w:spacing w:after="0" w:line="240" w:lineRule="auto"/>
              <w:rPr>
                <w:rFonts w:cs="Arial"/>
                <w:bCs/>
              </w:rPr>
            </w:pPr>
            <w:r w:rsidRPr="0049360D">
              <w:rPr>
                <w:rFonts w:cs="Arial"/>
                <w:bCs/>
              </w:rPr>
              <w:t>How does the program assess students’ knowledge in this area?</w:t>
            </w:r>
          </w:p>
        </w:tc>
        <w:tc>
          <w:tcPr>
            <w:tcW w:w="4783" w:type="dxa"/>
          </w:tcPr>
          <w:p w14:paraId="27118EB5" w14:textId="51ABEF09" w:rsidR="00BE76E3" w:rsidRPr="0049360D" w:rsidRDefault="00BE76E3" w:rsidP="003C693B">
            <w:pPr>
              <w:widowControl w:val="0"/>
              <w:spacing w:after="0" w:line="240" w:lineRule="auto"/>
              <w:rPr>
                <w:rFonts w:eastAsia="Times New Roman" w:cs="Arial"/>
              </w:rPr>
            </w:pPr>
            <w:r w:rsidRPr="0049360D">
              <w:rPr>
                <w:rFonts w:eastAsia="Times New Roman" w:cs="Arial"/>
              </w:rPr>
              <w:t>How outcomes are measured:</w:t>
            </w:r>
          </w:p>
          <w:p w14:paraId="679C8480"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c>
          <w:tcPr>
            <w:tcW w:w="4847" w:type="dxa"/>
          </w:tcPr>
          <w:p w14:paraId="7A941F07" w14:textId="7D069EB3" w:rsidR="00BE76E3" w:rsidRPr="0049360D" w:rsidRDefault="00BE76E3" w:rsidP="003C693B">
            <w:pPr>
              <w:widowControl w:val="0"/>
              <w:spacing w:after="0" w:line="240" w:lineRule="auto"/>
              <w:rPr>
                <w:rFonts w:eastAsia="Times New Roman" w:cs="Arial"/>
              </w:rPr>
            </w:pPr>
            <w:r w:rsidRPr="0049360D">
              <w:rPr>
                <w:rFonts w:eastAsia="Times New Roman" w:cs="Arial"/>
              </w:rPr>
              <w:t xml:space="preserve">Evaluation tool: </w:t>
            </w:r>
          </w:p>
          <w:p w14:paraId="1F774B67" w14:textId="77777777" w:rsidR="00BE76E3" w:rsidRPr="0049360D" w:rsidRDefault="00BE76E3" w:rsidP="00BE76E3">
            <w:pPr>
              <w:widowControl w:val="0"/>
              <w:numPr>
                <w:ilvl w:val="0"/>
                <w:numId w:val="1"/>
              </w:numPr>
              <w:spacing w:after="0" w:line="240" w:lineRule="auto"/>
              <w:ind w:right="-3798"/>
              <w:contextualSpacing/>
              <w:jc w:val="both"/>
              <w:rPr>
                <w:rFonts w:eastAsia="Times New Roman" w:cs="Arial"/>
              </w:rPr>
            </w:pPr>
          </w:p>
        </w:tc>
      </w:tr>
      <w:tr w:rsidR="00BE76E3" w:rsidRPr="0049360D" w14:paraId="140DC76F" w14:textId="77777777" w:rsidTr="003C693B">
        <w:trPr>
          <w:trHeight w:val="63"/>
        </w:trPr>
        <w:tc>
          <w:tcPr>
            <w:tcW w:w="3325" w:type="dxa"/>
          </w:tcPr>
          <w:p w14:paraId="5EF20F0D" w14:textId="5EA88F50" w:rsidR="00BE76E3" w:rsidRPr="0049360D" w:rsidRDefault="00BE76E3" w:rsidP="003C693B">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07384077"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r>
      <w:tr w:rsidR="00BE76E3" w:rsidRPr="0049360D" w14:paraId="3732BBD9" w14:textId="77777777" w:rsidTr="003C693B">
        <w:trPr>
          <w:trHeight w:val="63"/>
        </w:trPr>
        <w:tc>
          <w:tcPr>
            <w:tcW w:w="12955" w:type="dxa"/>
            <w:gridSpan w:val="3"/>
            <w:shd w:val="clear" w:color="auto" w:fill="D9D9D9" w:themeFill="background1" w:themeFillShade="D9"/>
          </w:tcPr>
          <w:p w14:paraId="6FA8BB9F"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p>
        </w:tc>
      </w:tr>
      <w:tr w:rsidR="00BE76E3" w:rsidRPr="0049360D" w14:paraId="1EBF3F2A" w14:textId="77777777" w:rsidTr="003C693B">
        <w:trPr>
          <w:trHeight w:val="63"/>
        </w:trPr>
        <w:tc>
          <w:tcPr>
            <w:tcW w:w="3325" w:type="dxa"/>
          </w:tcPr>
          <w:p w14:paraId="305D3BB1"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03C7B033" w14:textId="77777777" w:rsidR="00BE76E3" w:rsidRPr="00BE76E3" w:rsidRDefault="00BE76E3" w:rsidP="003C693B">
            <w:pPr>
              <w:widowControl w:val="0"/>
              <w:tabs>
                <w:tab w:val="left" w:pos="1059"/>
                <w:tab w:val="right" w:pos="8235"/>
              </w:tabs>
              <w:spacing w:after="0" w:line="240" w:lineRule="auto"/>
              <w:rPr>
                <w:rFonts w:ascii="Calibri" w:eastAsia="Times New Roman" w:hAnsi="Calibri" w:cs="Arial"/>
                <w:b/>
                <w:i/>
              </w:rPr>
            </w:pPr>
            <w:r w:rsidRPr="00BE76E3">
              <w:rPr>
                <w:rFonts w:ascii="Calibri" w:eastAsia="Times New Roman" w:hAnsi="Calibri" w:cs="Arial"/>
                <w:b/>
                <w:i/>
              </w:rPr>
              <w:t>Affective Aspects of Behavior</w:t>
            </w:r>
          </w:p>
        </w:tc>
      </w:tr>
      <w:tr w:rsidR="00BE76E3" w:rsidRPr="0049360D" w14:paraId="3FD073B2" w14:textId="77777777" w:rsidTr="003C693B">
        <w:trPr>
          <w:trHeight w:val="63"/>
        </w:trPr>
        <w:tc>
          <w:tcPr>
            <w:tcW w:w="3325" w:type="dxa"/>
          </w:tcPr>
          <w:p w14:paraId="29E6EF4C"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1B770390" w14:textId="77777777" w:rsidR="00BE76E3" w:rsidRPr="0049360D" w:rsidRDefault="00BE76E3" w:rsidP="00BE76E3">
            <w:pPr>
              <w:widowControl w:val="0"/>
              <w:numPr>
                <w:ilvl w:val="0"/>
                <w:numId w:val="2"/>
              </w:numPr>
              <w:tabs>
                <w:tab w:val="left" w:pos="1059"/>
                <w:tab w:val="right" w:pos="8235"/>
              </w:tabs>
              <w:spacing w:after="0" w:line="240" w:lineRule="auto"/>
              <w:contextualSpacing/>
              <w:jc w:val="both"/>
              <w:rPr>
                <w:rFonts w:ascii="Calibri" w:eastAsia="PMingLiU" w:hAnsi="Calibri" w:cs="Arial"/>
              </w:rPr>
            </w:pPr>
          </w:p>
        </w:tc>
      </w:tr>
      <w:tr w:rsidR="00BE76E3" w:rsidRPr="0049360D" w14:paraId="0EBFD525" w14:textId="77777777" w:rsidTr="003C693B">
        <w:trPr>
          <w:trHeight w:val="63"/>
        </w:trPr>
        <w:tc>
          <w:tcPr>
            <w:tcW w:w="3325" w:type="dxa"/>
          </w:tcPr>
          <w:p w14:paraId="3AF338F9" w14:textId="5954A4F6" w:rsidR="00BE76E3" w:rsidRPr="0049360D" w:rsidRDefault="00BE76E3" w:rsidP="003C693B">
            <w:pPr>
              <w:widowControl w:val="0"/>
              <w:spacing w:after="0" w:line="240" w:lineRule="auto"/>
              <w:rPr>
                <w:rFonts w:cs="Arial"/>
                <w:bCs/>
              </w:rPr>
            </w:pPr>
            <w:r w:rsidRPr="0049360D">
              <w:rPr>
                <w:rFonts w:cs="Arial"/>
                <w:bCs/>
              </w:rPr>
              <w:t>How does the program assess students’ knowledge in this area?</w:t>
            </w:r>
          </w:p>
        </w:tc>
        <w:tc>
          <w:tcPr>
            <w:tcW w:w="4783" w:type="dxa"/>
          </w:tcPr>
          <w:p w14:paraId="1FDD82F9" w14:textId="4864AD2E" w:rsidR="00BE76E3" w:rsidRPr="0049360D" w:rsidRDefault="00BE76E3" w:rsidP="003C693B">
            <w:pPr>
              <w:widowControl w:val="0"/>
              <w:spacing w:after="0" w:line="240" w:lineRule="auto"/>
              <w:rPr>
                <w:rFonts w:eastAsia="Times New Roman" w:cs="Arial"/>
              </w:rPr>
            </w:pPr>
            <w:r w:rsidRPr="0049360D">
              <w:rPr>
                <w:rFonts w:eastAsia="Times New Roman" w:cs="Arial"/>
              </w:rPr>
              <w:t>How outcomes are measured:</w:t>
            </w:r>
          </w:p>
          <w:p w14:paraId="0FF64E1F"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c>
          <w:tcPr>
            <w:tcW w:w="4847" w:type="dxa"/>
          </w:tcPr>
          <w:p w14:paraId="771FAF8F" w14:textId="02033A82" w:rsidR="00BE76E3" w:rsidRPr="0049360D" w:rsidRDefault="00BE76E3" w:rsidP="003C693B">
            <w:pPr>
              <w:widowControl w:val="0"/>
              <w:spacing w:after="0" w:line="240" w:lineRule="auto"/>
              <w:rPr>
                <w:rFonts w:eastAsia="Times New Roman" w:cs="Arial"/>
              </w:rPr>
            </w:pPr>
            <w:r w:rsidRPr="0049360D">
              <w:rPr>
                <w:rFonts w:eastAsia="Times New Roman" w:cs="Arial"/>
              </w:rPr>
              <w:t xml:space="preserve">Evaluation tool: </w:t>
            </w:r>
          </w:p>
          <w:p w14:paraId="159EF8EA" w14:textId="77777777" w:rsidR="00BE76E3" w:rsidRPr="0049360D" w:rsidRDefault="00BE76E3" w:rsidP="00BE76E3">
            <w:pPr>
              <w:widowControl w:val="0"/>
              <w:numPr>
                <w:ilvl w:val="0"/>
                <w:numId w:val="1"/>
              </w:numPr>
              <w:spacing w:after="0" w:line="240" w:lineRule="auto"/>
              <w:ind w:right="-3798"/>
              <w:contextualSpacing/>
              <w:jc w:val="both"/>
              <w:rPr>
                <w:rFonts w:eastAsia="Times New Roman" w:cs="Arial"/>
              </w:rPr>
            </w:pPr>
          </w:p>
        </w:tc>
      </w:tr>
      <w:tr w:rsidR="00BE76E3" w:rsidRPr="0049360D" w14:paraId="4B2AB63A" w14:textId="77777777" w:rsidTr="003C693B">
        <w:trPr>
          <w:trHeight w:val="63"/>
        </w:trPr>
        <w:tc>
          <w:tcPr>
            <w:tcW w:w="3325" w:type="dxa"/>
          </w:tcPr>
          <w:p w14:paraId="70609F64" w14:textId="1F4956BF" w:rsidR="00BE76E3" w:rsidRPr="0049360D" w:rsidRDefault="00BE76E3" w:rsidP="003C693B">
            <w:pPr>
              <w:widowControl w:val="0"/>
              <w:spacing w:after="0" w:line="240" w:lineRule="auto"/>
              <w:rPr>
                <w:rFonts w:cs="Arial"/>
                <w:bCs/>
              </w:rPr>
            </w:pPr>
            <w:r w:rsidRPr="0049360D">
              <w:rPr>
                <w:rFonts w:cs="Arial"/>
                <w:bCs/>
              </w:rPr>
              <w:lastRenderedPageBreak/>
              <w:t>For each outcome above, what minimum level of achievement (MLA) must be met?</w:t>
            </w:r>
          </w:p>
        </w:tc>
        <w:tc>
          <w:tcPr>
            <w:tcW w:w="9630" w:type="dxa"/>
            <w:gridSpan w:val="2"/>
          </w:tcPr>
          <w:p w14:paraId="45CFACF3"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r>
      <w:tr w:rsidR="00BE76E3" w:rsidRPr="0049360D" w14:paraId="7A4EF0DC" w14:textId="77777777" w:rsidTr="003C693B">
        <w:trPr>
          <w:trHeight w:val="63"/>
        </w:trPr>
        <w:tc>
          <w:tcPr>
            <w:tcW w:w="12955" w:type="dxa"/>
            <w:gridSpan w:val="3"/>
            <w:shd w:val="clear" w:color="auto" w:fill="D9D9D9" w:themeFill="background1" w:themeFillShade="D9"/>
          </w:tcPr>
          <w:p w14:paraId="409DA1A4"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p>
        </w:tc>
      </w:tr>
      <w:tr w:rsidR="00BE76E3" w:rsidRPr="0049360D" w14:paraId="36AF5921" w14:textId="77777777" w:rsidTr="003C693B">
        <w:trPr>
          <w:trHeight w:val="63"/>
        </w:trPr>
        <w:tc>
          <w:tcPr>
            <w:tcW w:w="3325" w:type="dxa"/>
          </w:tcPr>
          <w:p w14:paraId="417B116C"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29582C7C" w14:textId="77777777" w:rsidR="00BE76E3" w:rsidRPr="00BE76E3" w:rsidRDefault="00BE76E3" w:rsidP="003C693B">
            <w:pPr>
              <w:widowControl w:val="0"/>
              <w:tabs>
                <w:tab w:val="left" w:pos="1059"/>
                <w:tab w:val="right" w:pos="8235"/>
              </w:tabs>
              <w:spacing w:after="0" w:line="240" w:lineRule="auto"/>
              <w:rPr>
                <w:rFonts w:ascii="Calibri" w:eastAsia="Times New Roman" w:hAnsi="Calibri" w:cs="Arial"/>
                <w:b/>
                <w:i/>
              </w:rPr>
            </w:pPr>
            <w:r w:rsidRPr="00BE76E3">
              <w:rPr>
                <w:rFonts w:ascii="Calibri" w:eastAsia="Times New Roman" w:hAnsi="Calibri" w:cs="Arial"/>
                <w:b/>
                <w:i/>
              </w:rPr>
              <w:t>Biological Aspects of Behavior</w:t>
            </w:r>
          </w:p>
        </w:tc>
      </w:tr>
      <w:tr w:rsidR="00BE76E3" w:rsidRPr="0049360D" w14:paraId="228E69FB" w14:textId="77777777" w:rsidTr="003C693B">
        <w:trPr>
          <w:trHeight w:val="63"/>
        </w:trPr>
        <w:tc>
          <w:tcPr>
            <w:tcW w:w="3325" w:type="dxa"/>
          </w:tcPr>
          <w:p w14:paraId="7FFB16C9"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5EA60804" w14:textId="77777777" w:rsidR="00BE76E3" w:rsidRPr="0049360D" w:rsidRDefault="00BE76E3" w:rsidP="00BE76E3">
            <w:pPr>
              <w:widowControl w:val="0"/>
              <w:numPr>
                <w:ilvl w:val="0"/>
                <w:numId w:val="2"/>
              </w:numPr>
              <w:tabs>
                <w:tab w:val="left" w:pos="1059"/>
                <w:tab w:val="right" w:pos="8235"/>
              </w:tabs>
              <w:spacing w:after="0" w:line="240" w:lineRule="auto"/>
              <w:contextualSpacing/>
              <w:jc w:val="both"/>
              <w:rPr>
                <w:rFonts w:ascii="Calibri" w:eastAsia="PMingLiU" w:hAnsi="Calibri" w:cs="Arial"/>
              </w:rPr>
            </w:pPr>
          </w:p>
        </w:tc>
      </w:tr>
      <w:tr w:rsidR="00BE76E3" w:rsidRPr="0049360D" w14:paraId="23C100D8" w14:textId="77777777" w:rsidTr="003C693B">
        <w:trPr>
          <w:trHeight w:val="63"/>
        </w:trPr>
        <w:tc>
          <w:tcPr>
            <w:tcW w:w="3325" w:type="dxa"/>
          </w:tcPr>
          <w:p w14:paraId="4C848492" w14:textId="48018067" w:rsidR="00BE76E3" w:rsidRPr="0049360D" w:rsidRDefault="00BE76E3" w:rsidP="003C693B">
            <w:pPr>
              <w:widowControl w:val="0"/>
              <w:spacing w:after="0" w:line="240" w:lineRule="auto"/>
              <w:rPr>
                <w:rFonts w:cs="Arial"/>
                <w:bCs/>
              </w:rPr>
            </w:pPr>
            <w:r w:rsidRPr="0049360D">
              <w:rPr>
                <w:rFonts w:cs="Arial"/>
                <w:bCs/>
              </w:rPr>
              <w:t>How does the program assess students’ knowledge in this area?</w:t>
            </w:r>
          </w:p>
        </w:tc>
        <w:tc>
          <w:tcPr>
            <w:tcW w:w="4783" w:type="dxa"/>
          </w:tcPr>
          <w:p w14:paraId="12DEAC55" w14:textId="1E4E96F2" w:rsidR="00BE76E3" w:rsidRPr="0049360D" w:rsidRDefault="00BE76E3" w:rsidP="003C693B">
            <w:pPr>
              <w:widowControl w:val="0"/>
              <w:spacing w:after="0" w:line="240" w:lineRule="auto"/>
              <w:rPr>
                <w:rFonts w:eastAsia="Times New Roman" w:cs="Arial"/>
              </w:rPr>
            </w:pPr>
            <w:r w:rsidRPr="0049360D">
              <w:rPr>
                <w:rFonts w:eastAsia="Times New Roman" w:cs="Arial"/>
              </w:rPr>
              <w:t>How outcomes are measured:</w:t>
            </w:r>
          </w:p>
          <w:p w14:paraId="038603D0"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c>
          <w:tcPr>
            <w:tcW w:w="4847" w:type="dxa"/>
          </w:tcPr>
          <w:p w14:paraId="474CE840" w14:textId="50E83BE8" w:rsidR="00BE76E3" w:rsidRPr="0049360D" w:rsidRDefault="00BE76E3" w:rsidP="003C693B">
            <w:pPr>
              <w:widowControl w:val="0"/>
              <w:spacing w:after="0" w:line="240" w:lineRule="auto"/>
              <w:rPr>
                <w:rFonts w:eastAsia="Times New Roman" w:cs="Arial"/>
              </w:rPr>
            </w:pPr>
            <w:r w:rsidRPr="0049360D">
              <w:rPr>
                <w:rFonts w:eastAsia="Times New Roman" w:cs="Arial"/>
              </w:rPr>
              <w:t xml:space="preserve">Evaluation tool: </w:t>
            </w:r>
          </w:p>
          <w:p w14:paraId="6C76C719" w14:textId="77777777" w:rsidR="00BE76E3" w:rsidRPr="0049360D" w:rsidRDefault="00BE76E3" w:rsidP="00BE76E3">
            <w:pPr>
              <w:widowControl w:val="0"/>
              <w:numPr>
                <w:ilvl w:val="0"/>
                <w:numId w:val="1"/>
              </w:numPr>
              <w:spacing w:after="0" w:line="240" w:lineRule="auto"/>
              <w:ind w:right="-3798"/>
              <w:contextualSpacing/>
              <w:jc w:val="both"/>
              <w:rPr>
                <w:rFonts w:eastAsia="Times New Roman" w:cs="Arial"/>
              </w:rPr>
            </w:pPr>
          </w:p>
        </w:tc>
      </w:tr>
      <w:tr w:rsidR="00BE76E3" w:rsidRPr="0049360D" w14:paraId="0DDD675F" w14:textId="77777777" w:rsidTr="003C693B">
        <w:trPr>
          <w:trHeight w:val="63"/>
        </w:trPr>
        <w:tc>
          <w:tcPr>
            <w:tcW w:w="3325" w:type="dxa"/>
          </w:tcPr>
          <w:p w14:paraId="3E4A3490" w14:textId="4EAF5A51" w:rsidR="00BE76E3" w:rsidRPr="0049360D" w:rsidRDefault="00BE76E3" w:rsidP="003C693B">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3FCF46D6"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r>
      <w:tr w:rsidR="00BE76E3" w:rsidRPr="0049360D" w14:paraId="2589FFBF" w14:textId="77777777" w:rsidTr="003C693B">
        <w:trPr>
          <w:trHeight w:val="63"/>
        </w:trPr>
        <w:tc>
          <w:tcPr>
            <w:tcW w:w="12955" w:type="dxa"/>
            <w:gridSpan w:val="3"/>
            <w:shd w:val="clear" w:color="auto" w:fill="D9D9D9" w:themeFill="background1" w:themeFillShade="D9"/>
          </w:tcPr>
          <w:p w14:paraId="01D36302"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p>
        </w:tc>
      </w:tr>
      <w:tr w:rsidR="00BE76E3" w:rsidRPr="0049360D" w14:paraId="0649DF08" w14:textId="77777777" w:rsidTr="003C693B">
        <w:trPr>
          <w:trHeight w:val="63"/>
        </w:trPr>
        <w:tc>
          <w:tcPr>
            <w:tcW w:w="3325" w:type="dxa"/>
          </w:tcPr>
          <w:p w14:paraId="3A2508D3"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b/>
              </w:rPr>
            </w:pPr>
            <w:r w:rsidRPr="0049360D">
              <w:rPr>
                <w:rFonts w:ascii="Calibri" w:eastAsia="Times New Roman" w:hAnsi="Calibri" w:cs="Arial"/>
                <w:b/>
                <w:bCs/>
              </w:rPr>
              <w:t>Knowledge Area:</w:t>
            </w:r>
          </w:p>
        </w:tc>
        <w:tc>
          <w:tcPr>
            <w:tcW w:w="9630" w:type="dxa"/>
            <w:gridSpan w:val="2"/>
          </w:tcPr>
          <w:p w14:paraId="39D0473E" w14:textId="77777777" w:rsidR="00BE76E3" w:rsidRPr="00BE76E3" w:rsidRDefault="00BE76E3" w:rsidP="003C693B">
            <w:pPr>
              <w:widowControl w:val="0"/>
              <w:tabs>
                <w:tab w:val="left" w:pos="1059"/>
                <w:tab w:val="right" w:pos="8235"/>
              </w:tabs>
              <w:spacing w:after="0" w:line="240" w:lineRule="auto"/>
              <w:rPr>
                <w:rFonts w:ascii="Calibri" w:eastAsia="Times New Roman" w:hAnsi="Calibri" w:cs="Arial"/>
                <w:b/>
                <w:i/>
              </w:rPr>
            </w:pPr>
            <w:r w:rsidRPr="00BE76E3">
              <w:rPr>
                <w:rFonts w:ascii="Calibri" w:eastAsia="Times New Roman" w:hAnsi="Calibri" w:cs="Arial"/>
                <w:b/>
                <w:i/>
              </w:rPr>
              <w:t>Cognitive Aspects of Behavior</w:t>
            </w:r>
          </w:p>
        </w:tc>
      </w:tr>
      <w:tr w:rsidR="00BE76E3" w:rsidRPr="0049360D" w14:paraId="0F4A4437" w14:textId="77777777" w:rsidTr="003C693B">
        <w:trPr>
          <w:trHeight w:val="63"/>
        </w:trPr>
        <w:tc>
          <w:tcPr>
            <w:tcW w:w="3325" w:type="dxa"/>
          </w:tcPr>
          <w:p w14:paraId="5AFDF0A6"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5B05F9BA" w14:textId="77777777" w:rsidR="00BE76E3" w:rsidRPr="0049360D" w:rsidRDefault="00BE76E3" w:rsidP="00BE76E3">
            <w:pPr>
              <w:widowControl w:val="0"/>
              <w:numPr>
                <w:ilvl w:val="0"/>
                <w:numId w:val="2"/>
              </w:numPr>
              <w:tabs>
                <w:tab w:val="left" w:pos="1059"/>
                <w:tab w:val="right" w:pos="8235"/>
              </w:tabs>
              <w:spacing w:after="0" w:line="240" w:lineRule="auto"/>
              <w:contextualSpacing/>
              <w:jc w:val="both"/>
              <w:rPr>
                <w:rFonts w:ascii="Calibri" w:eastAsia="PMingLiU" w:hAnsi="Calibri" w:cs="Arial"/>
              </w:rPr>
            </w:pPr>
          </w:p>
        </w:tc>
      </w:tr>
      <w:tr w:rsidR="00BE76E3" w:rsidRPr="0049360D" w14:paraId="20EA6474" w14:textId="77777777" w:rsidTr="003C693B">
        <w:trPr>
          <w:trHeight w:val="63"/>
        </w:trPr>
        <w:tc>
          <w:tcPr>
            <w:tcW w:w="3325" w:type="dxa"/>
          </w:tcPr>
          <w:p w14:paraId="2F27BE2F" w14:textId="0548F64F" w:rsidR="00BE76E3" w:rsidRPr="0049360D" w:rsidRDefault="00BE76E3" w:rsidP="003C693B">
            <w:pPr>
              <w:widowControl w:val="0"/>
              <w:spacing w:after="0" w:line="240" w:lineRule="auto"/>
              <w:rPr>
                <w:rFonts w:cs="Arial"/>
                <w:bCs/>
              </w:rPr>
            </w:pPr>
            <w:r w:rsidRPr="0049360D">
              <w:rPr>
                <w:rFonts w:cs="Arial"/>
                <w:bCs/>
              </w:rPr>
              <w:t>How does the program assess students’ knowledge in this area?</w:t>
            </w:r>
          </w:p>
        </w:tc>
        <w:tc>
          <w:tcPr>
            <w:tcW w:w="4783" w:type="dxa"/>
          </w:tcPr>
          <w:p w14:paraId="22B7E080" w14:textId="3D3715B8" w:rsidR="00BE76E3" w:rsidRPr="0049360D" w:rsidRDefault="00BE76E3" w:rsidP="003C693B">
            <w:pPr>
              <w:widowControl w:val="0"/>
              <w:spacing w:after="0" w:line="240" w:lineRule="auto"/>
              <w:rPr>
                <w:rFonts w:eastAsia="Times New Roman" w:cs="Arial"/>
              </w:rPr>
            </w:pPr>
            <w:r w:rsidRPr="0049360D">
              <w:rPr>
                <w:rFonts w:eastAsia="Times New Roman" w:cs="Arial"/>
              </w:rPr>
              <w:t>How outcomes are measured:</w:t>
            </w:r>
          </w:p>
          <w:p w14:paraId="032C56A9"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c>
          <w:tcPr>
            <w:tcW w:w="4847" w:type="dxa"/>
          </w:tcPr>
          <w:p w14:paraId="570541CC" w14:textId="784F1357" w:rsidR="00BE76E3" w:rsidRPr="0049360D" w:rsidRDefault="00BE76E3" w:rsidP="003C693B">
            <w:pPr>
              <w:widowControl w:val="0"/>
              <w:spacing w:after="0" w:line="240" w:lineRule="auto"/>
              <w:rPr>
                <w:rFonts w:eastAsia="Times New Roman" w:cs="Arial"/>
              </w:rPr>
            </w:pPr>
            <w:r w:rsidRPr="0049360D">
              <w:rPr>
                <w:rFonts w:eastAsia="Times New Roman" w:cs="Arial"/>
              </w:rPr>
              <w:t xml:space="preserve">Evaluation tool: </w:t>
            </w:r>
          </w:p>
          <w:p w14:paraId="7FBA15FC" w14:textId="77777777" w:rsidR="00BE76E3" w:rsidRPr="0049360D" w:rsidRDefault="00BE76E3" w:rsidP="00BE76E3">
            <w:pPr>
              <w:widowControl w:val="0"/>
              <w:numPr>
                <w:ilvl w:val="0"/>
                <w:numId w:val="1"/>
              </w:numPr>
              <w:spacing w:after="0" w:line="240" w:lineRule="auto"/>
              <w:ind w:right="-3798"/>
              <w:contextualSpacing/>
              <w:jc w:val="both"/>
              <w:rPr>
                <w:rFonts w:eastAsia="Times New Roman" w:cs="Arial"/>
              </w:rPr>
            </w:pPr>
          </w:p>
        </w:tc>
      </w:tr>
      <w:tr w:rsidR="00BE76E3" w:rsidRPr="0049360D" w14:paraId="04CC5C6F" w14:textId="77777777" w:rsidTr="003C693B">
        <w:trPr>
          <w:trHeight w:val="63"/>
        </w:trPr>
        <w:tc>
          <w:tcPr>
            <w:tcW w:w="3325" w:type="dxa"/>
          </w:tcPr>
          <w:p w14:paraId="5B1C6C03" w14:textId="5B1DEC98" w:rsidR="00BE76E3" w:rsidRPr="0049360D" w:rsidRDefault="00BE76E3" w:rsidP="003C693B">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6C689FEE"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r>
      <w:tr w:rsidR="00BE76E3" w:rsidRPr="0049360D" w14:paraId="17E2E65F" w14:textId="77777777" w:rsidTr="003C693B">
        <w:trPr>
          <w:trHeight w:val="63"/>
        </w:trPr>
        <w:tc>
          <w:tcPr>
            <w:tcW w:w="12955" w:type="dxa"/>
            <w:gridSpan w:val="3"/>
            <w:shd w:val="clear" w:color="auto" w:fill="D9D9D9" w:themeFill="background1" w:themeFillShade="D9"/>
          </w:tcPr>
          <w:p w14:paraId="2F02C240"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p>
        </w:tc>
      </w:tr>
      <w:tr w:rsidR="00BE76E3" w:rsidRPr="0049360D" w14:paraId="1D730E6D" w14:textId="77777777" w:rsidTr="003C693B">
        <w:trPr>
          <w:trHeight w:val="63"/>
        </w:trPr>
        <w:tc>
          <w:tcPr>
            <w:tcW w:w="3325" w:type="dxa"/>
          </w:tcPr>
          <w:p w14:paraId="76AC8B2C"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54640DD2" w14:textId="77777777" w:rsidR="00BE76E3" w:rsidRPr="00BE76E3" w:rsidRDefault="00BE76E3" w:rsidP="003C693B">
            <w:pPr>
              <w:widowControl w:val="0"/>
              <w:tabs>
                <w:tab w:val="left" w:pos="1059"/>
                <w:tab w:val="right" w:pos="8235"/>
              </w:tabs>
              <w:spacing w:after="0" w:line="240" w:lineRule="auto"/>
              <w:rPr>
                <w:rFonts w:ascii="Calibri" w:eastAsia="Times New Roman" w:hAnsi="Calibri" w:cs="Arial"/>
                <w:b/>
                <w:i/>
              </w:rPr>
            </w:pPr>
            <w:r w:rsidRPr="00BE76E3">
              <w:rPr>
                <w:rFonts w:ascii="Calibri" w:eastAsia="Times New Roman" w:hAnsi="Calibri" w:cs="Arial"/>
                <w:b/>
                <w:i/>
              </w:rPr>
              <w:t>Developmental Aspects of Behavior</w:t>
            </w:r>
          </w:p>
        </w:tc>
      </w:tr>
      <w:tr w:rsidR="00BE76E3" w:rsidRPr="0049360D" w14:paraId="136F042B" w14:textId="77777777" w:rsidTr="003C693B">
        <w:trPr>
          <w:trHeight w:val="63"/>
        </w:trPr>
        <w:tc>
          <w:tcPr>
            <w:tcW w:w="3325" w:type="dxa"/>
          </w:tcPr>
          <w:p w14:paraId="61FD3CF8"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4B18D9F9" w14:textId="77777777" w:rsidR="00BE76E3" w:rsidRPr="0049360D" w:rsidRDefault="00BE76E3" w:rsidP="00BE76E3">
            <w:pPr>
              <w:widowControl w:val="0"/>
              <w:numPr>
                <w:ilvl w:val="0"/>
                <w:numId w:val="2"/>
              </w:numPr>
              <w:tabs>
                <w:tab w:val="left" w:pos="1059"/>
                <w:tab w:val="right" w:pos="8235"/>
              </w:tabs>
              <w:spacing w:after="0" w:line="240" w:lineRule="auto"/>
              <w:contextualSpacing/>
              <w:jc w:val="both"/>
              <w:rPr>
                <w:rFonts w:ascii="Calibri" w:eastAsia="PMingLiU" w:hAnsi="Calibri" w:cs="Arial"/>
              </w:rPr>
            </w:pPr>
          </w:p>
        </w:tc>
      </w:tr>
      <w:tr w:rsidR="00BE76E3" w:rsidRPr="0049360D" w14:paraId="35E3A92C" w14:textId="77777777" w:rsidTr="003C693B">
        <w:trPr>
          <w:trHeight w:val="63"/>
        </w:trPr>
        <w:tc>
          <w:tcPr>
            <w:tcW w:w="3325" w:type="dxa"/>
          </w:tcPr>
          <w:p w14:paraId="24FFAFE1" w14:textId="19B73E05" w:rsidR="00BE76E3" w:rsidRPr="0049360D" w:rsidRDefault="00BE76E3" w:rsidP="003C693B">
            <w:pPr>
              <w:widowControl w:val="0"/>
              <w:spacing w:after="0" w:line="240" w:lineRule="auto"/>
              <w:rPr>
                <w:rFonts w:cs="Arial"/>
                <w:bCs/>
              </w:rPr>
            </w:pPr>
            <w:r w:rsidRPr="0049360D">
              <w:rPr>
                <w:rFonts w:cs="Arial"/>
                <w:bCs/>
              </w:rPr>
              <w:t>How does the program assess students’ knowledge in this area?</w:t>
            </w:r>
          </w:p>
        </w:tc>
        <w:tc>
          <w:tcPr>
            <w:tcW w:w="4783" w:type="dxa"/>
          </w:tcPr>
          <w:p w14:paraId="000AFE71" w14:textId="675A9948" w:rsidR="00BE76E3" w:rsidRPr="0049360D" w:rsidRDefault="00BE76E3" w:rsidP="003C693B">
            <w:pPr>
              <w:widowControl w:val="0"/>
              <w:spacing w:after="0" w:line="240" w:lineRule="auto"/>
              <w:rPr>
                <w:rFonts w:eastAsia="Times New Roman" w:cs="Arial"/>
              </w:rPr>
            </w:pPr>
            <w:r w:rsidRPr="0049360D">
              <w:rPr>
                <w:rFonts w:eastAsia="Times New Roman" w:cs="Arial"/>
              </w:rPr>
              <w:t>How outcomes are measured:</w:t>
            </w:r>
          </w:p>
          <w:p w14:paraId="40CFF544"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c>
          <w:tcPr>
            <w:tcW w:w="4847" w:type="dxa"/>
          </w:tcPr>
          <w:p w14:paraId="0500FEBC" w14:textId="0CA5DC35" w:rsidR="00BE76E3" w:rsidRPr="0049360D" w:rsidRDefault="00BE76E3" w:rsidP="003C693B">
            <w:pPr>
              <w:widowControl w:val="0"/>
              <w:spacing w:after="0" w:line="240" w:lineRule="auto"/>
              <w:rPr>
                <w:rFonts w:eastAsia="Times New Roman" w:cs="Arial"/>
              </w:rPr>
            </w:pPr>
            <w:r w:rsidRPr="0049360D">
              <w:rPr>
                <w:rFonts w:eastAsia="Times New Roman" w:cs="Arial"/>
              </w:rPr>
              <w:t xml:space="preserve">Evaluation tool: </w:t>
            </w:r>
          </w:p>
          <w:p w14:paraId="123928EC" w14:textId="77777777" w:rsidR="00BE76E3" w:rsidRPr="0049360D" w:rsidRDefault="00BE76E3" w:rsidP="00BE76E3">
            <w:pPr>
              <w:widowControl w:val="0"/>
              <w:numPr>
                <w:ilvl w:val="0"/>
                <w:numId w:val="1"/>
              </w:numPr>
              <w:spacing w:after="0" w:line="240" w:lineRule="auto"/>
              <w:contextualSpacing/>
              <w:jc w:val="both"/>
              <w:rPr>
                <w:rFonts w:cs="Arial"/>
                <w:bCs/>
              </w:rPr>
            </w:pPr>
          </w:p>
        </w:tc>
      </w:tr>
      <w:tr w:rsidR="00BE76E3" w:rsidRPr="0049360D" w14:paraId="415224FF" w14:textId="77777777" w:rsidTr="003C693B">
        <w:trPr>
          <w:trHeight w:val="63"/>
        </w:trPr>
        <w:tc>
          <w:tcPr>
            <w:tcW w:w="3325" w:type="dxa"/>
          </w:tcPr>
          <w:p w14:paraId="79DDC2BD" w14:textId="297346C4" w:rsidR="00BE76E3" w:rsidRPr="0049360D" w:rsidRDefault="00BE76E3" w:rsidP="003C693B">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4B84D0FC"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r>
      <w:tr w:rsidR="00BE76E3" w:rsidRPr="0049360D" w14:paraId="57EAF2D9" w14:textId="77777777" w:rsidTr="003C693B">
        <w:trPr>
          <w:trHeight w:val="63"/>
        </w:trPr>
        <w:tc>
          <w:tcPr>
            <w:tcW w:w="12955" w:type="dxa"/>
            <w:gridSpan w:val="3"/>
            <w:shd w:val="clear" w:color="auto" w:fill="D9D9D9" w:themeFill="background1" w:themeFillShade="D9"/>
          </w:tcPr>
          <w:p w14:paraId="07620F20"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p>
        </w:tc>
      </w:tr>
      <w:tr w:rsidR="00BE76E3" w:rsidRPr="0049360D" w14:paraId="7F516835" w14:textId="77777777" w:rsidTr="003C693B">
        <w:trPr>
          <w:trHeight w:val="63"/>
        </w:trPr>
        <w:tc>
          <w:tcPr>
            <w:tcW w:w="3325" w:type="dxa"/>
          </w:tcPr>
          <w:p w14:paraId="6B735FD2"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442FF832" w14:textId="77777777" w:rsidR="00BE76E3" w:rsidRPr="00BE76E3" w:rsidRDefault="00BE76E3" w:rsidP="003C693B">
            <w:pPr>
              <w:widowControl w:val="0"/>
              <w:tabs>
                <w:tab w:val="left" w:pos="1059"/>
                <w:tab w:val="right" w:pos="8235"/>
              </w:tabs>
              <w:spacing w:after="0" w:line="240" w:lineRule="auto"/>
              <w:rPr>
                <w:rFonts w:ascii="Calibri" w:eastAsia="Times New Roman" w:hAnsi="Calibri" w:cs="Arial"/>
                <w:b/>
                <w:i/>
              </w:rPr>
            </w:pPr>
            <w:r w:rsidRPr="00BE76E3">
              <w:rPr>
                <w:rFonts w:ascii="Calibri" w:eastAsia="Times New Roman" w:hAnsi="Calibri" w:cs="Arial"/>
                <w:b/>
                <w:i/>
              </w:rPr>
              <w:t>Social Aspects of Behavior</w:t>
            </w:r>
          </w:p>
        </w:tc>
      </w:tr>
      <w:tr w:rsidR="00BE76E3" w:rsidRPr="0049360D" w14:paraId="781D5E58" w14:textId="77777777" w:rsidTr="003C693B">
        <w:trPr>
          <w:trHeight w:val="63"/>
        </w:trPr>
        <w:tc>
          <w:tcPr>
            <w:tcW w:w="3325" w:type="dxa"/>
          </w:tcPr>
          <w:p w14:paraId="7117B57B"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w:t>
            </w:r>
            <w:r w:rsidRPr="0049360D">
              <w:rPr>
                <w:rFonts w:ascii="Calibri" w:hAnsi="Calibri"/>
                <w:bCs/>
              </w:rPr>
              <w:lastRenderedPageBreak/>
              <w:t xml:space="preserve">that students possess knowledge? </w:t>
            </w:r>
          </w:p>
        </w:tc>
        <w:tc>
          <w:tcPr>
            <w:tcW w:w="9630" w:type="dxa"/>
            <w:gridSpan w:val="2"/>
          </w:tcPr>
          <w:p w14:paraId="359A362E" w14:textId="77777777" w:rsidR="00BE76E3" w:rsidRPr="0049360D" w:rsidRDefault="00BE76E3" w:rsidP="00BE76E3">
            <w:pPr>
              <w:widowControl w:val="0"/>
              <w:numPr>
                <w:ilvl w:val="0"/>
                <w:numId w:val="2"/>
              </w:numPr>
              <w:tabs>
                <w:tab w:val="left" w:pos="1059"/>
                <w:tab w:val="right" w:pos="8235"/>
              </w:tabs>
              <w:spacing w:after="0" w:line="240" w:lineRule="auto"/>
              <w:contextualSpacing/>
              <w:jc w:val="both"/>
              <w:rPr>
                <w:rFonts w:ascii="Calibri" w:eastAsia="PMingLiU" w:hAnsi="Calibri" w:cs="Arial"/>
              </w:rPr>
            </w:pPr>
          </w:p>
        </w:tc>
      </w:tr>
      <w:tr w:rsidR="00BE76E3" w:rsidRPr="0049360D" w14:paraId="26E5283E" w14:textId="77777777" w:rsidTr="003C693B">
        <w:trPr>
          <w:trHeight w:val="63"/>
        </w:trPr>
        <w:tc>
          <w:tcPr>
            <w:tcW w:w="3325" w:type="dxa"/>
          </w:tcPr>
          <w:p w14:paraId="19B95BCB" w14:textId="7C28CD2B" w:rsidR="00BE76E3" w:rsidRPr="0049360D" w:rsidRDefault="00BE76E3" w:rsidP="003C693B">
            <w:pPr>
              <w:widowControl w:val="0"/>
              <w:spacing w:after="0" w:line="240" w:lineRule="auto"/>
              <w:rPr>
                <w:rFonts w:cs="Arial"/>
                <w:bCs/>
              </w:rPr>
            </w:pPr>
            <w:r w:rsidRPr="0049360D">
              <w:rPr>
                <w:rFonts w:cs="Arial"/>
                <w:bCs/>
              </w:rPr>
              <w:t>How does the program assess students’ knowledge in this area?</w:t>
            </w:r>
          </w:p>
        </w:tc>
        <w:tc>
          <w:tcPr>
            <w:tcW w:w="4783" w:type="dxa"/>
          </w:tcPr>
          <w:p w14:paraId="77033E1B" w14:textId="13F01380" w:rsidR="00BE76E3" w:rsidRPr="0049360D" w:rsidRDefault="00BE76E3" w:rsidP="003C693B">
            <w:pPr>
              <w:widowControl w:val="0"/>
              <w:spacing w:after="0" w:line="240" w:lineRule="auto"/>
              <w:rPr>
                <w:rFonts w:eastAsia="Times New Roman" w:cs="Arial"/>
              </w:rPr>
            </w:pPr>
            <w:r w:rsidRPr="0049360D">
              <w:rPr>
                <w:rFonts w:eastAsia="Times New Roman" w:cs="Arial"/>
              </w:rPr>
              <w:t>How outcomes are measured:</w:t>
            </w:r>
          </w:p>
          <w:p w14:paraId="527276F6"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c>
          <w:tcPr>
            <w:tcW w:w="4847" w:type="dxa"/>
          </w:tcPr>
          <w:p w14:paraId="0C4A9D9A" w14:textId="51FD8A6F" w:rsidR="00BE76E3" w:rsidRPr="0049360D" w:rsidRDefault="00BE76E3" w:rsidP="003C693B">
            <w:pPr>
              <w:widowControl w:val="0"/>
              <w:spacing w:after="0" w:line="240" w:lineRule="auto"/>
              <w:rPr>
                <w:rFonts w:eastAsia="Times New Roman" w:cs="Arial"/>
              </w:rPr>
            </w:pPr>
            <w:r w:rsidRPr="0049360D">
              <w:rPr>
                <w:rFonts w:eastAsia="Times New Roman" w:cs="Arial"/>
              </w:rPr>
              <w:t xml:space="preserve">Evaluation tool: </w:t>
            </w:r>
          </w:p>
          <w:p w14:paraId="258CD571" w14:textId="77777777" w:rsidR="00BE76E3" w:rsidRPr="0049360D" w:rsidRDefault="00BE76E3" w:rsidP="00BE76E3">
            <w:pPr>
              <w:widowControl w:val="0"/>
              <w:numPr>
                <w:ilvl w:val="0"/>
                <w:numId w:val="1"/>
              </w:numPr>
              <w:spacing w:after="0" w:line="240" w:lineRule="auto"/>
              <w:contextualSpacing/>
              <w:jc w:val="both"/>
              <w:rPr>
                <w:rFonts w:cs="Arial"/>
                <w:bCs/>
              </w:rPr>
            </w:pPr>
          </w:p>
        </w:tc>
      </w:tr>
      <w:tr w:rsidR="00BE76E3" w:rsidRPr="0049360D" w14:paraId="0FBE4898" w14:textId="77777777" w:rsidTr="003C693B">
        <w:trPr>
          <w:trHeight w:val="63"/>
        </w:trPr>
        <w:tc>
          <w:tcPr>
            <w:tcW w:w="3325" w:type="dxa"/>
          </w:tcPr>
          <w:p w14:paraId="4045A458" w14:textId="4453E940" w:rsidR="00BE76E3" w:rsidRPr="0049360D" w:rsidRDefault="00BE76E3" w:rsidP="003C693B">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4ABEAB4B"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r>
      <w:tr w:rsidR="00BE76E3" w:rsidRPr="0049360D" w14:paraId="4E756D24" w14:textId="77777777" w:rsidTr="003C693B">
        <w:trPr>
          <w:trHeight w:val="63"/>
        </w:trPr>
        <w:tc>
          <w:tcPr>
            <w:tcW w:w="12955" w:type="dxa"/>
            <w:gridSpan w:val="3"/>
            <w:shd w:val="clear" w:color="auto" w:fill="D9D9D9" w:themeFill="background1" w:themeFillShade="D9"/>
          </w:tcPr>
          <w:p w14:paraId="11F3BBB9"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p>
        </w:tc>
      </w:tr>
      <w:tr w:rsidR="00BE76E3" w:rsidRPr="0049360D" w14:paraId="53CABD43" w14:textId="77777777" w:rsidTr="003C693B">
        <w:trPr>
          <w:trHeight w:val="63"/>
        </w:trPr>
        <w:tc>
          <w:tcPr>
            <w:tcW w:w="3325" w:type="dxa"/>
          </w:tcPr>
          <w:p w14:paraId="09E8DC1E"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45511CCD" w14:textId="77777777" w:rsidR="00BE76E3" w:rsidRPr="00BE76E3" w:rsidRDefault="00BE76E3" w:rsidP="003C693B">
            <w:pPr>
              <w:widowControl w:val="0"/>
              <w:tabs>
                <w:tab w:val="left" w:pos="1059"/>
                <w:tab w:val="right" w:pos="8235"/>
              </w:tabs>
              <w:spacing w:after="0" w:line="240" w:lineRule="auto"/>
              <w:rPr>
                <w:rFonts w:ascii="Calibri" w:eastAsia="Times New Roman" w:hAnsi="Calibri" w:cs="Arial"/>
                <w:b/>
              </w:rPr>
            </w:pPr>
            <w:r w:rsidRPr="00BE76E3">
              <w:rPr>
                <w:b/>
                <w:i/>
              </w:rPr>
              <w:t xml:space="preserve">Advanced Integrative Knowledge of Basic Discipline-Specific Content Areas </w:t>
            </w:r>
            <w:r w:rsidRPr="00BE76E3">
              <w:rPr>
                <w:i/>
              </w:rPr>
              <w:t>(excluding History and Systems)</w:t>
            </w:r>
          </w:p>
        </w:tc>
      </w:tr>
      <w:tr w:rsidR="00BE76E3" w:rsidRPr="0049360D" w14:paraId="4B951053" w14:textId="77777777" w:rsidTr="003C693B">
        <w:trPr>
          <w:trHeight w:val="63"/>
        </w:trPr>
        <w:tc>
          <w:tcPr>
            <w:tcW w:w="3325" w:type="dxa"/>
          </w:tcPr>
          <w:p w14:paraId="23CB968C"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545B3F37" w14:textId="77777777" w:rsidR="00BE76E3" w:rsidRPr="0049360D" w:rsidRDefault="00BE76E3" w:rsidP="00BE76E3">
            <w:pPr>
              <w:widowControl w:val="0"/>
              <w:numPr>
                <w:ilvl w:val="0"/>
                <w:numId w:val="2"/>
              </w:numPr>
              <w:tabs>
                <w:tab w:val="left" w:pos="1059"/>
                <w:tab w:val="right" w:pos="8235"/>
              </w:tabs>
              <w:spacing w:after="0" w:line="240" w:lineRule="auto"/>
              <w:contextualSpacing/>
              <w:jc w:val="both"/>
              <w:rPr>
                <w:rFonts w:ascii="Calibri" w:eastAsia="PMingLiU" w:hAnsi="Calibri" w:cs="Arial"/>
              </w:rPr>
            </w:pPr>
          </w:p>
        </w:tc>
      </w:tr>
      <w:tr w:rsidR="00BE76E3" w:rsidRPr="0049360D" w14:paraId="3C8D52D3" w14:textId="77777777" w:rsidTr="003C693B">
        <w:trPr>
          <w:trHeight w:val="63"/>
        </w:trPr>
        <w:tc>
          <w:tcPr>
            <w:tcW w:w="3325" w:type="dxa"/>
          </w:tcPr>
          <w:p w14:paraId="30A016D8" w14:textId="2288296C" w:rsidR="00BE76E3" w:rsidRPr="0049360D" w:rsidRDefault="00BE76E3" w:rsidP="003C693B">
            <w:pPr>
              <w:widowControl w:val="0"/>
              <w:spacing w:after="0" w:line="240" w:lineRule="auto"/>
              <w:rPr>
                <w:rFonts w:cs="Arial"/>
                <w:bCs/>
              </w:rPr>
            </w:pPr>
            <w:r w:rsidRPr="0049360D">
              <w:rPr>
                <w:rFonts w:cs="Arial"/>
                <w:bCs/>
              </w:rPr>
              <w:t>How does the program assess students’ knowledge in this area?</w:t>
            </w:r>
          </w:p>
        </w:tc>
        <w:tc>
          <w:tcPr>
            <w:tcW w:w="4783" w:type="dxa"/>
          </w:tcPr>
          <w:p w14:paraId="08993C61" w14:textId="0AC7800D" w:rsidR="00BE76E3" w:rsidRPr="0049360D" w:rsidRDefault="00BE76E3" w:rsidP="003C693B">
            <w:pPr>
              <w:widowControl w:val="0"/>
              <w:spacing w:after="0" w:line="240" w:lineRule="auto"/>
              <w:rPr>
                <w:rFonts w:eastAsia="Times New Roman" w:cs="Arial"/>
              </w:rPr>
            </w:pPr>
            <w:r w:rsidRPr="0049360D">
              <w:rPr>
                <w:rFonts w:eastAsia="Times New Roman" w:cs="Arial"/>
              </w:rPr>
              <w:t>How outcomes are measured:</w:t>
            </w:r>
          </w:p>
          <w:p w14:paraId="79AE1BE4"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c>
          <w:tcPr>
            <w:tcW w:w="4847" w:type="dxa"/>
          </w:tcPr>
          <w:p w14:paraId="2771050C" w14:textId="06B4B279" w:rsidR="00BE76E3" w:rsidRPr="0049360D" w:rsidRDefault="00BE76E3" w:rsidP="003C693B">
            <w:pPr>
              <w:widowControl w:val="0"/>
              <w:spacing w:after="0" w:line="240" w:lineRule="auto"/>
              <w:rPr>
                <w:rFonts w:eastAsia="Times New Roman" w:cs="Arial"/>
              </w:rPr>
            </w:pPr>
            <w:r w:rsidRPr="0049360D">
              <w:rPr>
                <w:rFonts w:eastAsia="Times New Roman" w:cs="Arial"/>
              </w:rPr>
              <w:t xml:space="preserve">Evaluation tool: </w:t>
            </w:r>
          </w:p>
          <w:p w14:paraId="35DB63B8" w14:textId="77777777" w:rsidR="00BE76E3" w:rsidRPr="0049360D" w:rsidRDefault="00BE76E3" w:rsidP="00BE76E3">
            <w:pPr>
              <w:widowControl w:val="0"/>
              <w:numPr>
                <w:ilvl w:val="0"/>
                <w:numId w:val="1"/>
              </w:numPr>
              <w:spacing w:after="0" w:line="240" w:lineRule="auto"/>
              <w:contextualSpacing/>
              <w:jc w:val="both"/>
              <w:rPr>
                <w:rFonts w:cs="Arial"/>
                <w:bCs/>
              </w:rPr>
            </w:pPr>
          </w:p>
        </w:tc>
      </w:tr>
      <w:tr w:rsidR="00BE76E3" w:rsidRPr="0049360D" w14:paraId="71FB6865" w14:textId="77777777" w:rsidTr="003C693B">
        <w:trPr>
          <w:trHeight w:val="63"/>
        </w:trPr>
        <w:tc>
          <w:tcPr>
            <w:tcW w:w="3325" w:type="dxa"/>
          </w:tcPr>
          <w:p w14:paraId="14AF3F59" w14:textId="5CA9DEA3" w:rsidR="00BE76E3" w:rsidRPr="0049360D" w:rsidRDefault="00BE76E3" w:rsidP="003C693B">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221DF2E1"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r>
      <w:tr w:rsidR="00BE76E3" w:rsidRPr="0049360D" w14:paraId="4F86F437" w14:textId="77777777" w:rsidTr="003C693B">
        <w:trPr>
          <w:trHeight w:val="63"/>
        </w:trPr>
        <w:tc>
          <w:tcPr>
            <w:tcW w:w="12955" w:type="dxa"/>
            <w:gridSpan w:val="3"/>
            <w:shd w:val="clear" w:color="auto" w:fill="D9D9D9" w:themeFill="background1" w:themeFillShade="D9"/>
          </w:tcPr>
          <w:p w14:paraId="54E0CF8B"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p>
        </w:tc>
      </w:tr>
      <w:tr w:rsidR="00BE76E3" w:rsidRPr="0049360D" w14:paraId="44DBC561" w14:textId="77777777" w:rsidTr="003C693B">
        <w:trPr>
          <w:trHeight w:val="63"/>
        </w:trPr>
        <w:tc>
          <w:tcPr>
            <w:tcW w:w="3325" w:type="dxa"/>
          </w:tcPr>
          <w:p w14:paraId="0753D154"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359233D8" w14:textId="77777777" w:rsidR="00BE76E3" w:rsidRPr="00BE76E3" w:rsidRDefault="00BE76E3" w:rsidP="003C693B">
            <w:pPr>
              <w:widowControl w:val="0"/>
              <w:tabs>
                <w:tab w:val="left" w:pos="1059"/>
                <w:tab w:val="right" w:pos="8235"/>
              </w:tabs>
              <w:spacing w:after="0" w:line="240" w:lineRule="auto"/>
              <w:rPr>
                <w:rFonts w:ascii="Calibri" w:eastAsia="Times New Roman" w:hAnsi="Calibri" w:cs="Arial"/>
                <w:b/>
                <w:i/>
              </w:rPr>
            </w:pPr>
            <w:r w:rsidRPr="00BE76E3">
              <w:rPr>
                <w:b/>
                <w:i/>
              </w:rPr>
              <w:t>Research Methods</w:t>
            </w:r>
          </w:p>
        </w:tc>
      </w:tr>
      <w:tr w:rsidR="00BE76E3" w:rsidRPr="0049360D" w14:paraId="49301091" w14:textId="77777777" w:rsidTr="003C693B">
        <w:trPr>
          <w:trHeight w:val="63"/>
        </w:trPr>
        <w:tc>
          <w:tcPr>
            <w:tcW w:w="3325" w:type="dxa"/>
          </w:tcPr>
          <w:p w14:paraId="3E2FE0E5"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4DD3960B" w14:textId="77777777" w:rsidR="00BE76E3" w:rsidRPr="0049360D" w:rsidRDefault="00BE76E3" w:rsidP="00BE76E3">
            <w:pPr>
              <w:widowControl w:val="0"/>
              <w:numPr>
                <w:ilvl w:val="0"/>
                <w:numId w:val="2"/>
              </w:numPr>
              <w:tabs>
                <w:tab w:val="left" w:pos="1059"/>
                <w:tab w:val="right" w:pos="8235"/>
              </w:tabs>
              <w:spacing w:after="0" w:line="240" w:lineRule="auto"/>
              <w:contextualSpacing/>
              <w:jc w:val="both"/>
              <w:rPr>
                <w:rFonts w:ascii="Calibri" w:eastAsia="PMingLiU" w:hAnsi="Calibri" w:cs="Arial"/>
              </w:rPr>
            </w:pPr>
          </w:p>
        </w:tc>
      </w:tr>
      <w:tr w:rsidR="00BE76E3" w:rsidRPr="0049360D" w14:paraId="46BF2C8A" w14:textId="77777777" w:rsidTr="003C693B">
        <w:trPr>
          <w:trHeight w:val="63"/>
        </w:trPr>
        <w:tc>
          <w:tcPr>
            <w:tcW w:w="3325" w:type="dxa"/>
          </w:tcPr>
          <w:p w14:paraId="53F86C15" w14:textId="4169E3C2" w:rsidR="00BE76E3" w:rsidRPr="0049360D" w:rsidRDefault="00BE76E3" w:rsidP="003C693B">
            <w:pPr>
              <w:widowControl w:val="0"/>
              <w:spacing w:after="0" w:line="240" w:lineRule="auto"/>
              <w:rPr>
                <w:rFonts w:cs="Arial"/>
                <w:bCs/>
              </w:rPr>
            </w:pPr>
            <w:r w:rsidRPr="0049360D">
              <w:rPr>
                <w:rFonts w:cs="Arial"/>
                <w:bCs/>
              </w:rPr>
              <w:t>How does the program assess students’ knowledge in this area?</w:t>
            </w:r>
          </w:p>
        </w:tc>
        <w:tc>
          <w:tcPr>
            <w:tcW w:w="4783" w:type="dxa"/>
          </w:tcPr>
          <w:p w14:paraId="7C57408F" w14:textId="644EE311" w:rsidR="00BE76E3" w:rsidRPr="0049360D" w:rsidRDefault="00BE76E3" w:rsidP="003C693B">
            <w:pPr>
              <w:widowControl w:val="0"/>
              <w:spacing w:after="0" w:line="240" w:lineRule="auto"/>
              <w:rPr>
                <w:rFonts w:eastAsia="Times New Roman" w:cs="Arial"/>
              </w:rPr>
            </w:pPr>
            <w:r w:rsidRPr="0049360D">
              <w:rPr>
                <w:rFonts w:eastAsia="Times New Roman" w:cs="Arial"/>
              </w:rPr>
              <w:t>How outcomes are measured:</w:t>
            </w:r>
          </w:p>
          <w:p w14:paraId="3A54B379"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c>
          <w:tcPr>
            <w:tcW w:w="4847" w:type="dxa"/>
          </w:tcPr>
          <w:p w14:paraId="5E75F6CE" w14:textId="5D2F7FE2" w:rsidR="00BE76E3" w:rsidRPr="0049360D" w:rsidRDefault="00BE76E3" w:rsidP="003C693B">
            <w:pPr>
              <w:widowControl w:val="0"/>
              <w:spacing w:after="0" w:line="240" w:lineRule="auto"/>
              <w:rPr>
                <w:rFonts w:eastAsia="Times New Roman" w:cs="Arial"/>
              </w:rPr>
            </w:pPr>
            <w:r w:rsidRPr="0049360D">
              <w:rPr>
                <w:rFonts w:eastAsia="Times New Roman" w:cs="Arial"/>
              </w:rPr>
              <w:t xml:space="preserve">Evaluation tool: </w:t>
            </w:r>
          </w:p>
          <w:p w14:paraId="6E8A3279" w14:textId="77777777" w:rsidR="00BE76E3" w:rsidRPr="0049360D" w:rsidRDefault="00BE76E3" w:rsidP="00BE76E3">
            <w:pPr>
              <w:widowControl w:val="0"/>
              <w:numPr>
                <w:ilvl w:val="0"/>
                <w:numId w:val="1"/>
              </w:numPr>
              <w:spacing w:after="0" w:line="240" w:lineRule="auto"/>
              <w:contextualSpacing/>
              <w:jc w:val="both"/>
              <w:rPr>
                <w:rFonts w:cs="Arial"/>
                <w:bCs/>
              </w:rPr>
            </w:pPr>
          </w:p>
        </w:tc>
      </w:tr>
      <w:tr w:rsidR="00BE76E3" w:rsidRPr="0049360D" w14:paraId="5BAEF4B9" w14:textId="77777777" w:rsidTr="003C693B">
        <w:trPr>
          <w:trHeight w:val="63"/>
        </w:trPr>
        <w:tc>
          <w:tcPr>
            <w:tcW w:w="3325" w:type="dxa"/>
          </w:tcPr>
          <w:p w14:paraId="2F1C8938" w14:textId="18DC432D" w:rsidR="00BE76E3" w:rsidRPr="0049360D" w:rsidRDefault="00BE76E3" w:rsidP="003C693B">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74C8F013"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r>
      <w:tr w:rsidR="00BE76E3" w:rsidRPr="0049360D" w14:paraId="3352FFAF" w14:textId="77777777" w:rsidTr="003C693B">
        <w:trPr>
          <w:trHeight w:val="63"/>
        </w:trPr>
        <w:tc>
          <w:tcPr>
            <w:tcW w:w="12955" w:type="dxa"/>
            <w:gridSpan w:val="3"/>
            <w:shd w:val="clear" w:color="auto" w:fill="D9D9D9" w:themeFill="background1" w:themeFillShade="D9"/>
          </w:tcPr>
          <w:p w14:paraId="61EF45BB"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p>
        </w:tc>
      </w:tr>
      <w:tr w:rsidR="00BE76E3" w:rsidRPr="0049360D" w14:paraId="6E6AF7D1" w14:textId="77777777" w:rsidTr="003C693B">
        <w:trPr>
          <w:trHeight w:val="63"/>
        </w:trPr>
        <w:tc>
          <w:tcPr>
            <w:tcW w:w="3325" w:type="dxa"/>
          </w:tcPr>
          <w:p w14:paraId="1227B3DE"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182C1694" w14:textId="77777777" w:rsidR="00BE76E3" w:rsidRPr="00BE76E3" w:rsidRDefault="006A65CA" w:rsidP="003C693B">
            <w:pPr>
              <w:widowControl w:val="0"/>
              <w:tabs>
                <w:tab w:val="left" w:pos="1059"/>
                <w:tab w:val="right" w:pos="8235"/>
              </w:tabs>
              <w:spacing w:after="0" w:line="240" w:lineRule="auto"/>
              <w:rPr>
                <w:rFonts w:ascii="Calibri" w:eastAsia="Times New Roman" w:hAnsi="Calibri" w:cs="Arial"/>
                <w:b/>
                <w:i/>
              </w:rPr>
            </w:pPr>
            <w:r>
              <w:rPr>
                <w:b/>
                <w:i/>
              </w:rPr>
              <w:t>Statistical Analysis</w:t>
            </w:r>
          </w:p>
        </w:tc>
      </w:tr>
      <w:tr w:rsidR="00BE76E3" w:rsidRPr="0049360D" w14:paraId="1E928A10" w14:textId="77777777" w:rsidTr="003C693B">
        <w:trPr>
          <w:trHeight w:val="63"/>
        </w:trPr>
        <w:tc>
          <w:tcPr>
            <w:tcW w:w="3325" w:type="dxa"/>
          </w:tcPr>
          <w:p w14:paraId="18B1F4C7"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7E0846D6" w14:textId="77777777" w:rsidR="00BE76E3" w:rsidRPr="0049360D" w:rsidRDefault="00BE76E3" w:rsidP="00BE76E3">
            <w:pPr>
              <w:widowControl w:val="0"/>
              <w:numPr>
                <w:ilvl w:val="0"/>
                <w:numId w:val="2"/>
              </w:numPr>
              <w:tabs>
                <w:tab w:val="left" w:pos="1059"/>
                <w:tab w:val="right" w:pos="8235"/>
              </w:tabs>
              <w:spacing w:after="0" w:line="240" w:lineRule="auto"/>
              <w:contextualSpacing/>
              <w:jc w:val="both"/>
              <w:rPr>
                <w:rFonts w:ascii="Calibri" w:eastAsia="PMingLiU" w:hAnsi="Calibri" w:cs="Arial"/>
              </w:rPr>
            </w:pPr>
          </w:p>
        </w:tc>
      </w:tr>
      <w:tr w:rsidR="00BE76E3" w:rsidRPr="0049360D" w14:paraId="0026A1F4" w14:textId="77777777" w:rsidTr="003C693B">
        <w:trPr>
          <w:trHeight w:val="63"/>
        </w:trPr>
        <w:tc>
          <w:tcPr>
            <w:tcW w:w="3325" w:type="dxa"/>
          </w:tcPr>
          <w:p w14:paraId="76C74746" w14:textId="5509DEED" w:rsidR="00BE76E3" w:rsidRPr="0049360D" w:rsidRDefault="00BE76E3" w:rsidP="003C693B">
            <w:pPr>
              <w:widowControl w:val="0"/>
              <w:spacing w:after="0" w:line="240" w:lineRule="auto"/>
              <w:rPr>
                <w:rFonts w:cs="Arial"/>
                <w:bCs/>
              </w:rPr>
            </w:pPr>
            <w:r w:rsidRPr="0049360D">
              <w:rPr>
                <w:rFonts w:cs="Arial"/>
                <w:bCs/>
              </w:rPr>
              <w:t>How does the program assess students’ knowledge in this area?</w:t>
            </w:r>
          </w:p>
        </w:tc>
        <w:tc>
          <w:tcPr>
            <w:tcW w:w="4783" w:type="dxa"/>
          </w:tcPr>
          <w:p w14:paraId="560642DD" w14:textId="4726EDBF" w:rsidR="00BE76E3" w:rsidRPr="0049360D" w:rsidRDefault="00BE76E3" w:rsidP="003C693B">
            <w:pPr>
              <w:widowControl w:val="0"/>
              <w:spacing w:after="0" w:line="240" w:lineRule="auto"/>
              <w:rPr>
                <w:rFonts w:eastAsia="Times New Roman" w:cs="Arial"/>
              </w:rPr>
            </w:pPr>
            <w:r w:rsidRPr="0049360D">
              <w:rPr>
                <w:rFonts w:eastAsia="Times New Roman" w:cs="Arial"/>
              </w:rPr>
              <w:t>How outcomes are measured:</w:t>
            </w:r>
          </w:p>
          <w:p w14:paraId="493FEAA2"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c>
          <w:tcPr>
            <w:tcW w:w="4847" w:type="dxa"/>
          </w:tcPr>
          <w:p w14:paraId="3419143B" w14:textId="0249D639" w:rsidR="00BE76E3" w:rsidRPr="0049360D" w:rsidRDefault="00BE76E3" w:rsidP="003C693B">
            <w:pPr>
              <w:widowControl w:val="0"/>
              <w:spacing w:after="0" w:line="240" w:lineRule="auto"/>
              <w:rPr>
                <w:rFonts w:eastAsia="Times New Roman" w:cs="Arial"/>
              </w:rPr>
            </w:pPr>
            <w:r w:rsidRPr="0049360D">
              <w:rPr>
                <w:rFonts w:eastAsia="Times New Roman" w:cs="Arial"/>
              </w:rPr>
              <w:t xml:space="preserve">Evaluation tool: </w:t>
            </w:r>
          </w:p>
          <w:p w14:paraId="4129EAEF" w14:textId="77777777" w:rsidR="00BE76E3" w:rsidRPr="0049360D" w:rsidRDefault="00BE76E3" w:rsidP="00BE76E3">
            <w:pPr>
              <w:widowControl w:val="0"/>
              <w:numPr>
                <w:ilvl w:val="0"/>
                <w:numId w:val="1"/>
              </w:numPr>
              <w:spacing w:after="0" w:line="240" w:lineRule="auto"/>
              <w:contextualSpacing/>
              <w:jc w:val="both"/>
              <w:rPr>
                <w:rFonts w:cs="Arial"/>
                <w:bCs/>
              </w:rPr>
            </w:pPr>
          </w:p>
        </w:tc>
      </w:tr>
      <w:tr w:rsidR="00BE76E3" w:rsidRPr="0049360D" w14:paraId="7E50AC4F" w14:textId="77777777" w:rsidTr="003C693B">
        <w:trPr>
          <w:trHeight w:val="63"/>
        </w:trPr>
        <w:tc>
          <w:tcPr>
            <w:tcW w:w="3325" w:type="dxa"/>
          </w:tcPr>
          <w:p w14:paraId="651FB9EC" w14:textId="76BA122C" w:rsidR="00BE76E3" w:rsidRPr="0049360D" w:rsidRDefault="00BE76E3" w:rsidP="003C693B">
            <w:pPr>
              <w:widowControl w:val="0"/>
              <w:spacing w:after="0" w:line="240" w:lineRule="auto"/>
              <w:rPr>
                <w:rFonts w:cs="Arial"/>
                <w:bCs/>
              </w:rPr>
            </w:pPr>
            <w:r w:rsidRPr="0049360D">
              <w:rPr>
                <w:rFonts w:cs="Arial"/>
                <w:bCs/>
              </w:rPr>
              <w:t xml:space="preserve">For each outcome above, what minimum level of achievement </w:t>
            </w:r>
            <w:r w:rsidRPr="0049360D">
              <w:rPr>
                <w:rFonts w:cs="Arial"/>
                <w:bCs/>
              </w:rPr>
              <w:lastRenderedPageBreak/>
              <w:t>(MLA) must be met?</w:t>
            </w:r>
          </w:p>
        </w:tc>
        <w:tc>
          <w:tcPr>
            <w:tcW w:w="9630" w:type="dxa"/>
            <w:gridSpan w:val="2"/>
          </w:tcPr>
          <w:p w14:paraId="0D2C79FE"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r>
      <w:tr w:rsidR="00BE76E3" w:rsidRPr="0049360D" w14:paraId="3132B1C6" w14:textId="77777777" w:rsidTr="003C693B">
        <w:trPr>
          <w:trHeight w:val="63"/>
        </w:trPr>
        <w:tc>
          <w:tcPr>
            <w:tcW w:w="12955" w:type="dxa"/>
            <w:gridSpan w:val="3"/>
            <w:shd w:val="clear" w:color="auto" w:fill="D9D9D9" w:themeFill="background1" w:themeFillShade="D9"/>
          </w:tcPr>
          <w:p w14:paraId="77EF44E3"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p>
        </w:tc>
      </w:tr>
      <w:tr w:rsidR="00BE76E3" w:rsidRPr="0049360D" w14:paraId="643B062D" w14:textId="77777777" w:rsidTr="003C693B">
        <w:trPr>
          <w:trHeight w:val="63"/>
        </w:trPr>
        <w:tc>
          <w:tcPr>
            <w:tcW w:w="3325" w:type="dxa"/>
          </w:tcPr>
          <w:p w14:paraId="00DAD5C5"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66479C10" w14:textId="77777777" w:rsidR="00BE76E3" w:rsidRPr="00BE76E3" w:rsidRDefault="00BE76E3" w:rsidP="003C693B">
            <w:pPr>
              <w:widowControl w:val="0"/>
              <w:tabs>
                <w:tab w:val="left" w:pos="1059"/>
                <w:tab w:val="right" w:pos="8235"/>
              </w:tabs>
              <w:spacing w:after="0" w:line="240" w:lineRule="auto"/>
              <w:rPr>
                <w:rFonts w:ascii="Calibri" w:eastAsia="Times New Roman" w:hAnsi="Calibri" w:cs="Arial"/>
                <w:b/>
                <w:i/>
              </w:rPr>
            </w:pPr>
            <w:r w:rsidRPr="00BE76E3">
              <w:rPr>
                <w:b/>
                <w:i/>
              </w:rPr>
              <w:t>Psychometrics</w:t>
            </w:r>
          </w:p>
        </w:tc>
      </w:tr>
      <w:tr w:rsidR="00BE76E3" w:rsidRPr="0049360D" w14:paraId="59AF7EE9" w14:textId="77777777" w:rsidTr="003C693B">
        <w:trPr>
          <w:trHeight w:val="63"/>
        </w:trPr>
        <w:tc>
          <w:tcPr>
            <w:tcW w:w="3325" w:type="dxa"/>
          </w:tcPr>
          <w:p w14:paraId="4768D506" w14:textId="77777777" w:rsidR="00BE76E3" w:rsidRPr="0049360D" w:rsidRDefault="00BE76E3" w:rsidP="003C693B">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1BC11781" w14:textId="77777777" w:rsidR="00BE76E3" w:rsidRPr="0049360D" w:rsidRDefault="00BE76E3" w:rsidP="00BE76E3">
            <w:pPr>
              <w:widowControl w:val="0"/>
              <w:numPr>
                <w:ilvl w:val="0"/>
                <w:numId w:val="2"/>
              </w:numPr>
              <w:tabs>
                <w:tab w:val="left" w:pos="1059"/>
                <w:tab w:val="right" w:pos="8235"/>
              </w:tabs>
              <w:spacing w:after="0" w:line="240" w:lineRule="auto"/>
              <w:contextualSpacing/>
              <w:jc w:val="both"/>
              <w:rPr>
                <w:rFonts w:ascii="Calibri" w:eastAsia="PMingLiU" w:hAnsi="Calibri" w:cs="Arial"/>
              </w:rPr>
            </w:pPr>
          </w:p>
        </w:tc>
      </w:tr>
      <w:tr w:rsidR="00BE76E3" w:rsidRPr="0049360D" w14:paraId="4CB1A495" w14:textId="77777777" w:rsidTr="003C693B">
        <w:trPr>
          <w:trHeight w:val="63"/>
        </w:trPr>
        <w:tc>
          <w:tcPr>
            <w:tcW w:w="3325" w:type="dxa"/>
          </w:tcPr>
          <w:p w14:paraId="3CA4A2B0" w14:textId="4C5B5A8F" w:rsidR="00BE76E3" w:rsidRPr="0049360D" w:rsidRDefault="00BE76E3" w:rsidP="003C693B">
            <w:pPr>
              <w:widowControl w:val="0"/>
              <w:spacing w:after="0" w:line="240" w:lineRule="auto"/>
              <w:rPr>
                <w:rFonts w:cs="Arial"/>
                <w:bCs/>
              </w:rPr>
            </w:pPr>
            <w:r w:rsidRPr="0049360D">
              <w:rPr>
                <w:rFonts w:cs="Arial"/>
                <w:bCs/>
              </w:rPr>
              <w:t>How does the program assess students’ knowledge in this area?</w:t>
            </w:r>
          </w:p>
        </w:tc>
        <w:tc>
          <w:tcPr>
            <w:tcW w:w="4783" w:type="dxa"/>
          </w:tcPr>
          <w:p w14:paraId="1301FEF3" w14:textId="13089C28" w:rsidR="00BE76E3" w:rsidRPr="0049360D" w:rsidRDefault="00BE76E3" w:rsidP="003C693B">
            <w:pPr>
              <w:widowControl w:val="0"/>
              <w:spacing w:after="0" w:line="240" w:lineRule="auto"/>
              <w:rPr>
                <w:rFonts w:eastAsia="Times New Roman" w:cs="Arial"/>
              </w:rPr>
            </w:pPr>
            <w:r w:rsidRPr="0049360D">
              <w:rPr>
                <w:rFonts w:eastAsia="Times New Roman" w:cs="Arial"/>
              </w:rPr>
              <w:t>How outcomes are measured:</w:t>
            </w:r>
          </w:p>
          <w:p w14:paraId="4E9E6EEB"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c>
          <w:tcPr>
            <w:tcW w:w="4847" w:type="dxa"/>
          </w:tcPr>
          <w:p w14:paraId="2F120184" w14:textId="65AC095E" w:rsidR="00BE76E3" w:rsidRPr="0049360D" w:rsidRDefault="00BE76E3" w:rsidP="003C693B">
            <w:pPr>
              <w:widowControl w:val="0"/>
              <w:spacing w:after="0" w:line="240" w:lineRule="auto"/>
              <w:rPr>
                <w:rFonts w:eastAsia="Times New Roman" w:cs="Arial"/>
              </w:rPr>
            </w:pPr>
            <w:r w:rsidRPr="0049360D">
              <w:rPr>
                <w:rFonts w:eastAsia="Times New Roman" w:cs="Arial"/>
              </w:rPr>
              <w:t xml:space="preserve">Evaluation tool: </w:t>
            </w:r>
          </w:p>
          <w:p w14:paraId="60D0FE1E" w14:textId="77777777" w:rsidR="00BE76E3" w:rsidRPr="0049360D" w:rsidRDefault="00BE76E3" w:rsidP="00BE76E3">
            <w:pPr>
              <w:widowControl w:val="0"/>
              <w:numPr>
                <w:ilvl w:val="0"/>
                <w:numId w:val="1"/>
              </w:numPr>
              <w:spacing w:after="0" w:line="240" w:lineRule="auto"/>
              <w:contextualSpacing/>
              <w:jc w:val="both"/>
              <w:rPr>
                <w:rFonts w:cs="Arial"/>
                <w:bCs/>
              </w:rPr>
            </w:pPr>
          </w:p>
        </w:tc>
      </w:tr>
      <w:tr w:rsidR="00BE76E3" w:rsidRPr="0049360D" w14:paraId="4CB06D1B" w14:textId="77777777" w:rsidTr="003C693B">
        <w:trPr>
          <w:trHeight w:val="63"/>
        </w:trPr>
        <w:tc>
          <w:tcPr>
            <w:tcW w:w="3325" w:type="dxa"/>
          </w:tcPr>
          <w:p w14:paraId="5603C03E" w14:textId="1ACFCF7A" w:rsidR="00BE76E3" w:rsidRPr="0049360D" w:rsidRDefault="00BE76E3" w:rsidP="003C693B">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68F2FBBD" w14:textId="77777777" w:rsidR="00BE76E3" w:rsidRPr="0049360D" w:rsidRDefault="00BE76E3" w:rsidP="00BE76E3">
            <w:pPr>
              <w:widowControl w:val="0"/>
              <w:numPr>
                <w:ilvl w:val="0"/>
                <w:numId w:val="1"/>
              </w:numPr>
              <w:spacing w:after="0" w:line="240" w:lineRule="auto"/>
              <w:contextualSpacing/>
              <w:jc w:val="both"/>
              <w:rPr>
                <w:rFonts w:eastAsia="Times New Roman" w:cs="Arial"/>
              </w:rPr>
            </w:pPr>
          </w:p>
        </w:tc>
      </w:tr>
    </w:tbl>
    <w:p w14:paraId="275690C8" w14:textId="77777777" w:rsidR="00BE76E3" w:rsidRPr="0049360D" w:rsidRDefault="00BE76E3" w:rsidP="00BE76E3"/>
    <w:sectPr w:rsidR="00BE76E3" w:rsidRPr="0049360D" w:rsidSect="00BE76E3">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05C1D" w14:textId="77777777" w:rsidR="00BE76E3" w:rsidRDefault="00BE76E3" w:rsidP="00BE76E3">
      <w:pPr>
        <w:spacing w:after="0" w:line="240" w:lineRule="auto"/>
      </w:pPr>
      <w:r>
        <w:separator/>
      </w:r>
    </w:p>
  </w:endnote>
  <w:endnote w:type="continuationSeparator" w:id="0">
    <w:p w14:paraId="1135AC4F" w14:textId="77777777" w:rsidR="00BE76E3" w:rsidRDefault="00BE76E3" w:rsidP="00BE7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D18AE" w14:textId="77777777" w:rsidR="00BE76E3" w:rsidRDefault="00BE76E3" w:rsidP="00BE76E3">
      <w:pPr>
        <w:spacing w:after="0" w:line="240" w:lineRule="auto"/>
      </w:pPr>
      <w:r>
        <w:separator/>
      </w:r>
    </w:p>
  </w:footnote>
  <w:footnote w:type="continuationSeparator" w:id="0">
    <w:p w14:paraId="76C535E9" w14:textId="77777777" w:rsidR="00BE76E3" w:rsidRDefault="00BE76E3" w:rsidP="00BE7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53551" w14:textId="77777777" w:rsidR="00BE76E3" w:rsidRDefault="00BE76E3" w:rsidP="00BE76E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C46F2"/>
    <w:multiLevelType w:val="hybridMultilevel"/>
    <w:tmpl w:val="CA20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A0884"/>
    <w:multiLevelType w:val="hybridMultilevel"/>
    <w:tmpl w:val="59D22C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6E3"/>
    <w:rsid w:val="00014D81"/>
    <w:rsid w:val="0005736C"/>
    <w:rsid w:val="003A5015"/>
    <w:rsid w:val="00405C86"/>
    <w:rsid w:val="006A65CA"/>
    <w:rsid w:val="007E2E4A"/>
    <w:rsid w:val="00813D3B"/>
    <w:rsid w:val="008F0148"/>
    <w:rsid w:val="009760C6"/>
    <w:rsid w:val="009A3072"/>
    <w:rsid w:val="00A44266"/>
    <w:rsid w:val="00B06BEF"/>
    <w:rsid w:val="00B62020"/>
    <w:rsid w:val="00B92A74"/>
    <w:rsid w:val="00BE76E3"/>
    <w:rsid w:val="00C47BF1"/>
    <w:rsid w:val="00D55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728F"/>
  <w15:chartTrackingRefBased/>
  <w15:docId w15:val="{48BB608A-CF7A-4042-AD2D-840AF0E8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7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6E3"/>
  </w:style>
  <w:style w:type="paragraph" w:styleId="Footer">
    <w:name w:val="footer"/>
    <w:basedOn w:val="Normal"/>
    <w:link w:val="FooterChar"/>
    <w:uiPriority w:val="99"/>
    <w:unhideWhenUsed/>
    <w:rsid w:val="00BE7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6E3"/>
  </w:style>
  <w:style w:type="character" w:styleId="CommentReference">
    <w:name w:val="annotation reference"/>
    <w:basedOn w:val="DefaultParagraphFont"/>
    <w:uiPriority w:val="99"/>
    <w:semiHidden/>
    <w:unhideWhenUsed/>
    <w:rsid w:val="00014D81"/>
    <w:rPr>
      <w:sz w:val="16"/>
      <w:szCs w:val="16"/>
    </w:rPr>
  </w:style>
  <w:style w:type="paragraph" w:styleId="CommentText">
    <w:name w:val="annotation text"/>
    <w:basedOn w:val="Normal"/>
    <w:link w:val="CommentTextChar"/>
    <w:uiPriority w:val="99"/>
    <w:semiHidden/>
    <w:unhideWhenUsed/>
    <w:rsid w:val="00014D81"/>
    <w:pPr>
      <w:spacing w:line="240" w:lineRule="auto"/>
    </w:pPr>
    <w:rPr>
      <w:sz w:val="20"/>
      <w:szCs w:val="20"/>
    </w:rPr>
  </w:style>
  <w:style w:type="character" w:customStyle="1" w:styleId="CommentTextChar">
    <w:name w:val="Comment Text Char"/>
    <w:basedOn w:val="DefaultParagraphFont"/>
    <w:link w:val="CommentText"/>
    <w:uiPriority w:val="99"/>
    <w:semiHidden/>
    <w:rsid w:val="00014D81"/>
    <w:rPr>
      <w:sz w:val="20"/>
      <w:szCs w:val="20"/>
    </w:rPr>
  </w:style>
  <w:style w:type="paragraph" w:styleId="CommentSubject">
    <w:name w:val="annotation subject"/>
    <w:basedOn w:val="CommentText"/>
    <w:next w:val="CommentText"/>
    <w:link w:val="CommentSubjectChar"/>
    <w:uiPriority w:val="99"/>
    <w:semiHidden/>
    <w:unhideWhenUsed/>
    <w:rsid w:val="00014D81"/>
    <w:rPr>
      <w:b/>
      <w:bCs/>
    </w:rPr>
  </w:style>
  <w:style w:type="character" w:customStyle="1" w:styleId="CommentSubjectChar">
    <w:name w:val="Comment Subject Char"/>
    <w:basedOn w:val="CommentTextChar"/>
    <w:link w:val="CommentSubject"/>
    <w:uiPriority w:val="99"/>
    <w:semiHidden/>
    <w:rsid w:val="00014D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AC67FDF420D4CA8AABFE494A25227" ma:contentTypeVersion="16" ma:contentTypeDescription="Create a new document." ma:contentTypeScope="" ma:versionID="8f753192cafe69a3bb485705cc7c2a92">
  <xsd:schema xmlns:xsd="http://www.w3.org/2001/XMLSchema" xmlns:xs="http://www.w3.org/2001/XMLSchema" xmlns:p="http://schemas.microsoft.com/office/2006/metadata/properties" xmlns:ns2="5affb8d0-0090-4493-96b3-cb46977a3feb" xmlns:ns3="55672f4b-2e9f-40f1-8cf2-f2cb59f75baf" targetNamespace="http://schemas.microsoft.com/office/2006/metadata/properties" ma:root="true" ma:fieldsID="102d3356c73c17a1e70cee6023dddb1c" ns2:_="" ns3:_="">
    <xsd:import namespace="5affb8d0-0090-4493-96b3-cb46977a3feb"/>
    <xsd:import namespace="55672f4b-2e9f-40f1-8cf2-f2cb59f75b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fb8d0-0090-4493-96b3-cb46977a3f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7b0c432-d979-41ff-ae05-eb95b00d6652}" ma:internalName="TaxCatchAll" ma:showField="CatchAllData" ma:web="5affb8d0-0090-4493-96b3-cb46977a3f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672f4b-2e9f-40f1-8cf2-f2cb59f75b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c7c392e-0ab6-4a0e-b54b-0e3ca8472436"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affb8d0-0090-4493-96b3-cb46977a3feb">F5DX7EUJWJFN-913901754-425426</_dlc_DocId>
    <_dlc_DocIdUrl xmlns="5affb8d0-0090-4493-96b3-cb46977a3feb">
      <Url>https://apa750.sharepoint.com/sites/AccredSharedFiles/_layouts/15/DocIdRedir.aspx?ID=F5DX7EUJWJFN-913901754-425426</Url>
      <Description>F5DX7EUJWJFN-913901754-425426</Description>
    </_dlc_DocIdUrl>
    <TaxCatchAll xmlns="5affb8d0-0090-4493-96b3-cb46977a3feb" xsi:nil="true"/>
    <lcf76f155ced4ddcb4097134ff3c332f xmlns="55672f4b-2e9f-40f1-8cf2-f2cb59f75ba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8B267A-81CA-463A-8B8F-A201CC834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fb8d0-0090-4493-96b3-cb46977a3feb"/>
    <ds:schemaRef ds:uri="55672f4b-2e9f-40f1-8cf2-f2cb59f7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F23B7-4D48-463C-B2B3-16B6CEFF9133}">
  <ds:schemaRefs>
    <ds:schemaRef ds:uri="http://schemas.microsoft.com/office/2006/metadata/properties"/>
    <ds:schemaRef ds:uri="http://schemas.microsoft.com/office/infopath/2007/PartnerControls"/>
    <ds:schemaRef ds:uri="5affb8d0-0090-4493-96b3-cb46977a3feb"/>
    <ds:schemaRef ds:uri="55672f4b-2e9f-40f1-8cf2-f2cb59f75baf"/>
  </ds:schemaRefs>
</ds:datastoreItem>
</file>

<file path=customXml/itemProps3.xml><?xml version="1.0" encoding="utf-8"?>
<ds:datastoreItem xmlns:ds="http://schemas.openxmlformats.org/officeDocument/2006/customXml" ds:itemID="{E3C5F55C-4915-4884-8472-5CA8E7FCB69E}">
  <ds:schemaRefs>
    <ds:schemaRef ds:uri="http://schemas.microsoft.com/sharepoint/v3/contenttype/forms"/>
  </ds:schemaRefs>
</ds:datastoreItem>
</file>

<file path=customXml/itemProps4.xml><?xml version="1.0" encoding="utf-8"?>
<ds:datastoreItem xmlns:ds="http://schemas.openxmlformats.org/officeDocument/2006/customXml" ds:itemID="{F429E36B-A63F-4067-B640-C8810559E04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Gayk, Joe</dc:creator>
  <cp:keywords/>
  <dc:description/>
  <cp:lastModifiedBy>Reed, Elizabeth</cp:lastModifiedBy>
  <cp:revision>15</cp:revision>
  <dcterms:created xsi:type="dcterms:W3CDTF">2017-03-08T15:18:00Z</dcterms:created>
  <dcterms:modified xsi:type="dcterms:W3CDTF">2022-11-21T20:46:00Z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0x010100741AC67FDF420D4CA8AABFE494A25227</vt:lpwstr>
  </property>
  <property fmtid="{D5CDD505-2E9C-101B-9397-08002B2CF9AE}" pid="3" name="Order">
    <vt:r8>551400</vt:r8>
  </property>
  <property fmtid="{D5CDD505-2E9C-101B-9397-08002B2CF9AE}" pid="4" name="_dlc_DocIdItemGuid">
    <vt:lpwstr>37342929-23a1-4c33-bb5a-0e6acea541c7</vt:lpwstr>
  </property>
  <property fmtid="{D5CDD505-2E9C-101B-9397-08002B2CF9AE}" pid="5" name="MediaServiceImageTags">
    <vt:lpwstr/>
  </property>
</Properties>
</file>